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5EFD8" w14:textId="77777777" w:rsidR="00FB43DB" w:rsidRPr="00B7236D" w:rsidRDefault="0028588C" w:rsidP="00CD64C1">
      <w:pPr>
        <w:jc w:val="center"/>
        <w:rPr>
          <w:rFonts w:asciiTheme="minorHAnsi" w:hAnsiTheme="minorHAnsi" w:cstheme="minorHAnsi"/>
          <w:b/>
          <w:bCs/>
          <w:noProof/>
          <w:szCs w:val="24"/>
        </w:rPr>
      </w:pPr>
      <w:r w:rsidRPr="00B7236D">
        <w:rPr>
          <w:rFonts w:asciiTheme="minorHAnsi" w:hAnsiTheme="minorHAnsi" w:cstheme="minorHAnsi"/>
          <w:b/>
          <w:bCs/>
          <w:noProof/>
          <w:szCs w:val="24"/>
        </w:rPr>
        <w:t>T.C</w:t>
      </w:r>
    </w:p>
    <w:p w14:paraId="0C3EEA45" w14:textId="77777777" w:rsidR="0028588C" w:rsidRPr="00B7236D" w:rsidRDefault="0021719C" w:rsidP="00CD64C1">
      <w:pPr>
        <w:jc w:val="center"/>
        <w:rPr>
          <w:rFonts w:asciiTheme="minorHAnsi" w:hAnsiTheme="minorHAnsi" w:cstheme="minorHAnsi"/>
          <w:b/>
          <w:bCs/>
          <w:noProof/>
          <w:szCs w:val="24"/>
        </w:rPr>
      </w:pPr>
      <w:r w:rsidRPr="00B7236D">
        <w:rPr>
          <w:rFonts w:asciiTheme="minorHAnsi" w:hAnsiTheme="minorHAnsi" w:cstheme="minorHAnsi"/>
          <w:b/>
          <w:bCs/>
          <w:noProof/>
          <w:szCs w:val="24"/>
        </w:rPr>
        <w:t>SİVAS VALİLİĞİ</w:t>
      </w:r>
    </w:p>
    <w:p w14:paraId="64AE0067" w14:textId="77777777" w:rsidR="0028588C" w:rsidRPr="00B7236D" w:rsidRDefault="0021719C" w:rsidP="00CD64C1">
      <w:pPr>
        <w:jc w:val="center"/>
        <w:rPr>
          <w:rFonts w:asciiTheme="minorHAnsi" w:hAnsiTheme="minorHAnsi" w:cstheme="minorHAnsi"/>
          <w:b/>
          <w:bCs/>
          <w:noProof/>
          <w:szCs w:val="24"/>
        </w:rPr>
      </w:pPr>
      <w:r w:rsidRPr="00B7236D">
        <w:rPr>
          <w:rFonts w:asciiTheme="minorHAnsi" w:hAnsiTheme="minorHAnsi" w:cstheme="minorHAnsi"/>
          <w:b/>
          <w:bCs/>
          <w:noProof/>
          <w:szCs w:val="24"/>
        </w:rPr>
        <w:t>ŞEHİT ÜSTEĞMEN CEMALETTİN YILMAZ MESLEKİ TEKNİK ANADOLU LİSESİ</w:t>
      </w:r>
      <w:r w:rsidR="0028588C" w:rsidRPr="00B7236D">
        <w:rPr>
          <w:rFonts w:asciiTheme="minorHAnsi" w:hAnsiTheme="minorHAnsi" w:cstheme="minorHAnsi"/>
          <w:b/>
          <w:bCs/>
          <w:noProof/>
          <w:szCs w:val="24"/>
        </w:rPr>
        <w:t xml:space="preserve"> MÜDÜRLÜĞÜ</w:t>
      </w:r>
    </w:p>
    <w:p w14:paraId="0252571F" w14:textId="77777777" w:rsidR="0028588C" w:rsidRPr="00B7236D" w:rsidRDefault="0028588C" w:rsidP="00CD64C1">
      <w:pPr>
        <w:jc w:val="center"/>
        <w:rPr>
          <w:rFonts w:asciiTheme="minorHAnsi" w:hAnsiTheme="minorHAnsi" w:cstheme="minorHAnsi"/>
          <w:b/>
          <w:bCs/>
          <w:noProof/>
          <w:szCs w:val="24"/>
        </w:rPr>
      </w:pPr>
    </w:p>
    <w:p w14:paraId="2BE502BA" w14:textId="77777777" w:rsidR="0028588C" w:rsidRPr="00B7236D" w:rsidRDefault="0028588C" w:rsidP="00CD64C1">
      <w:pPr>
        <w:jc w:val="center"/>
        <w:rPr>
          <w:rFonts w:asciiTheme="minorHAnsi" w:hAnsiTheme="minorHAnsi" w:cstheme="minorHAnsi"/>
          <w:b/>
          <w:bCs/>
          <w:noProof/>
          <w:szCs w:val="24"/>
        </w:rPr>
      </w:pPr>
    </w:p>
    <w:p w14:paraId="0BA65179" w14:textId="77777777" w:rsidR="0028588C" w:rsidRPr="00B7236D" w:rsidRDefault="0028588C" w:rsidP="00CD64C1">
      <w:pPr>
        <w:jc w:val="center"/>
        <w:rPr>
          <w:rFonts w:asciiTheme="minorHAnsi" w:hAnsiTheme="minorHAnsi" w:cstheme="minorHAnsi"/>
          <w:b/>
          <w:bCs/>
          <w:noProof/>
          <w:szCs w:val="24"/>
        </w:rPr>
      </w:pPr>
    </w:p>
    <w:p w14:paraId="06904668" w14:textId="77777777" w:rsidR="0028588C" w:rsidRPr="00B7236D" w:rsidRDefault="0028588C" w:rsidP="00CD64C1">
      <w:pPr>
        <w:jc w:val="center"/>
        <w:rPr>
          <w:rFonts w:asciiTheme="minorHAnsi" w:hAnsiTheme="minorHAnsi" w:cstheme="minorHAnsi"/>
          <w:b/>
          <w:bCs/>
          <w:noProof/>
          <w:szCs w:val="24"/>
        </w:rPr>
      </w:pPr>
    </w:p>
    <w:p w14:paraId="67E9C724" w14:textId="77777777" w:rsidR="0028588C" w:rsidRPr="00B7236D" w:rsidRDefault="0028588C" w:rsidP="00CD64C1">
      <w:pPr>
        <w:jc w:val="center"/>
        <w:rPr>
          <w:rFonts w:asciiTheme="minorHAnsi" w:hAnsiTheme="minorHAnsi" w:cstheme="minorHAnsi"/>
          <w:b/>
          <w:bCs/>
          <w:noProof/>
          <w:szCs w:val="24"/>
        </w:rPr>
      </w:pPr>
    </w:p>
    <w:p w14:paraId="0E89953C" w14:textId="77777777" w:rsidR="00E22B8A" w:rsidRPr="00B7236D" w:rsidRDefault="00E22B8A" w:rsidP="00CD64C1">
      <w:pPr>
        <w:jc w:val="center"/>
        <w:rPr>
          <w:rFonts w:asciiTheme="minorHAnsi" w:hAnsiTheme="minorHAnsi" w:cstheme="minorHAnsi"/>
          <w:b/>
          <w:bCs/>
          <w:noProof/>
          <w:sz w:val="40"/>
          <w:szCs w:val="24"/>
        </w:rPr>
      </w:pPr>
    </w:p>
    <w:p w14:paraId="4F2EDA84" w14:textId="77777777" w:rsidR="0028588C" w:rsidRPr="00B7236D" w:rsidRDefault="0028588C" w:rsidP="00CD64C1">
      <w:pPr>
        <w:jc w:val="center"/>
        <w:rPr>
          <w:rFonts w:asciiTheme="minorHAnsi" w:hAnsiTheme="minorHAnsi" w:cstheme="minorHAnsi"/>
          <w:b/>
          <w:bCs/>
          <w:noProof/>
          <w:sz w:val="40"/>
          <w:szCs w:val="24"/>
        </w:rPr>
      </w:pPr>
      <w:r w:rsidRPr="00B7236D">
        <w:rPr>
          <w:rFonts w:asciiTheme="minorHAnsi" w:hAnsiTheme="minorHAnsi" w:cstheme="minorHAnsi"/>
          <w:b/>
          <w:bCs/>
          <w:noProof/>
          <w:sz w:val="40"/>
          <w:szCs w:val="24"/>
        </w:rPr>
        <w:t>2019-2023 STRATEJİK PLANI</w:t>
      </w:r>
    </w:p>
    <w:p w14:paraId="5381CAE0" w14:textId="77777777" w:rsidR="00FB43DB" w:rsidRPr="00B7236D" w:rsidRDefault="00FB43DB" w:rsidP="00CD64C1">
      <w:pPr>
        <w:rPr>
          <w:rFonts w:asciiTheme="minorHAnsi" w:hAnsiTheme="minorHAnsi" w:cstheme="minorHAnsi"/>
          <w:b/>
          <w:bCs/>
          <w:noProof/>
          <w:szCs w:val="24"/>
        </w:rPr>
      </w:pPr>
    </w:p>
    <w:p w14:paraId="3550D3CF" w14:textId="77777777" w:rsidR="00FB43DB" w:rsidRPr="00B7236D" w:rsidRDefault="00FB43DB" w:rsidP="00CD64C1">
      <w:pPr>
        <w:rPr>
          <w:rFonts w:asciiTheme="minorHAnsi" w:hAnsiTheme="minorHAnsi" w:cstheme="minorHAnsi"/>
          <w:b/>
          <w:bCs/>
          <w:noProof/>
          <w:szCs w:val="24"/>
        </w:rPr>
      </w:pPr>
    </w:p>
    <w:p w14:paraId="78DA7D45" w14:textId="77777777" w:rsidR="00FB43DB" w:rsidRPr="00B7236D" w:rsidRDefault="00E22B8A" w:rsidP="00CD64C1">
      <w:pPr>
        <w:rPr>
          <w:rFonts w:asciiTheme="minorHAnsi" w:hAnsiTheme="minorHAnsi" w:cstheme="minorHAnsi"/>
          <w:b/>
          <w:bCs/>
          <w:noProof/>
          <w:sz w:val="28"/>
          <w:szCs w:val="24"/>
        </w:rPr>
      </w:pPr>
      <w:r w:rsidRPr="00B7236D">
        <w:rPr>
          <w:rFonts w:asciiTheme="minorHAnsi" w:hAnsiTheme="minorHAnsi" w:cstheme="minorHAnsi"/>
          <w:b/>
          <w:bCs/>
          <w:noProof/>
          <w:szCs w:val="24"/>
        </w:rPr>
        <w:br w:type="page"/>
      </w:r>
    </w:p>
    <w:p w14:paraId="7104AE6F" w14:textId="77777777" w:rsidR="00FB43DB" w:rsidRPr="00B7236D" w:rsidRDefault="007D7B0B" w:rsidP="00CD64C1">
      <w:pPr>
        <w:rPr>
          <w:rFonts w:asciiTheme="minorHAnsi" w:hAnsiTheme="minorHAnsi" w:cstheme="minorHAnsi"/>
          <w:b/>
          <w:bCs/>
          <w:noProof/>
          <w:szCs w:val="24"/>
        </w:rPr>
      </w:pPr>
      <w:r w:rsidRPr="00B7236D">
        <w:rPr>
          <w:rFonts w:asciiTheme="minorHAnsi" w:hAnsiTheme="minorHAnsi" w:cstheme="minorHAnsi"/>
          <w:noProof/>
        </w:rPr>
        <w:lastRenderedPageBreak/>
        <w:drawing>
          <wp:anchor distT="0" distB="0" distL="114300" distR="114300" simplePos="0" relativeHeight="251657728" behindDoc="1" locked="0" layoutInCell="1" allowOverlap="1" wp14:anchorId="42900CA0" wp14:editId="2B4133C9">
            <wp:simplePos x="0" y="0"/>
            <wp:positionH relativeFrom="column">
              <wp:posOffset>-803910</wp:posOffset>
            </wp:positionH>
            <wp:positionV relativeFrom="paragraph">
              <wp:posOffset>93345</wp:posOffset>
            </wp:positionV>
            <wp:extent cx="6514465" cy="5876290"/>
            <wp:effectExtent l="19050" t="0" r="635" b="0"/>
            <wp:wrapNone/>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a:srcRect/>
                    <a:stretch>
                      <a:fillRect/>
                    </a:stretch>
                  </pic:blipFill>
                  <pic:spPr bwMode="auto">
                    <a:xfrm>
                      <a:off x="0" y="0"/>
                      <a:ext cx="6514465" cy="5876290"/>
                    </a:xfrm>
                    <a:prstGeom prst="rect">
                      <a:avLst/>
                    </a:prstGeom>
                    <a:noFill/>
                    <a:ln w="9525">
                      <a:noFill/>
                      <a:miter lim="800000"/>
                      <a:headEnd/>
                      <a:tailEnd/>
                    </a:ln>
                  </pic:spPr>
                </pic:pic>
              </a:graphicData>
            </a:graphic>
          </wp:anchor>
        </w:drawing>
      </w:r>
    </w:p>
    <w:p w14:paraId="5B89E204" w14:textId="6529C2A9" w:rsidR="0021719C" w:rsidRPr="00B7236D" w:rsidRDefault="008374DA" w:rsidP="00CD64C1">
      <w:pPr>
        <w:pStyle w:val="Balk1"/>
        <w:rPr>
          <w:rFonts w:asciiTheme="minorHAnsi" w:hAnsiTheme="minorHAnsi" w:cstheme="minorHAnsi"/>
          <w:szCs w:val="24"/>
        </w:rPr>
      </w:pPr>
      <w:r w:rsidRPr="00B7236D">
        <w:rPr>
          <w:rFonts w:asciiTheme="minorHAnsi" w:hAnsiTheme="minorHAnsi" w:cstheme="minorHAnsi"/>
          <w:bCs/>
          <w:noProof/>
          <w:sz w:val="24"/>
          <w:szCs w:val="24"/>
        </w:rPr>
        <w:br w:type="page"/>
      </w:r>
      <w:bookmarkStart w:id="0" w:name="_Toc82019621"/>
      <w:r w:rsidR="00BB57AE" w:rsidRPr="00B7236D">
        <w:rPr>
          <w:rFonts w:asciiTheme="minorHAnsi" w:hAnsiTheme="minorHAnsi" w:cstheme="minorHAnsi"/>
          <w:color w:val="auto"/>
          <w:szCs w:val="24"/>
        </w:rPr>
        <w:t>Sunuş</w:t>
      </w:r>
      <w:bookmarkEnd w:id="0"/>
    </w:p>
    <w:p w14:paraId="53B09E73" w14:textId="77777777" w:rsidR="0021719C" w:rsidRPr="00B7236D" w:rsidRDefault="0021719C" w:rsidP="00CD64C1">
      <w:pPr>
        <w:ind w:firstLine="708"/>
        <w:jc w:val="both"/>
        <w:rPr>
          <w:rFonts w:asciiTheme="minorHAnsi" w:hAnsiTheme="minorHAnsi" w:cstheme="minorHAnsi"/>
          <w:szCs w:val="24"/>
        </w:rPr>
      </w:pPr>
      <w:r w:rsidRPr="00B7236D">
        <w:rPr>
          <w:rFonts w:asciiTheme="minorHAnsi" w:hAnsiTheme="minorHAnsi" w:cstheme="minorHAnsi"/>
          <w:szCs w:val="24"/>
        </w:rPr>
        <w:t>Okulumuzca hazırlanan Stratejik Plan çalışmalarında okulun faaliyetlerinin tüm yönleriyle analiz edilerek sorunları ortaya çıkarmak bu doğrultuda amaç ve hedefleri belirleyerek okulumuzun kalitesini artırmak amaçlanmıştır.</w:t>
      </w:r>
    </w:p>
    <w:p w14:paraId="39BB8A4E" w14:textId="77777777" w:rsidR="0021719C" w:rsidRPr="00B7236D" w:rsidRDefault="0021719C" w:rsidP="00CD64C1">
      <w:pPr>
        <w:ind w:firstLine="708"/>
        <w:jc w:val="both"/>
        <w:rPr>
          <w:rFonts w:asciiTheme="minorHAnsi" w:hAnsiTheme="minorHAnsi" w:cstheme="minorHAnsi"/>
          <w:szCs w:val="24"/>
        </w:rPr>
      </w:pPr>
      <w:r w:rsidRPr="00B7236D">
        <w:rPr>
          <w:rFonts w:asciiTheme="minorHAnsi" w:hAnsiTheme="minorHAnsi" w:cstheme="minorHAnsi"/>
          <w:szCs w:val="24"/>
        </w:rPr>
        <w:t>Planlama sürecinde okulun çevre analizi, sosyo- kültürel yapısı, ekonomik özellikleri, teknik alt yapısının analizi öğrenci ve personel profilleri belirlenerek kurumun güçlü ve zayıf yönleri belirlenmiş ve bu doğrultuda fırsatları ve tehditleri ortaya konmuştur.</w:t>
      </w:r>
    </w:p>
    <w:p w14:paraId="6AB594B8" w14:textId="77777777" w:rsidR="0021719C" w:rsidRPr="00B7236D" w:rsidRDefault="0021719C" w:rsidP="00CD64C1">
      <w:pPr>
        <w:ind w:firstLine="708"/>
        <w:jc w:val="both"/>
        <w:rPr>
          <w:rFonts w:asciiTheme="minorHAnsi" w:hAnsiTheme="minorHAnsi" w:cstheme="minorHAnsi"/>
          <w:szCs w:val="24"/>
        </w:rPr>
      </w:pPr>
      <w:r w:rsidRPr="00B7236D">
        <w:rPr>
          <w:rFonts w:asciiTheme="minorHAnsi" w:hAnsiTheme="minorHAnsi" w:cstheme="minorHAnsi"/>
          <w:szCs w:val="24"/>
        </w:rPr>
        <w:t xml:space="preserve">Belirlenen amaç ve hedefler doğrultusunda yapılacak çalışmalar sonucunda okulumuz Cumhuriyet ve Demokrasi anlayışını gelecek nesillere taşıyan, ülkesinde ve dünyada meydana gelen gelişmelere karşı duyarlı, insan sevgisini ve hoşgörüyü benimsemiş, milli değerlerine bağlı, çağdaş ve laik, alanında uzman, girişimci, mesleğiyle ilgili gelişmeleri takip eden, mesleki kanun ve kurallar hakkında bilinçli, bunlara uymayı ilke edinmiş, Türk Dilinin etkili ve doğru kullanımını sağlayacak ve örnek olabilecek bireyler yetiştirmek konusunda geçmişten gelen becerilerine yenilerini ekleyecektir. </w:t>
      </w:r>
    </w:p>
    <w:p w14:paraId="5317547F" w14:textId="77777777" w:rsidR="0021719C" w:rsidRPr="00B7236D" w:rsidRDefault="0021719C" w:rsidP="00CD64C1">
      <w:pPr>
        <w:ind w:firstLine="708"/>
        <w:jc w:val="both"/>
        <w:rPr>
          <w:rFonts w:asciiTheme="minorHAnsi" w:hAnsiTheme="minorHAnsi" w:cstheme="minorHAnsi"/>
          <w:szCs w:val="24"/>
        </w:rPr>
      </w:pPr>
    </w:p>
    <w:p w14:paraId="41117D6E" w14:textId="77777777" w:rsidR="0021719C" w:rsidRPr="00B7236D" w:rsidRDefault="0021719C" w:rsidP="00CD64C1">
      <w:pPr>
        <w:jc w:val="both"/>
        <w:rPr>
          <w:rFonts w:asciiTheme="minorHAnsi" w:hAnsiTheme="minorHAnsi" w:cstheme="minorHAnsi"/>
          <w:szCs w:val="24"/>
        </w:rPr>
      </w:pPr>
    </w:p>
    <w:p w14:paraId="5705B103" w14:textId="4C8F47B4" w:rsidR="0021719C" w:rsidRPr="00B7236D" w:rsidRDefault="0021719C" w:rsidP="00CD64C1">
      <w:pPr>
        <w:jc w:val="center"/>
        <w:rPr>
          <w:rFonts w:asciiTheme="minorHAnsi" w:hAnsiTheme="minorHAnsi" w:cstheme="minorHAnsi"/>
          <w:szCs w:val="24"/>
        </w:rPr>
      </w:pPr>
      <w:r w:rsidRPr="00B7236D">
        <w:rPr>
          <w:rFonts w:asciiTheme="minorHAnsi" w:hAnsiTheme="minorHAnsi" w:cstheme="minorHAnsi"/>
          <w:szCs w:val="24"/>
        </w:rPr>
        <w:t xml:space="preserve">                                                                                            </w:t>
      </w:r>
      <w:r w:rsidR="000533FD">
        <w:rPr>
          <w:rFonts w:asciiTheme="minorHAnsi" w:hAnsiTheme="minorHAnsi" w:cstheme="minorHAnsi"/>
          <w:szCs w:val="24"/>
        </w:rPr>
        <w:t>İrfan AYTEKİN</w:t>
      </w:r>
    </w:p>
    <w:p w14:paraId="1064A7F2" w14:textId="77777777" w:rsidR="0021719C" w:rsidRPr="00B7236D" w:rsidRDefault="0021719C" w:rsidP="00CD64C1">
      <w:pPr>
        <w:jc w:val="center"/>
        <w:rPr>
          <w:rFonts w:asciiTheme="minorHAnsi" w:hAnsiTheme="minorHAnsi" w:cstheme="minorHAnsi"/>
          <w:szCs w:val="24"/>
        </w:rPr>
      </w:pPr>
      <w:r w:rsidRPr="00B7236D">
        <w:rPr>
          <w:rFonts w:asciiTheme="minorHAnsi" w:hAnsiTheme="minorHAnsi" w:cstheme="minorHAnsi"/>
          <w:szCs w:val="24"/>
        </w:rPr>
        <w:t xml:space="preserve">                                                                                            Okul Müdürü</w:t>
      </w:r>
    </w:p>
    <w:p w14:paraId="008B98F4" w14:textId="77777777" w:rsidR="005F5FB7" w:rsidRPr="00B7236D" w:rsidRDefault="005F5FB7" w:rsidP="00CD64C1">
      <w:pPr>
        <w:spacing w:line="264" w:lineRule="auto"/>
        <w:ind w:firstLine="708"/>
        <w:jc w:val="both"/>
        <w:rPr>
          <w:rFonts w:asciiTheme="minorHAnsi" w:hAnsiTheme="minorHAnsi" w:cstheme="minorHAnsi"/>
          <w:szCs w:val="24"/>
        </w:rPr>
      </w:pPr>
    </w:p>
    <w:p w14:paraId="0677784D" w14:textId="77777777" w:rsidR="00FB43DB" w:rsidRPr="00B7236D" w:rsidRDefault="00FB43DB" w:rsidP="00CD64C1">
      <w:pPr>
        <w:spacing w:line="264" w:lineRule="auto"/>
        <w:ind w:firstLine="708"/>
        <w:jc w:val="both"/>
        <w:rPr>
          <w:rFonts w:asciiTheme="minorHAnsi" w:hAnsiTheme="minorHAnsi" w:cstheme="minorHAnsi"/>
          <w:szCs w:val="24"/>
        </w:rPr>
      </w:pPr>
    </w:p>
    <w:p w14:paraId="304EC32B" w14:textId="77777777" w:rsidR="00FB43DB" w:rsidRPr="00B7236D" w:rsidRDefault="00FB43DB" w:rsidP="00CD64C1">
      <w:pPr>
        <w:spacing w:line="264" w:lineRule="auto"/>
        <w:ind w:firstLine="708"/>
        <w:jc w:val="both"/>
        <w:rPr>
          <w:rFonts w:asciiTheme="minorHAnsi" w:hAnsiTheme="minorHAnsi" w:cstheme="minorHAnsi"/>
          <w:szCs w:val="24"/>
        </w:rPr>
      </w:pPr>
    </w:p>
    <w:p w14:paraId="58A21980" w14:textId="77777777" w:rsidR="00FB43DB" w:rsidRPr="00B7236D" w:rsidRDefault="00FB43DB" w:rsidP="00CD64C1">
      <w:pPr>
        <w:widowControl w:val="0"/>
        <w:spacing w:line="264" w:lineRule="auto"/>
        <w:ind w:left="1416" w:right="1135"/>
        <w:jc w:val="right"/>
        <w:outlineLvl w:val="8"/>
        <w:rPr>
          <w:rFonts w:asciiTheme="minorHAnsi" w:eastAsia="Adobe Garamond Pro Bold" w:hAnsiTheme="minorHAnsi" w:cstheme="minorHAnsi"/>
          <w:b/>
          <w:bCs/>
          <w:spacing w:val="-1"/>
          <w:szCs w:val="24"/>
        </w:rPr>
      </w:pPr>
    </w:p>
    <w:p w14:paraId="5DB92BFC" w14:textId="77777777" w:rsidR="00FB43DB" w:rsidRPr="00B7236D" w:rsidRDefault="00FB43DB" w:rsidP="00CD64C1">
      <w:pPr>
        <w:widowControl w:val="0"/>
        <w:spacing w:line="264" w:lineRule="auto"/>
        <w:ind w:left="1416" w:right="1135"/>
        <w:jc w:val="right"/>
        <w:outlineLvl w:val="8"/>
        <w:rPr>
          <w:rFonts w:asciiTheme="minorHAnsi" w:eastAsia="Adobe Garamond Pro Bold" w:hAnsiTheme="minorHAnsi" w:cstheme="minorHAnsi"/>
          <w:b/>
          <w:bCs/>
          <w:spacing w:val="-1"/>
          <w:szCs w:val="24"/>
        </w:rPr>
      </w:pPr>
    </w:p>
    <w:p w14:paraId="23D95B09" w14:textId="62194876" w:rsidR="00EC00A5" w:rsidRPr="00B7236D" w:rsidRDefault="00EC00A5" w:rsidP="00CD64C1">
      <w:pPr>
        <w:pStyle w:val="Balk1"/>
        <w:rPr>
          <w:rFonts w:asciiTheme="minorHAnsi" w:hAnsiTheme="minorHAnsi" w:cstheme="minorHAnsi"/>
        </w:rPr>
      </w:pPr>
    </w:p>
    <w:p w14:paraId="64861EBE" w14:textId="77777777" w:rsidR="00EC00A5" w:rsidRPr="00B7236D" w:rsidRDefault="00EC00A5" w:rsidP="00CD64C1">
      <w:pPr>
        <w:rPr>
          <w:rFonts w:asciiTheme="minorHAnsi" w:hAnsiTheme="minorHAnsi" w:cstheme="minorHAnsi"/>
        </w:rPr>
      </w:pPr>
    </w:p>
    <w:p w14:paraId="08563AE4" w14:textId="77777777" w:rsidR="00EC00A5" w:rsidRPr="00B7236D" w:rsidRDefault="00EC00A5" w:rsidP="00CD64C1">
      <w:pPr>
        <w:rPr>
          <w:rFonts w:asciiTheme="minorHAnsi" w:hAnsiTheme="minorHAnsi" w:cstheme="minorHAnsi"/>
        </w:rPr>
      </w:pPr>
    </w:p>
    <w:p w14:paraId="6F1DE476" w14:textId="0D78315E" w:rsidR="00EC00A5" w:rsidRPr="00B7236D" w:rsidRDefault="00EC00A5" w:rsidP="00CD64C1">
      <w:pPr>
        <w:pStyle w:val="Balk1"/>
        <w:spacing w:before="0" w:after="0" w:line="240" w:lineRule="auto"/>
        <w:rPr>
          <w:rFonts w:asciiTheme="minorHAnsi" w:hAnsiTheme="minorHAnsi" w:cstheme="minorHAnsi"/>
        </w:rPr>
      </w:pPr>
    </w:p>
    <w:p w14:paraId="570AA250" w14:textId="43423398" w:rsidR="00040A43" w:rsidRPr="00B7236D" w:rsidRDefault="00040A43" w:rsidP="00CD64C1">
      <w:pPr>
        <w:rPr>
          <w:rFonts w:asciiTheme="minorHAnsi" w:hAnsiTheme="minorHAnsi" w:cstheme="minorHAnsi"/>
        </w:rPr>
      </w:pPr>
    </w:p>
    <w:p w14:paraId="5DC223A3" w14:textId="15761E31" w:rsidR="00040A43" w:rsidRPr="00B7236D" w:rsidRDefault="00040A43" w:rsidP="00CD64C1">
      <w:pPr>
        <w:rPr>
          <w:rFonts w:asciiTheme="minorHAnsi" w:hAnsiTheme="minorHAnsi" w:cstheme="minorHAnsi"/>
        </w:rPr>
      </w:pPr>
    </w:p>
    <w:p w14:paraId="6F70F878" w14:textId="77777777" w:rsidR="00040A43" w:rsidRPr="00B7236D" w:rsidRDefault="00040A43" w:rsidP="00CD64C1">
      <w:pPr>
        <w:rPr>
          <w:rFonts w:asciiTheme="minorHAnsi" w:hAnsiTheme="minorHAnsi" w:cstheme="minorHAnsi"/>
        </w:rPr>
      </w:pPr>
    </w:p>
    <w:p w14:paraId="68D28670" w14:textId="0E1DB420" w:rsidR="00EC00A5" w:rsidRDefault="00EC00A5" w:rsidP="00CD64C1">
      <w:pPr>
        <w:pStyle w:val="Balk1"/>
        <w:spacing w:before="0" w:after="0" w:line="240" w:lineRule="auto"/>
        <w:rPr>
          <w:rFonts w:asciiTheme="minorHAnsi" w:hAnsiTheme="minorHAnsi" w:cstheme="minorHAnsi"/>
        </w:rPr>
      </w:pPr>
    </w:p>
    <w:p w14:paraId="2493E43A" w14:textId="58A74C2D" w:rsidR="00B7236D" w:rsidRDefault="00B7236D" w:rsidP="00CD64C1"/>
    <w:p w14:paraId="252242A6" w14:textId="2E63AE27" w:rsidR="00B7236D" w:rsidRDefault="00B7236D" w:rsidP="00CD64C1"/>
    <w:p w14:paraId="411CCB76" w14:textId="08B637AD" w:rsidR="00B7236D" w:rsidRDefault="00B7236D" w:rsidP="00CD64C1"/>
    <w:p w14:paraId="5182981A" w14:textId="1A11F663" w:rsidR="00B7236D" w:rsidRDefault="00B7236D" w:rsidP="00CD64C1"/>
    <w:p w14:paraId="3E25FEBE" w14:textId="52AAA380" w:rsidR="00B7236D" w:rsidRDefault="00B7236D" w:rsidP="00CD64C1"/>
    <w:p w14:paraId="774F5597" w14:textId="77777777" w:rsidR="00B7236D" w:rsidRPr="00B7236D" w:rsidRDefault="00B7236D" w:rsidP="00CD64C1"/>
    <w:p w14:paraId="6F7C7563" w14:textId="77777777" w:rsidR="00E648E1" w:rsidRPr="00B7236D" w:rsidRDefault="00E648E1" w:rsidP="00CD64C1">
      <w:pPr>
        <w:pStyle w:val="Balk1"/>
        <w:rPr>
          <w:rFonts w:asciiTheme="minorHAnsi" w:hAnsiTheme="minorHAnsi" w:cstheme="minorHAnsi"/>
          <w:color w:val="auto"/>
          <w:sz w:val="24"/>
        </w:rPr>
      </w:pPr>
      <w:bookmarkStart w:id="1" w:name="_Toc82019622"/>
      <w:r w:rsidRPr="00B7236D">
        <w:rPr>
          <w:rFonts w:asciiTheme="minorHAnsi" w:hAnsiTheme="minorHAnsi" w:cstheme="minorHAnsi"/>
          <w:color w:val="auto"/>
        </w:rPr>
        <w:t>İçindekiler</w:t>
      </w:r>
      <w:bookmarkEnd w:id="1"/>
    </w:p>
    <w:p w14:paraId="7B1EBFCE" w14:textId="34108315" w:rsidR="000533FD" w:rsidRDefault="00295227" w:rsidP="00CD64C1">
      <w:pPr>
        <w:pStyle w:val="T1"/>
        <w:tabs>
          <w:tab w:val="right" w:leader="dot" w:pos="9062"/>
        </w:tabs>
        <w:rPr>
          <w:rFonts w:asciiTheme="minorHAnsi" w:eastAsiaTheme="minorEastAsia" w:hAnsiTheme="minorHAnsi" w:cstheme="minorBidi"/>
          <w:b w:val="0"/>
          <w:bCs w:val="0"/>
          <w:caps w:val="0"/>
          <w:noProof/>
          <w:sz w:val="22"/>
          <w:szCs w:val="22"/>
        </w:rPr>
      </w:pPr>
      <w:r w:rsidRPr="00B7236D">
        <w:rPr>
          <w:rFonts w:asciiTheme="minorHAnsi" w:hAnsiTheme="minorHAnsi" w:cstheme="minorHAnsi"/>
          <w:b w:val="0"/>
          <w:bCs w:val="0"/>
          <w:i/>
          <w:iCs/>
          <w:szCs w:val="24"/>
        </w:rPr>
        <w:fldChar w:fldCharType="begin"/>
      </w:r>
      <w:r w:rsidR="008D4E73" w:rsidRPr="00B7236D">
        <w:rPr>
          <w:rFonts w:asciiTheme="minorHAnsi" w:hAnsiTheme="minorHAnsi" w:cstheme="minorHAnsi"/>
          <w:b w:val="0"/>
          <w:bCs w:val="0"/>
          <w:i/>
          <w:iCs/>
          <w:szCs w:val="24"/>
        </w:rPr>
        <w:instrText xml:space="preserve"> TOC \o "1-2" \h \z \u </w:instrText>
      </w:r>
      <w:r w:rsidRPr="00B7236D">
        <w:rPr>
          <w:rFonts w:asciiTheme="minorHAnsi" w:hAnsiTheme="minorHAnsi" w:cstheme="minorHAnsi"/>
          <w:b w:val="0"/>
          <w:bCs w:val="0"/>
          <w:i/>
          <w:iCs/>
          <w:szCs w:val="24"/>
        </w:rPr>
        <w:fldChar w:fldCharType="separate"/>
      </w:r>
      <w:hyperlink w:anchor="_Toc82019621" w:history="1">
        <w:r w:rsidR="000533FD" w:rsidRPr="007625BC">
          <w:rPr>
            <w:rStyle w:val="Kpr"/>
            <w:rFonts w:eastAsia="SimSun" w:cstheme="minorHAnsi"/>
            <w:noProof/>
          </w:rPr>
          <w:t>Sunuş</w:t>
        </w:r>
        <w:r w:rsidR="000533FD">
          <w:rPr>
            <w:noProof/>
            <w:webHidden/>
          </w:rPr>
          <w:tab/>
        </w:r>
        <w:r w:rsidR="000533FD">
          <w:rPr>
            <w:noProof/>
            <w:webHidden/>
          </w:rPr>
          <w:fldChar w:fldCharType="begin"/>
        </w:r>
        <w:r w:rsidR="000533FD">
          <w:rPr>
            <w:noProof/>
            <w:webHidden/>
          </w:rPr>
          <w:instrText xml:space="preserve"> PAGEREF _Toc82019621 \h </w:instrText>
        </w:r>
        <w:r w:rsidR="000533FD">
          <w:rPr>
            <w:noProof/>
            <w:webHidden/>
          </w:rPr>
        </w:r>
        <w:r w:rsidR="000533FD">
          <w:rPr>
            <w:noProof/>
            <w:webHidden/>
          </w:rPr>
          <w:fldChar w:fldCharType="separate"/>
        </w:r>
        <w:r w:rsidR="000533FD">
          <w:rPr>
            <w:noProof/>
            <w:webHidden/>
          </w:rPr>
          <w:t>3</w:t>
        </w:r>
        <w:r w:rsidR="000533FD">
          <w:rPr>
            <w:noProof/>
            <w:webHidden/>
          </w:rPr>
          <w:fldChar w:fldCharType="end"/>
        </w:r>
      </w:hyperlink>
    </w:p>
    <w:p w14:paraId="65B13440" w14:textId="635DB6EA"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22" w:history="1">
        <w:r w:rsidR="000533FD" w:rsidRPr="007625BC">
          <w:rPr>
            <w:rStyle w:val="Kpr"/>
            <w:rFonts w:eastAsia="SimSun" w:cstheme="minorHAnsi"/>
            <w:noProof/>
          </w:rPr>
          <w:t>İçindekiler</w:t>
        </w:r>
        <w:r w:rsidR="000533FD">
          <w:rPr>
            <w:noProof/>
            <w:webHidden/>
          </w:rPr>
          <w:tab/>
        </w:r>
        <w:r w:rsidR="000533FD">
          <w:rPr>
            <w:noProof/>
            <w:webHidden/>
          </w:rPr>
          <w:fldChar w:fldCharType="begin"/>
        </w:r>
        <w:r w:rsidR="000533FD">
          <w:rPr>
            <w:noProof/>
            <w:webHidden/>
          </w:rPr>
          <w:instrText xml:space="preserve"> PAGEREF _Toc82019622 \h </w:instrText>
        </w:r>
        <w:r w:rsidR="000533FD">
          <w:rPr>
            <w:noProof/>
            <w:webHidden/>
          </w:rPr>
        </w:r>
        <w:r w:rsidR="000533FD">
          <w:rPr>
            <w:noProof/>
            <w:webHidden/>
          </w:rPr>
          <w:fldChar w:fldCharType="separate"/>
        </w:r>
        <w:r w:rsidR="000533FD">
          <w:rPr>
            <w:noProof/>
            <w:webHidden/>
          </w:rPr>
          <w:t>4</w:t>
        </w:r>
        <w:r w:rsidR="000533FD">
          <w:rPr>
            <w:noProof/>
            <w:webHidden/>
          </w:rPr>
          <w:fldChar w:fldCharType="end"/>
        </w:r>
      </w:hyperlink>
    </w:p>
    <w:p w14:paraId="5A2E632D" w14:textId="4FD1E4CC"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23" w:history="1">
        <w:r w:rsidR="000533FD" w:rsidRPr="007625BC">
          <w:rPr>
            <w:rStyle w:val="Kpr"/>
            <w:rFonts w:eastAsia="SimSun" w:cstheme="minorHAnsi"/>
            <w:noProof/>
          </w:rPr>
          <w:t>BÖLÜM I: GİRİŞ ve PLAN HAZIRLIK SÜRECİ</w:t>
        </w:r>
        <w:r w:rsidR="000533FD">
          <w:rPr>
            <w:noProof/>
            <w:webHidden/>
          </w:rPr>
          <w:tab/>
        </w:r>
        <w:r w:rsidR="000533FD">
          <w:rPr>
            <w:noProof/>
            <w:webHidden/>
          </w:rPr>
          <w:fldChar w:fldCharType="begin"/>
        </w:r>
        <w:r w:rsidR="000533FD">
          <w:rPr>
            <w:noProof/>
            <w:webHidden/>
          </w:rPr>
          <w:instrText xml:space="preserve"> PAGEREF _Toc82019623 \h </w:instrText>
        </w:r>
        <w:r w:rsidR="000533FD">
          <w:rPr>
            <w:noProof/>
            <w:webHidden/>
          </w:rPr>
        </w:r>
        <w:r w:rsidR="000533FD">
          <w:rPr>
            <w:noProof/>
            <w:webHidden/>
          </w:rPr>
          <w:fldChar w:fldCharType="separate"/>
        </w:r>
        <w:r w:rsidR="000533FD">
          <w:rPr>
            <w:noProof/>
            <w:webHidden/>
          </w:rPr>
          <w:t>5</w:t>
        </w:r>
        <w:r w:rsidR="000533FD">
          <w:rPr>
            <w:noProof/>
            <w:webHidden/>
          </w:rPr>
          <w:fldChar w:fldCharType="end"/>
        </w:r>
      </w:hyperlink>
    </w:p>
    <w:p w14:paraId="409F8CB7" w14:textId="59EEE708"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24" w:history="1">
        <w:r w:rsidR="000533FD" w:rsidRPr="007625BC">
          <w:rPr>
            <w:rStyle w:val="Kpr"/>
            <w:rFonts w:eastAsia="SimSun" w:cstheme="minorHAnsi"/>
            <w:noProof/>
          </w:rPr>
          <w:t xml:space="preserve">BÖLÜM II: </w:t>
        </w:r>
        <w:r w:rsidR="000533FD" w:rsidRPr="007625BC">
          <w:rPr>
            <w:rStyle w:val="Kpr"/>
            <w:rFonts w:eastAsia="Calibri" w:cstheme="minorHAnsi"/>
            <w:noProof/>
          </w:rPr>
          <w:t>DURUM ANALİZİ</w:t>
        </w:r>
        <w:r w:rsidR="000533FD">
          <w:rPr>
            <w:noProof/>
            <w:webHidden/>
          </w:rPr>
          <w:tab/>
        </w:r>
        <w:r w:rsidR="001610A0">
          <w:rPr>
            <w:noProof/>
            <w:webHidden/>
          </w:rPr>
          <w:t>6</w:t>
        </w:r>
      </w:hyperlink>
    </w:p>
    <w:p w14:paraId="43E61A61" w14:textId="5D4693BE" w:rsidR="000533FD" w:rsidRDefault="00C13939" w:rsidP="00CD64C1">
      <w:pPr>
        <w:pStyle w:val="T2"/>
        <w:tabs>
          <w:tab w:val="right" w:leader="dot" w:pos="9062"/>
        </w:tabs>
        <w:rPr>
          <w:rFonts w:asciiTheme="minorHAnsi" w:eastAsiaTheme="minorEastAsia" w:hAnsiTheme="minorHAnsi" w:cstheme="minorBidi"/>
          <w:smallCaps w:val="0"/>
          <w:noProof/>
          <w:sz w:val="22"/>
          <w:szCs w:val="22"/>
        </w:rPr>
      </w:pPr>
      <w:hyperlink w:anchor="_Toc82019625" w:history="1">
        <w:r w:rsidR="000533FD" w:rsidRPr="007625BC">
          <w:rPr>
            <w:rStyle w:val="Kpr"/>
            <w:rFonts w:eastAsia="SimSun" w:cstheme="minorHAnsi"/>
            <w:noProof/>
          </w:rPr>
          <w:t>Okulun Kısa Tanıtımı</w:t>
        </w:r>
        <w:r w:rsidR="000533FD">
          <w:rPr>
            <w:noProof/>
            <w:webHidden/>
          </w:rPr>
          <w:tab/>
        </w:r>
        <w:r w:rsidR="001610A0">
          <w:rPr>
            <w:noProof/>
            <w:webHidden/>
          </w:rPr>
          <w:t>6</w:t>
        </w:r>
      </w:hyperlink>
    </w:p>
    <w:p w14:paraId="6D8EC32B" w14:textId="5DC127BC" w:rsidR="000533FD" w:rsidRDefault="00C13939" w:rsidP="00CD64C1">
      <w:pPr>
        <w:pStyle w:val="T2"/>
        <w:tabs>
          <w:tab w:val="right" w:leader="dot" w:pos="9062"/>
        </w:tabs>
        <w:rPr>
          <w:rStyle w:val="Kpr"/>
          <w:rFonts w:eastAsia="SimSun"/>
          <w:noProof/>
        </w:rPr>
      </w:pPr>
      <w:hyperlink w:anchor="_Toc82019626" w:history="1">
        <w:r w:rsidR="000533FD" w:rsidRPr="007625BC">
          <w:rPr>
            <w:rStyle w:val="Kpr"/>
            <w:rFonts w:eastAsia="SimSun" w:cstheme="minorHAnsi"/>
            <w:noProof/>
          </w:rPr>
          <w:t>GZFT (Güçlü, Zayıf, Fırsat, Tehdit) Analizi *</w:t>
        </w:r>
        <w:r w:rsidR="000533FD">
          <w:rPr>
            <w:noProof/>
            <w:webHidden/>
          </w:rPr>
          <w:tab/>
        </w:r>
        <w:r w:rsidR="001610A0">
          <w:rPr>
            <w:noProof/>
            <w:webHidden/>
          </w:rPr>
          <w:t>7</w:t>
        </w:r>
      </w:hyperlink>
    </w:p>
    <w:p w14:paraId="513B9400" w14:textId="6A7E8271" w:rsidR="001610A0" w:rsidRPr="001610A0" w:rsidRDefault="001610A0" w:rsidP="00CD64C1">
      <w:pPr>
        <w:pStyle w:val="AralkYok"/>
        <w:ind w:right="1"/>
        <w:rPr>
          <w:rFonts w:eastAsiaTheme="minorEastAsia"/>
          <w:sz w:val="20"/>
          <w:szCs w:val="20"/>
        </w:rPr>
      </w:pPr>
      <w:r>
        <w:rPr>
          <w:b/>
          <w:bCs/>
          <w:szCs w:val="24"/>
        </w:rPr>
        <w:t xml:space="preserve">     </w:t>
      </w:r>
      <w:r w:rsidRPr="001610A0">
        <w:rPr>
          <w:sz w:val="20"/>
          <w:szCs w:val="20"/>
        </w:rPr>
        <w:t>İşletme Anketi Sonuçları</w:t>
      </w:r>
      <w:r>
        <w:rPr>
          <w:sz w:val="20"/>
          <w:szCs w:val="20"/>
        </w:rPr>
        <w:t>..</w:t>
      </w:r>
      <w:r w:rsidRPr="001610A0">
        <w:rPr>
          <w:sz w:val="20"/>
          <w:szCs w:val="20"/>
        </w:rPr>
        <w:t>……………………………………………………………………………………………………………………………...</w:t>
      </w:r>
      <w:r>
        <w:rPr>
          <w:sz w:val="20"/>
          <w:szCs w:val="20"/>
        </w:rPr>
        <w:t>8</w:t>
      </w:r>
    </w:p>
    <w:p w14:paraId="18E230D9" w14:textId="79D7FA41" w:rsidR="000533FD" w:rsidRDefault="00C13939" w:rsidP="00CD64C1">
      <w:pPr>
        <w:pStyle w:val="T2"/>
        <w:tabs>
          <w:tab w:val="right" w:leader="dot" w:pos="9062"/>
        </w:tabs>
        <w:rPr>
          <w:rFonts w:asciiTheme="minorHAnsi" w:eastAsiaTheme="minorEastAsia" w:hAnsiTheme="minorHAnsi" w:cstheme="minorBidi"/>
          <w:smallCaps w:val="0"/>
          <w:noProof/>
          <w:sz w:val="22"/>
          <w:szCs w:val="22"/>
        </w:rPr>
      </w:pPr>
      <w:hyperlink w:anchor="_Toc82019627" w:history="1">
        <w:r w:rsidR="000533FD" w:rsidRPr="007625BC">
          <w:rPr>
            <w:rStyle w:val="Kpr"/>
            <w:rFonts w:eastAsia="SimSun" w:cstheme="minorHAnsi"/>
            <w:noProof/>
          </w:rPr>
          <w:t>Gelişim ve Sorun Alanları</w:t>
        </w:r>
        <w:r w:rsidR="000533FD">
          <w:rPr>
            <w:noProof/>
            <w:webHidden/>
          </w:rPr>
          <w:tab/>
        </w:r>
        <w:r w:rsidR="001D0CDD">
          <w:rPr>
            <w:noProof/>
            <w:webHidden/>
          </w:rPr>
          <w:t>15</w:t>
        </w:r>
      </w:hyperlink>
    </w:p>
    <w:p w14:paraId="3878C1C9" w14:textId="3F3C66BD"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28" w:history="1">
        <w:r w:rsidR="000533FD" w:rsidRPr="007625BC">
          <w:rPr>
            <w:rStyle w:val="Kpr"/>
            <w:rFonts w:eastAsia="SimSun" w:cstheme="minorHAnsi"/>
            <w:noProof/>
          </w:rPr>
          <w:t>BÖLÜM III: MİSYON, VİZYON VE TEMEL DEĞERLER</w:t>
        </w:r>
        <w:r w:rsidR="000533FD">
          <w:rPr>
            <w:noProof/>
            <w:webHidden/>
          </w:rPr>
          <w:tab/>
        </w:r>
        <w:r w:rsidR="001D0CDD">
          <w:rPr>
            <w:noProof/>
            <w:webHidden/>
          </w:rPr>
          <w:t>16</w:t>
        </w:r>
      </w:hyperlink>
    </w:p>
    <w:p w14:paraId="0BAF0467" w14:textId="4C44F45F" w:rsidR="000533FD" w:rsidRDefault="00C13939" w:rsidP="00CD64C1">
      <w:pPr>
        <w:pStyle w:val="T2"/>
        <w:tabs>
          <w:tab w:val="right" w:leader="dot" w:pos="9062"/>
        </w:tabs>
        <w:rPr>
          <w:rFonts w:asciiTheme="minorHAnsi" w:eastAsiaTheme="minorEastAsia" w:hAnsiTheme="minorHAnsi" w:cstheme="minorBidi"/>
          <w:smallCaps w:val="0"/>
          <w:noProof/>
          <w:sz w:val="22"/>
          <w:szCs w:val="22"/>
        </w:rPr>
      </w:pPr>
      <w:hyperlink w:anchor="_Toc82019629" w:history="1">
        <w:r w:rsidR="000533FD" w:rsidRPr="007625BC">
          <w:rPr>
            <w:rStyle w:val="Kpr"/>
            <w:rFonts w:eastAsia="SimSun" w:cstheme="minorHAnsi"/>
            <w:noProof/>
          </w:rPr>
          <w:t>MİSYONUMUZ *</w:t>
        </w:r>
        <w:r w:rsidR="000533FD">
          <w:rPr>
            <w:noProof/>
            <w:webHidden/>
          </w:rPr>
          <w:tab/>
        </w:r>
        <w:r w:rsidR="001D0CDD">
          <w:rPr>
            <w:noProof/>
            <w:webHidden/>
          </w:rPr>
          <w:t>16</w:t>
        </w:r>
      </w:hyperlink>
    </w:p>
    <w:p w14:paraId="5448A8BA" w14:textId="6817CAFB" w:rsidR="000533FD" w:rsidRDefault="00C13939" w:rsidP="00CD64C1">
      <w:pPr>
        <w:pStyle w:val="T2"/>
        <w:tabs>
          <w:tab w:val="right" w:leader="dot" w:pos="9062"/>
        </w:tabs>
        <w:rPr>
          <w:rFonts w:asciiTheme="minorHAnsi" w:eastAsiaTheme="minorEastAsia" w:hAnsiTheme="minorHAnsi" w:cstheme="minorBidi"/>
          <w:smallCaps w:val="0"/>
          <w:noProof/>
          <w:sz w:val="22"/>
          <w:szCs w:val="22"/>
        </w:rPr>
      </w:pPr>
      <w:hyperlink w:anchor="_Toc82019630" w:history="1">
        <w:r w:rsidR="000533FD" w:rsidRPr="007625BC">
          <w:rPr>
            <w:rStyle w:val="Kpr"/>
            <w:rFonts w:eastAsia="SimSun" w:cstheme="minorHAnsi"/>
            <w:noProof/>
          </w:rPr>
          <w:t>VİZYONUMUZ *</w:t>
        </w:r>
        <w:r w:rsidR="000533FD">
          <w:rPr>
            <w:noProof/>
            <w:webHidden/>
          </w:rPr>
          <w:tab/>
        </w:r>
        <w:r w:rsidR="001D0CDD">
          <w:rPr>
            <w:noProof/>
            <w:webHidden/>
          </w:rPr>
          <w:t>16</w:t>
        </w:r>
      </w:hyperlink>
    </w:p>
    <w:p w14:paraId="027DC216" w14:textId="57624272" w:rsidR="000533FD" w:rsidRDefault="00C13939" w:rsidP="00CD64C1">
      <w:pPr>
        <w:pStyle w:val="T2"/>
        <w:tabs>
          <w:tab w:val="right" w:leader="dot" w:pos="9062"/>
        </w:tabs>
        <w:rPr>
          <w:rFonts w:asciiTheme="minorHAnsi" w:eastAsiaTheme="minorEastAsia" w:hAnsiTheme="minorHAnsi" w:cstheme="minorBidi"/>
          <w:smallCaps w:val="0"/>
          <w:noProof/>
          <w:sz w:val="22"/>
          <w:szCs w:val="22"/>
        </w:rPr>
      </w:pPr>
      <w:hyperlink w:anchor="_Toc82019631" w:history="1">
        <w:r w:rsidR="000533FD" w:rsidRPr="007625BC">
          <w:rPr>
            <w:rStyle w:val="Kpr"/>
            <w:rFonts w:eastAsia="SimSun" w:cstheme="minorHAnsi"/>
            <w:noProof/>
          </w:rPr>
          <w:t>TEMEL DEĞERLERİMİZ *</w:t>
        </w:r>
        <w:r w:rsidR="000533FD">
          <w:rPr>
            <w:noProof/>
            <w:webHidden/>
          </w:rPr>
          <w:tab/>
        </w:r>
        <w:r w:rsidR="001D0CDD">
          <w:rPr>
            <w:noProof/>
            <w:webHidden/>
          </w:rPr>
          <w:t>17</w:t>
        </w:r>
      </w:hyperlink>
    </w:p>
    <w:p w14:paraId="2D8B89A7" w14:textId="603E2CDF"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2" w:history="1">
        <w:r w:rsidR="000533FD" w:rsidRPr="007625BC">
          <w:rPr>
            <w:rStyle w:val="Kpr"/>
            <w:rFonts w:eastAsia="SimSun" w:cstheme="minorHAnsi"/>
            <w:noProof/>
          </w:rPr>
          <w:t>BÖLÜM IV: AMAÇ, HEDEF VE EYLEMLER</w:t>
        </w:r>
        <w:r w:rsidR="000533FD">
          <w:rPr>
            <w:noProof/>
            <w:webHidden/>
          </w:rPr>
          <w:tab/>
        </w:r>
        <w:r w:rsidR="001D0CDD">
          <w:rPr>
            <w:noProof/>
            <w:webHidden/>
          </w:rPr>
          <w:t>17</w:t>
        </w:r>
      </w:hyperlink>
    </w:p>
    <w:p w14:paraId="5D2CA655" w14:textId="6FF4EA64"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3" w:history="1">
        <w:r w:rsidR="000533FD" w:rsidRPr="007625BC">
          <w:rPr>
            <w:rStyle w:val="Kpr"/>
            <w:rFonts w:eastAsia="SimSun" w:cstheme="minorHAnsi"/>
            <w:noProof/>
          </w:rPr>
          <w:t>AMAÇ, HEDEF VE EYLEMLER</w:t>
        </w:r>
        <w:r w:rsidR="000533FD">
          <w:rPr>
            <w:noProof/>
            <w:webHidden/>
          </w:rPr>
          <w:tab/>
        </w:r>
        <w:r w:rsidR="001D0CDD">
          <w:rPr>
            <w:noProof/>
            <w:webHidden/>
          </w:rPr>
          <w:t>17</w:t>
        </w:r>
      </w:hyperlink>
    </w:p>
    <w:p w14:paraId="14F5F37B" w14:textId="39699CC3"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4" w:history="1">
        <w:r w:rsidR="000533FD" w:rsidRPr="007625BC">
          <w:rPr>
            <w:rStyle w:val="Kpr"/>
            <w:rFonts w:eastAsia="SimSun" w:cstheme="minorHAnsi"/>
            <w:noProof/>
          </w:rPr>
          <w:t>TEMA I: EĞİTİM VE ÖĞRETİME ERİŞİM</w:t>
        </w:r>
        <w:r w:rsidR="000533FD">
          <w:rPr>
            <w:noProof/>
            <w:webHidden/>
          </w:rPr>
          <w:tab/>
        </w:r>
        <w:r w:rsidR="001D0CDD">
          <w:rPr>
            <w:noProof/>
            <w:webHidden/>
          </w:rPr>
          <w:t>17</w:t>
        </w:r>
      </w:hyperlink>
    </w:p>
    <w:p w14:paraId="3A8A7F0A" w14:textId="44F1886E"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5" w:history="1">
        <w:r w:rsidR="000533FD" w:rsidRPr="007625BC">
          <w:rPr>
            <w:rStyle w:val="Kpr"/>
            <w:rFonts w:eastAsia="Calibri" w:cstheme="minorHAnsi"/>
            <w:noProof/>
          </w:rPr>
          <w:t>STRATEJİK AMAÇ 1</w:t>
        </w:r>
        <w:r w:rsidR="000533FD">
          <w:rPr>
            <w:noProof/>
            <w:webHidden/>
          </w:rPr>
          <w:tab/>
        </w:r>
        <w:r w:rsidR="001D0CDD">
          <w:rPr>
            <w:noProof/>
            <w:webHidden/>
          </w:rPr>
          <w:t>18</w:t>
        </w:r>
      </w:hyperlink>
    </w:p>
    <w:p w14:paraId="6E3875CD" w14:textId="6C51040B"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6" w:history="1">
        <w:r w:rsidR="000533FD" w:rsidRPr="007625BC">
          <w:rPr>
            <w:rStyle w:val="Kpr"/>
            <w:rFonts w:eastAsia="SimSun" w:cstheme="minorHAnsi"/>
            <w:noProof/>
          </w:rPr>
          <w:t>TEMA II: EĞİTİM VE ÖĞRETİMDE KALİTENİN ARTIRILMASI</w:t>
        </w:r>
        <w:r w:rsidR="000533FD">
          <w:rPr>
            <w:noProof/>
            <w:webHidden/>
          </w:rPr>
          <w:tab/>
        </w:r>
        <w:r w:rsidR="001D0CDD">
          <w:rPr>
            <w:noProof/>
            <w:webHidden/>
          </w:rPr>
          <w:t>19</w:t>
        </w:r>
      </w:hyperlink>
    </w:p>
    <w:p w14:paraId="070C2B25" w14:textId="4A628620"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7" w:history="1">
        <w:r w:rsidR="000533FD" w:rsidRPr="007625BC">
          <w:rPr>
            <w:rStyle w:val="Kpr"/>
            <w:rFonts w:eastAsia="Calibri" w:cstheme="minorHAnsi"/>
            <w:noProof/>
          </w:rPr>
          <w:t>Stratejik Amaç 2</w:t>
        </w:r>
        <w:r w:rsidR="000533FD">
          <w:rPr>
            <w:noProof/>
            <w:webHidden/>
          </w:rPr>
          <w:tab/>
        </w:r>
        <w:r w:rsidR="000533FD">
          <w:rPr>
            <w:noProof/>
            <w:webHidden/>
          </w:rPr>
          <w:fldChar w:fldCharType="begin"/>
        </w:r>
        <w:r w:rsidR="000533FD">
          <w:rPr>
            <w:noProof/>
            <w:webHidden/>
          </w:rPr>
          <w:instrText xml:space="preserve"> PAGEREF _Toc82019637 \h </w:instrText>
        </w:r>
        <w:r w:rsidR="000533FD">
          <w:rPr>
            <w:noProof/>
            <w:webHidden/>
          </w:rPr>
        </w:r>
        <w:r w:rsidR="000533FD">
          <w:rPr>
            <w:noProof/>
            <w:webHidden/>
          </w:rPr>
          <w:fldChar w:fldCharType="separate"/>
        </w:r>
        <w:r w:rsidR="000533FD">
          <w:rPr>
            <w:noProof/>
            <w:webHidden/>
          </w:rPr>
          <w:t>22</w:t>
        </w:r>
        <w:r w:rsidR="000533FD">
          <w:rPr>
            <w:noProof/>
            <w:webHidden/>
          </w:rPr>
          <w:fldChar w:fldCharType="end"/>
        </w:r>
      </w:hyperlink>
    </w:p>
    <w:p w14:paraId="78DFCCAE" w14:textId="77E29CF3"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8" w:history="1">
        <w:r w:rsidR="000533FD" w:rsidRPr="007625BC">
          <w:rPr>
            <w:rStyle w:val="Kpr"/>
            <w:rFonts w:eastAsia="SimSun" w:cstheme="minorHAnsi"/>
            <w:noProof/>
          </w:rPr>
          <w:t>TEMA III: KURUMSAL KAPASİTE</w:t>
        </w:r>
        <w:r w:rsidR="000533FD">
          <w:rPr>
            <w:noProof/>
            <w:webHidden/>
          </w:rPr>
          <w:tab/>
        </w:r>
        <w:r w:rsidR="00E72189">
          <w:rPr>
            <w:noProof/>
            <w:webHidden/>
          </w:rPr>
          <w:t>21</w:t>
        </w:r>
      </w:hyperlink>
    </w:p>
    <w:p w14:paraId="3CBC2FCA" w14:textId="5272252A"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39" w:history="1">
        <w:r w:rsidR="000533FD" w:rsidRPr="007625BC">
          <w:rPr>
            <w:rStyle w:val="Kpr"/>
            <w:rFonts w:eastAsia="Calibri" w:cstheme="minorHAnsi"/>
            <w:noProof/>
          </w:rPr>
          <w:t>Stratejik Amaç 3</w:t>
        </w:r>
        <w:r w:rsidR="000533FD">
          <w:rPr>
            <w:noProof/>
            <w:webHidden/>
          </w:rPr>
          <w:tab/>
        </w:r>
        <w:r w:rsidR="00E72189">
          <w:rPr>
            <w:noProof/>
            <w:webHidden/>
          </w:rPr>
          <w:t>22</w:t>
        </w:r>
      </w:hyperlink>
    </w:p>
    <w:p w14:paraId="1A822689" w14:textId="5B3ADE0C"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40" w:history="1">
        <w:r w:rsidR="000533FD" w:rsidRPr="007625BC">
          <w:rPr>
            <w:rStyle w:val="Kpr"/>
            <w:rFonts w:eastAsia="SimSun" w:cstheme="minorHAnsi"/>
            <w:noProof/>
          </w:rPr>
          <w:t>V. BÖLÜM: MALİYETLENDİRME</w:t>
        </w:r>
        <w:r w:rsidR="000533FD">
          <w:rPr>
            <w:noProof/>
            <w:webHidden/>
          </w:rPr>
          <w:tab/>
        </w:r>
        <w:r w:rsidR="00E72189">
          <w:rPr>
            <w:noProof/>
            <w:webHidden/>
          </w:rPr>
          <w:t>23</w:t>
        </w:r>
      </w:hyperlink>
    </w:p>
    <w:p w14:paraId="0E0D1A8F" w14:textId="2CCC5EE1" w:rsidR="000533FD" w:rsidRDefault="00C13939" w:rsidP="00CD64C1">
      <w:pPr>
        <w:pStyle w:val="T1"/>
        <w:tabs>
          <w:tab w:val="right" w:leader="dot" w:pos="9062"/>
        </w:tabs>
        <w:rPr>
          <w:rFonts w:asciiTheme="minorHAnsi" w:eastAsiaTheme="minorEastAsia" w:hAnsiTheme="minorHAnsi" w:cstheme="minorBidi"/>
          <w:b w:val="0"/>
          <w:bCs w:val="0"/>
          <w:caps w:val="0"/>
          <w:noProof/>
          <w:sz w:val="22"/>
          <w:szCs w:val="22"/>
        </w:rPr>
      </w:pPr>
      <w:hyperlink w:anchor="_Toc82019641" w:history="1">
        <w:r w:rsidR="000533FD" w:rsidRPr="007625BC">
          <w:rPr>
            <w:rStyle w:val="Kpr"/>
            <w:rFonts w:eastAsia="SimSun" w:cstheme="minorHAnsi"/>
            <w:noProof/>
          </w:rPr>
          <w:t>VI. BÖLÜM: İZLEME VE DEĞERLENDİRME</w:t>
        </w:r>
        <w:r w:rsidR="000533FD">
          <w:rPr>
            <w:noProof/>
            <w:webHidden/>
          </w:rPr>
          <w:tab/>
        </w:r>
        <w:r w:rsidR="00E72189">
          <w:rPr>
            <w:noProof/>
            <w:webHidden/>
          </w:rPr>
          <w:t>24</w:t>
        </w:r>
      </w:hyperlink>
    </w:p>
    <w:p w14:paraId="4C7D1482" w14:textId="27C089B0" w:rsidR="00E648E1" w:rsidRPr="00B7236D" w:rsidRDefault="00295227" w:rsidP="00CD64C1">
      <w:pPr>
        <w:rPr>
          <w:rFonts w:asciiTheme="minorHAnsi" w:hAnsiTheme="minorHAnsi" w:cstheme="minorHAnsi"/>
          <w:szCs w:val="24"/>
        </w:rPr>
      </w:pPr>
      <w:r w:rsidRPr="00B7236D">
        <w:rPr>
          <w:rFonts w:asciiTheme="minorHAnsi" w:hAnsiTheme="minorHAnsi" w:cstheme="minorHAnsi"/>
          <w:b/>
          <w:bCs/>
          <w:i/>
          <w:iCs/>
          <w:sz w:val="20"/>
          <w:szCs w:val="24"/>
        </w:rPr>
        <w:fldChar w:fldCharType="end"/>
      </w:r>
    </w:p>
    <w:p w14:paraId="75889E02" w14:textId="77777777" w:rsidR="00347900" w:rsidRPr="00B7236D" w:rsidRDefault="00347900" w:rsidP="00CD64C1">
      <w:pPr>
        <w:rPr>
          <w:rFonts w:asciiTheme="minorHAnsi" w:hAnsiTheme="minorHAnsi" w:cstheme="minorHAnsi"/>
          <w:szCs w:val="24"/>
        </w:rPr>
      </w:pPr>
    </w:p>
    <w:p w14:paraId="1522AA51" w14:textId="77777777" w:rsidR="0096220A" w:rsidRPr="00B7236D" w:rsidRDefault="0096220A" w:rsidP="00CD64C1">
      <w:pPr>
        <w:tabs>
          <w:tab w:val="left" w:pos="3703"/>
        </w:tabs>
        <w:jc w:val="both"/>
        <w:rPr>
          <w:rFonts w:asciiTheme="minorHAnsi" w:eastAsia="Adobe Garamond Pro Bold" w:hAnsiTheme="minorHAnsi" w:cstheme="minorHAnsi"/>
          <w:b/>
          <w:bCs/>
          <w:spacing w:val="-4"/>
          <w:szCs w:val="24"/>
        </w:rPr>
        <w:sectPr w:rsidR="0096220A" w:rsidRPr="00B7236D" w:rsidSect="001610A0">
          <w:headerReference w:type="default" r:id="rId9"/>
          <w:footerReference w:type="default" r:id="rId10"/>
          <w:footerReference w:type="first" r:id="rId11"/>
          <w:pgSz w:w="11906" w:h="16838"/>
          <w:pgMar w:top="1417" w:right="1274" w:bottom="1417" w:left="1417" w:header="708" w:footer="708" w:gutter="0"/>
          <w:pgNumType w:start="1" w:chapStyle="1"/>
          <w:cols w:sep="1" w:space="709"/>
          <w:docGrid w:linePitch="360"/>
        </w:sectPr>
      </w:pPr>
    </w:p>
    <w:p w14:paraId="6DEC9501" w14:textId="77777777" w:rsidR="00BB57AE" w:rsidRPr="00B7236D" w:rsidRDefault="00DD554F" w:rsidP="00CD64C1">
      <w:pPr>
        <w:pStyle w:val="Balk1"/>
        <w:spacing w:before="320" w:after="80"/>
        <w:rPr>
          <w:rFonts w:asciiTheme="minorHAnsi" w:hAnsiTheme="minorHAnsi" w:cstheme="minorHAnsi"/>
          <w:color w:val="auto"/>
          <w:sz w:val="24"/>
          <w:szCs w:val="24"/>
        </w:rPr>
      </w:pPr>
      <w:bookmarkStart w:id="2" w:name="_Toc416085123"/>
      <w:bookmarkStart w:id="3" w:name="_Toc529519443"/>
      <w:bookmarkStart w:id="4" w:name="_Toc82019623"/>
      <w:r w:rsidRPr="00B7236D">
        <w:rPr>
          <w:rFonts w:asciiTheme="minorHAnsi" w:hAnsiTheme="minorHAnsi" w:cstheme="minorHAnsi"/>
          <w:color w:val="auto"/>
          <w:sz w:val="24"/>
          <w:szCs w:val="24"/>
        </w:rPr>
        <w:t>BÖLÜM I</w:t>
      </w:r>
      <w:bookmarkStart w:id="5" w:name="_Toc416085124"/>
      <w:bookmarkStart w:id="6" w:name="_Toc529519444"/>
      <w:bookmarkEnd w:id="2"/>
      <w:bookmarkEnd w:id="3"/>
      <w:r w:rsidR="00A47F2F" w:rsidRPr="00B7236D">
        <w:rPr>
          <w:rFonts w:asciiTheme="minorHAnsi" w:hAnsiTheme="minorHAnsi" w:cstheme="minorHAnsi"/>
          <w:color w:val="auto"/>
          <w:sz w:val="24"/>
          <w:szCs w:val="24"/>
        </w:rPr>
        <w:t xml:space="preserve">: </w:t>
      </w:r>
      <w:r w:rsidR="00BB57AE" w:rsidRPr="00B7236D">
        <w:rPr>
          <w:rFonts w:asciiTheme="minorHAnsi" w:hAnsiTheme="minorHAnsi" w:cstheme="minorHAnsi"/>
          <w:color w:val="auto"/>
          <w:sz w:val="24"/>
          <w:szCs w:val="24"/>
        </w:rPr>
        <w:t>G</w:t>
      </w:r>
      <w:r w:rsidR="008D4E73" w:rsidRPr="00B7236D">
        <w:rPr>
          <w:rFonts w:asciiTheme="minorHAnsi" w:hAnsiTheme="minorHAnsi" w:cstheme="minorHAnsi"/>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81D2E51" w14:textId="77777777" w:rsidR="007F381F" w:rsidRPr="00B7236D" w:rsidRDefault="007F381F" w:rsidP="00CD64C1">
      <w:pPr>
        <w:autoSpaceDE w:val="0"/>
        <w:autoSpaceDN w:val="0"/>
        <w:adjustRightInd w:val="0"/>
        <w:ind w:firstLine="708"/>
        <w:jc w:val="both"/>
        <w:rPr>
          <w:rFonts w:asciiTheme="minorHAnsi" w:hAnsiTheme="minorHAnsi" w:cstheme="minorHAnsi"/>
          <w:szCs w:val="24"/>
        </w:rPr>
      </w:pPr>
      <w:r w:rsidRPr="00B7236D">
        <w:rPr>
          <w:rFonts w:asciiTheme="minorHAnsi" w:hAnsiTheme="minorHAnsi" w:cstheme="minorHAnsi"/>
          <w:szCs w:val="24"/>
        </w:rPr>
        <w:t>201</w:t>
      </w:r>
      <w:r w:rsidR="00007CC5" w:rsidRPr="00B7236D">
        <w:rPr>
          <w:rFonts w:asciiTheme="minorHAnsi" w:hAnsiTheme="minorHAnsi" w:cstheme="minorHAnsi"/>
          <w:szCs w:val="24"/>
        </w:rPr>
        <w:t>9</w:t>
      </w:r>
      <w:r w:rsidRPr="00B7236D">
        <w:rPr>
          <w:rFonts w:asciiTheme="minorHAnsi" w:hAnsiTheme="minorHAnsi" w:cstheme="minorHAnsi"/>
          <w:szCs w:val="24"/>
        </w:rPr>
        <w:t>-20</w:t>
      </w:r>
      <w:r w:rsidR="00007CC5" w:rsidRPr="00B7236D">
        <w:rPr>
          <w:rFonts w:asciiTheme="minorHAnsi" w:hAnsiTheme="minorHAnsi" w:cstheme="minorHAnsi"/>
          <w:szCs w:val="24"/>
        </w:rPr>
        <w:t>23</w:t>
      </w:r>
      <w:r w:rsidR="004962D0" w:rsidRPr="00B7236D">
        <w:rPr>
          <w:rFonts w:asciiTheme="minorHAnsi" w:hAnsiTheme="minorHAnsi" w:cstheme="minorHAnsi"/>
          <w:szCs w:val="24"/>
        </w:rPr>
        <w:t xml:space="preserve"> dönemi stratejik plan</w:t>
      </w:r>
      <w:r w:rsidRPr="00B7236D">
        <w:rPr>
          <w:rFonts w:asciiTheme="minorHAnsi" w:hAnsiTheme="minorHAnsi" w:cstheme="minorHAnsi"/>
          <w:szCs w:val="24"/>
        </w:rPr>
        <w:t xml:space="preserve"> hazırlanması süreci </w:t>
      </w:r>
      <w:r w:rsidR="008B31DB" w:rsidRPr="00B7236D">
        <w:rPr>
          <w:rFonts w:asciiTheme="minorHAnsi" w:hAnsiTheme="minorHAnsi" w:cstheme="minorHAnsi"/>
          <w:szCs w:val="24"/>
        </w:rPr>
        <w:t xml:space="preserve">Üst </w:t>
      </w:r>
      <w:r w:rsidRPr="00B7236D">
        <w:rPr>
          <w:rFonts w:asciiTheme="minorHAnsi" w:hAnsiTheme="minorHAnsi" w:cstheme="minorHAnsi"/>
          <w:szCs w:val="24"/>
        </w:rPr>
        <w:t xml:space="preserve">Kurul ve </w:t>
      </w:r>
      <w:r w:rsidR="008B31DB" w:rsidRPr="00B7236D">
        <w:rPr>
          <w:rFonts w:asciiTheme="minorHAnsi" w:hAnsiTheme="minorHAnsi" w:cstheme="minorHAnsi"/>
          <w:szCs w:val="24"/>
        </w:rPr>
        <w:t>Stratejik Plan E</w:t>
      </w:r>
      <w:r w:rsidRPr="00B7236D">
        <w:rPr>
          <w:rFonts w:asciiTheme="minorHAnsi" w:hAnsiTheme="minorHAnsi" w:cstheme="minorHAnsi"/>
          <w:szCs w:val="24"/>
        </w:rPr>
        <w:t>ki</w:t>
      </w:r>
      <w:r w:rsidR="008B31DB" w:rsidRPr="00B7236D">
        <w:rPr>
          <w:rFonts w:asciiTheme="minorHAnsi" w:hAnsiTheme="minorHAnsi" w:cstheme="minorHAnsi"/>
          <w:szCs w:val="24"/>
        </w:rPr>
        <w:t>bin</w:t>
      </w:r>
      <w:r w:rsidRPr="00B7236D">
        <w:rPr>
          <w:rFonts w:asciiTheme="minorHAnsi" w:hAnsiTheme="minorHAnsi" w:cstheme="minorHAnsi"/>
          <w:szCs w:val="24"/>
        </w:rPr>
        <w:t xml:space="preserve">in </w:t>
      </w:r>
      <w:r w:rsidR="00A47F2F" w:rsidRPr="00B7236D">
        <w:rPr>
          <w:rFonts w:asciiTheme="minorHAnsi" w:hAnsiTheme="minorHAnsi" w:cstheme="minorHAnsi"/>
          <w:szCs w:val="24"/>
        </w:rPr>
        <w:t>oluşturulması</w:t>
      </w:r>
      <w:r w:rsidRPr="00B7236D">
        <w:rPr>
          <w:rFonts w:asciiTheme="minorHAnsi" w:hAnsiTheme="minorHAnsi" w:cstheme="minorHAnsi"/>
          <w:szCs w:val="24"/>
        </w:rPr>
        <w:t xml:space="preserve"> </w:t>
      </w:r>
      <w:r w:rsidR="00A47F2F" w:rsidRPr="00B7236D">
        <w:rPr>
          <w:rFonts w:asciiTheme="minorHAnsi" w:hAnsiTheme="minorHAnsi" w:cstheme="minorHAnsi"/>
          <w:szCs w:val="24"/>
        </w:rPr>
        <w:t xml:space="preserve">ile başlamıştır. Ekip tarafından oluşturulan </w:t>
      </w:r>
      <w:r w:rsidR="00E30F42" w:rsidRPr="00B7236D">
        <w:rPr>
          <w:rFonts w:asciiTheme="minorHAnsi" w:hAnsiTheme="minorHAnsi" w:cstheme="minorHAnsi"/>
          <w:szCs w:val="24"/>
        </w:rPr>
        <w:t>çalışma</w:t>
      </w:r>
      <w:r w:rsidR="00A47F2F" w:rsidRPr="00B7236D">
        <w:rPr>
          <w:rFonts w:asciiTheme="minorHAnsi" w:hAnsiTheme="minorHAnsi" w:cstheme="minorHAnsi"/>
          <w:szCs w:val="24"/>
        </w:rPr>
        <w:t xml:space="preserve"> takvimi kapsamında ilk aşamada durum </w:t>
      </w:r>
      <w:r w:rsidR="004962D0" w:rsidRPr="00B7236D">
        <w:rPr>
          <w:rFonts w:asciiTheme="minorHAnsi" w:hAnsiTheme="minorHAnsi" w:cstheme="minorHAnsi"/>
          <w:szCs w:val="24"/>
        </w:rPr>
        <w:t>analizi çalışmaları yapılmış ve</w:t>
      </w:r>
      <w:r w:rsidR="00A47F2F" w:rsidRPr="00B7236D">
        <w:rPr>
          <w:rFonts w:asciiTheme="minorHAnsi" w:hAnsiTheme="minorHAnsi" w:cstheme="minorHAnsi"/>
          <w:szCs w:val="24"/>
        </w:rPr>
        <w:t xml:space="preserve"> </w:t>
      </w:r>
      <w:r w:rsidR="004962D0" w:rsidRPr="00B7236D">
        <w:rPr>
          <w:rFonts w:asciiTheme="minorHAnsi" w:hAnsiTheme="minorHAnsi" w:cstheme="minorHAnsi"/>
          <w:szCs w:val="24"/>
        </w:rPr>
        <w:t>d</w:t>
      </w:r>
      <w:r w:rsidR="00A47F2F" w:rsidRPr="00B7236D">
        <w:rPr>
          <w:rFonts w:asciiTheme="minorHAnsi" w:hAnsiTheme="minorHAnsi" w:cstheme="minorHAnsi"/>
          <w:szCs w:val="24"/>
        </w:rPr>
        <w:t>urum analizi aşamasında paydaşlarımızın plan sürecine aktif katılımını sağlamak üzere paydaş anketi, toplantı ve görüşmeler yapılmıştır.</w:t>
      </w:r>
    </w:p>
    <w:p w14:paraId="0286A316" w14:textId="77777777" w:rsidR="0021719C" w:rsidRPr="00B7236D" w:rsidRDefault="000D113D" w:rsidP="00CD64C1">
      <w:pPr>
        <w:jc w:val="both"/>
        <w:rPr>
          <w:rFonts w:asciiTheme="minorHAnsi" w:hAnsiTheme="minorHAnsi" w:cstheme="minorHAnsi"/>
          <w:color w:val="000000"/>
          <w:szCs w:val="24"/>
        </w:rPr>
      </w:pPr>
      <w:bookmarkStart w:id="11" w:name="_Toc416084871"/>
      <w:r w:rsidRPr="00B7236D">
        <w:rPr>
          <w:rFonts w:asciiTheme="minorHAnsi" w:hAnsiTheme="minorHAnsi" w:cstheme="minorHAnsi"/>
          <w:b/>
          <w:bCs/>
          <w:color w:val="000000"/>
          <w:szCs w:val="24"/>
        </w:rPr>
        <w:t xml:space="preserve"> </w:t>
      </w:r>
      <w:bookmarkEnd w:id="11"/>
      <w:r w:rsidR="00E22B8A" w:rsidRPr="00B7236D">
        <w:rPr>
          <w:rFonts w:asciiTheme="minorHAnsi" w:hAnsiTheme="minorHAnsi" w:cstheme="minorHAnsi"/>
          <w:szCs w:val="24"/>
        </w:rPr>
        <w:t>Durum analizinin ardından geleceğe yönelim bölümüne geçilerek okulumuzun amaç, hedef, gösterge ve eylemleri belirlenmiştir. Çalışmaları yürüten ekip ve kurul bilgileri altta verilmiştir.</w:t>
      </w:r>
      <w:r w:rsidR="0021719C" w:rsidRPr="00B7236D">
        <w:rPr>
          <w:rFonts w:asciiTheme="minorHAnsi" w:hAnsiTheme="minorHAnsi" w:cstheme="minorHAnsi"/>
          <w:color w:val="000000"/>
          <w:szCs w:val="24"/>
        </w:rPr>
        <w:t xml:space="preserve"> </w:t>
      </w:r>
      <w:r w:rsidR="0021719C" w:rsidRPr="00B7236D">
        <w:rPr>
          <w:rFonts w:asciiTheme="minorHAnsi" w:hAnsiTheme="minorHAnsi" w:cstheme="minorHAnsi"/>
          <w:szCs w:val="24"/>
        </w:rPr>
        <w:t>Bu stratejik plan dokümanı, okulumuzda iç ve dış paydaşlardan gelen talepler doğrultusunda; okulumuzun güçlü ve zayıf yönleri ile dış çevredeki fırsat ve tehditler göz önünde bulundurarak, eğitim alanında ortaya konan kalite standartlarına ulaşmayı, daha iyi kararlar verebilmesi için bilginin geliştirilmesinin sağlanmasını, kurum içinde yürütülen faaliyetlerin içsel koordinasyonunun daha iyi sağlanmasını, paydaşlarla iletişimin güçlendirilmesini sağlamak için şeffaf ve etkin bir yönetim anlayışı oluşturmak üzere yeni stratejiler geliştirmeyi ve bu stratejileri temel alan etkinlik ve hedeflerin belirlenmesini amaçlamaktadır</w:t>
      </w:r>
    </w:p>
    <w:p w14:paraId="022B2550" w14:textId="168FE47B" w:rsidR="00DD79B7" w:rsidRPr="00B7236D" w:rsidRDefault="0021719C" w:rsidP="00CD64C1">
      <w:pPr>
        <w:autoSpaceDE w:val="0"/>
        <w:autoSpaceDN w:val="0"/>
        <w:adjustRightInd w:val="0"/>
        <w:ind w:firstLine="708"/>
        <w:jc w:val="both"/>
        <w:rPr>
          <w:rFonts w:asciiTheme="minorHAnsi" w:hAnsiTheme="minorHAnsi" w:cstheme="minorHAnsi"/>
          <w:b/>
          <w:szCs w:val="24"/>
        </w:rPr>
      </w:pPr>
      <w:r w:rsidRPr="00B7236D">
        <w:rPr>
          <w:rFonts w:asciiTheme="minorHAnsi" w:hAnsiTheme="minorHAnsi" w:cstheme="minorHAnsi"/>
          <w:b/>
          <w:szCs w:val="24"/>
        </w:rPr>
        <w:t>Bu stratejik plan dokümanı Sivas Şehit Üsteğmen Cemalettin YILMAZ Mesleki ve Teknik Anadolu Lisesinin, mevcut durum analizi değerlendirmeleri doğrultusunda, 20</w:t>
      </w:r>
      <w:r w:rsidR="0001045E" w:rsidRPr="00B7236D">
        <w:rPr>
          <w:rFonts w:asciiTheme="minorHAnsi" w:hAnsiTheme="minorHAnsi" w:cstheme="minorHAnsi"/>
          <w:b/>
          <w:szCs w:val="24"/>
        </w:rPr>
        <w:t>21</w:t>
      </w:r>
      <w:r w:rsidRPr="00B7236D">
        <w:rPr>
          <w:rFonts w:asciiTheme="minorHAnsi" w:hAnsiTheme="minorHAnsi" w:cstheme="minorHAnsi"/>
          <w:b/>
          <w:szCs w:val="24"/>
        </w:rPr>
        <w:t>-2023 yıllarında geliştireceği amaç, hedef ve stratejileri kapsamaktadır.</w:t>
      </w:r>
    </w:p>
    <w:p w14:paraId="4C4328E2" w14:textId="77777777" w:rsidR="00E22B8A" w:rsidRPr="00B7236D" w:rsidRDefault="004962D0" w:rsidP="00CD64C1">
      <w:pPr>
        <w:rPr>
          <w:rFonts w:asciiTheme="minorHAnsi" w:hAnsiTheme="minorHAnsi" w:cstheme="minorHAnsi"/>
          <w:b/>
        </w:rPr>
      </w:pPr>
      <w:r w:rsidRPr="00B7236D">
        <w:rPr>
          <w:rFonts w:asciiTheme="minorHAnsi" w:hAnsiTheme="minorHAnsi" w:cstheme="minorHAnsi"/>
          <w:b/>
        </w:rPr>
        <w:t>STRATEJİK PLAN ÜST KURULU</w:t>
      </w:r>
    </w:p>
    <w:p w14:paraId="47844721" w14:textId="77777777" w:rsidR="004962D0" w:rsidRPr="00B7236D" w:rsidRDefault="004962D0" w:rsidP="00CD64C1">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2486"/>
        <w:gridCol w:w="1618"/>
      </w:tblGrid>
      <w:tr w:rsidR="00C13939" w:rsidRPr="00CE4FEA" w14:paraId="4E7C0BD8" w14:textId="77777777" w:rsidTr="00427DB5">
        <w:tc>
          <w:tcPr>
            <w:tcW w:w="4673" w:type="dxa"/>
            <w:gridSpan w:val="2"/>
            <w:shd w:val="clear" w:color="auto" w:fill="auto"/>
          </w:tcPr>
          <w:p w14:paraId="3F82B8C0"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Üst Kurul Bilgileri</w:t>
            </w:r>
          </w:p>
        </w:tc>
        <w:tc>
          <w:tcPr>
            <w:tcW w:w="4104" w:type="dxa"/>
            <w:gridSpan w:val="2"/>
            <w:shd w:val="clear" w:color="auto" w:fill="auto"/>
          </w:tcPr>
          <w:p w14:paraId="14F67891"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Ekip Bilgileri</w:t>
            </w:r>
          </w:p>
        </w:tc>
      </w:tr>
      <w:tr w:rsidR="00C13939" w:rsidRPr="00CE4FEA" w14:paraId="2E902800" w14:textId="77777777" w:rsidTr="00427DB5">
        <w:tc>
          <w:tcPr>
            <w:tcW w:w="2122" w:type="dxa"/>
            <w:shd w:val="clear" w:color="auto" w:fill="auto"/>
          </w:tcPr>
          <w:p w14:paraId="07DF4E04"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Adı Soyadı</w:t>
            </w:r>
          </w:p>
        </w:tc>
        <w:tc>
          <w:tcPr>
            <w:tcW w:w="2551" w:type="dxa"/>
            <w:shd w:val="clear" w:color="auto" w:fill="auto"/>
          </w:tcPr>
          <w:p w14:paraId="1CC09C30"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Unvanı</w:t>
            </w:r>
          </w:p>
        </w:tc>
        <w:tc>
          <w:tcPr>
            <w:tcW w:w="2486" w:type="dxa"/>
            <w:shd w:val="clear" w:color="auto" w:fill="auto"/>
          </w:tcPr>
          <w:p w14:paraId="2434A1C6"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Adı Soyadı</w:t>
            </w:r>
          </w:p>
        </w:tc>
        <w:tc>
          <w:tcPr>
            <w:tcW w:w="1618" w:type="dxa"/>
            <w:shd w:val="clear" w:color="auto" w:fill="auto"/>
          </w:tcPr>
          <w:p w14:paraId="122EF596" w14:textId="77777777" w:rsidR="00C13939" w:rsidRPr="00CE4FEA" w:rsidRDefault="00C13939" w:rsidP="00427DB5">
            <w:pPr>
              <w:rPr>
                <w:rFonts w:asciiTheme="minorHAnsi" w:hAnsiTheme="minorHAnsi" w:cstheme="minorHAnsi"/>
                <w:b/>
                <w:sz w:val="20"/>
                <w:szCs w:val="20"/>
              </w:rPr>
            </w:pPr>
            <w:r w:rsidRPr="00CE4FEA">
              <w:rPr>
                <w:rFonts w:asciiTheme="minorHAnsi" w:hAnsiTheme="minorHAnsi" w:cstheme="minorHAnsi"/>
                <w:b/>
                <w:sz w:val="20"/>
                <w:szCs w:val="20"/>
              </w:rPr>
              <w:t>Unvanı</w:t>
            </w:r>
          </w:p>
        </w:tc>
      </w:tr>
      <w:tr w:rsidR="00C13939" w:rsidRPr="00CE4FEA" w14:paraId="72BF424C" w14:textId="77777777" w:rsidTr="00427DB5">
        <w:tc>
          <w:tcPr>
            <w:tcW w:w="2122" w:type="dxa"/>
            <w:shd w:val="clear" w:color="auto" w:fill="auto"/>
            <w:vAlign w:val="center"/>
          </w:tcPr>
          <w:p w14:paraId="6B5B5DCA" w14:textId="77777777" w:rsidR="00C13939" w:rsidRPr="00CE4FEA" w:rsidRDefault="00C13939" w:rsidP="00427DB5">
            <w:pPr>
              <w:rPr>
                <w:rFonts w:asciiTheme="minorHAnsi" w:hAnsiTheme="minorHAnsi" w:cstheme="minorHAnsi"/>
                <w:sz w:val="20"/>
                <w:szCs w:val="20"/>
              </w:rPr>
            </w:pPr>
            <w:r w:rsidRPr="00CE4FEA">
              <w:rPr>
                <w:rFonts w:asciiTheme="minorHAnsi" w:hAnsiTheme="minorHAnsi" w:cstheme="minorHAnsi"/>
                <w:sz w:val="20"/>
                <w:szCs w:val="20"/>
              </w:rPr>
              <w:t>İrfan AYTEKİN</w:t>
            </w:r>
          </w:p>
        </w:tc>
        <w:tc>
          <w:tcPr>
            <w:tcW w:w="2551" w:type="dxa"/>
            <w:shd w:val="clear" w:color="auto" w:fill="auto"/>
            <w:vAlign w:val="center"/>
          </w:tcPr>
          <w:p w14:paraId="2B2A0DC3" w14:textId="77777777" w:rsidR="00C13939" w:rsidRPr="00CE4FEA" w:rsidRDefault="00C13939" w:rsidP="00427DB5">
            <w:pPr>
              <w:autoSpaceDE w:val="0"/>
              <w:autoSpaceDN w:val="0"/>
              <w:adjustRightInd w:val="0"/>
              <w:rPr>
                <w:rFonts w:asciiTheme="minorHAnsi" w:hAnsiTheme="minorHAnsi" w:cstheme="minorHAnsi"/>
                <w:sz w:val="20"/>
                <w:szCs w:val="20"/>
              </w:rPr>
            </w:pPr>
            <w:r w:rsidRPr="00CE4FEA">
              <w:rPr>
                <w:rFonts w:asciiTheme="minorHAnsi" w:hAnsiTheme="minorHAnsi" w:cstheme="minorHAnsi"/>
                <w:sz w:val="20"/>
                <w:szCs w:val="20"/>
              </w:rPr>
              <w:t>Okul Müdürü</w:t>
            </w:r>
          </w:p>
        </w:tc>
        <w:tc>
          <w:tcPr>
            <w:tcW w:w="2486" w:type="dxa"/>
            <w:shd w:val="clear" w:color="auto" w:fill="auto"/>
            <w:vAlign w:val="center"/>
          </w:tcPr>
          <w:p w14:paraId="075EC397" w14:textId="77777777" w:rsidR="00C13939" w:rsidRPr="00CE4FEA" w:rsidRDefault="00C13939" w:rsidP="00427DB5">
            <w:pPr>
              <w:rPr>
                <w:rFonts w:asciiTheme="minorHAnsi" w:hAnsiTheme="minorHAnsi" w:cstheme="minorHAnsi"/>
                <w:iCs/>
                <w:sz w:val="20"/>
                <w:szCs w:val="20"/>
              </w:rPr>
            </w:pPr>
            <w:r w:rsidRPr="00CE4FEA">
              <w:rPr>
                <w:rFonts w:asciiTheme="minorHAnsi" w:hAnsiTheme="minorHAnsi" w:cstheme="minorHAnsi"/>
                <w:iCs/>
                <w:sz w:val="20"/>
                <w:szCs w:val="20"/>
              </w:rPr>
              <w:t>Mehmet ASLANHAN</w:t>
            </w:r>
          </w:p>
        </w:tc>
        <w:tc>
          <w:tcPr>
            <w:tcW w:w="1618" w:type="dxa"/>
            <w:shd w:val="clear" w:color="auto" w:fill="auto"/>
          </w:tcPr>
          <w:p w14:paraId="598231D9" w14:textId="77777777" w:rsidR="00C13939" w:rsidRPr="00CE4FEA" w:rsidRDefault="00C13939" w:rsidP="00427DB5">
            <w:pPr>
              <w:autoSpaceDE w:val="0"/>
              <w:autoSpaceDN w:val="0"/>
              <w:adjustRightInd w:val="0"/>
              <w:jc w:val="both"/>
              <w:rPr>
                <w:rFonts w:asciiTheme="minorHAnsi" w:hAnsiTheme="minorHAnsi" w:cstheme="minorHAnsi"/>
                <w:bCs/>
                <w:sz w:val="20"/>
                <w:szCs w:val="20"/>
              </w:rPr>
            </w:pPr>
            <w:r w:rsidRPr="00CE4FEA">
              <w:rPr>
                <w:rFonts w:asciiTheme="minorHAnsi" w:hAnsiTheme="minorHAnsi" w:cstheme="minorHAnsi"/>
                <w:bCs/>
                <w:sz w:val="20"/>
                <w:szCs w:val="20"/>
              </w:rPr>
              <w:t>Müdür Yrd.</w:t>
            </w:r>
          </w:p>
        </w:tc>
      </w:tr>
      <w:tr w:rsidR="00C13939" w:rsidRPr="00CE4FEA" w14:paraId="3FF4A0FC" w14:textId="77777777" w:rsidTr="00427DB5">
        <w:tc>
          <w:tcPr>
            <w:tcW w:w="2122" w:type="dxa"/>
            <w:shd w:val="clear" w:color="auto" w:fill="auto"/>
            <w:vAlign w:val="center"/>
          </w:tcPr>
          <w:p w14:paraId="2E5F501A" w14:textId="77777777" w:rsidR="00C13939" w:rsidRPr="00CE4FEA" w:rsidRDefault="00C13939" w:rsidP="00427DB5">
            <w:pPr>
              <w:rPr>
                <w:rFonts w:asciiTheme="minorHAnsi" w:hAnsiTheme="minorHAnsi" w:cstheme="minorHAnsi"/>
                <w:sz w:val="20"/>
                <w:szCs w:val="20"/>
              </w:rPr>
            </w:pPr>
            <w:r w:rsidRPr="00CE4FEA">
              <w:rPr>
                <w:rFonts w:asciiTheme="minorHAnsi" w:hAnsiTheme="minorHAnsi" w:cstheme="minorHAnsi"/>
                <w:sz w:val="20"/>
                <w:szCs w:val="20"/>
              </w:rPr>
              <w:t>Yusuf ŞAHİN</w:t>
            </w:r>
          </w:p>
        </w:tc>
        <w:tc>
          <w:tcPr>
            <w:tcW w:w="2551" w:type="dxa"/>
            <w:shd w:val="clear" w:color="auto" w:fill="auto"/>
            <w:vAlign w:val="center"/>
          </w:tcPr>
          <w:p w14:paraId="1990BDE7" w14:textId="77777777" w:rsidR="00C13939" w:rsidRPr="00CE4FEA" w:rsidRDefault="00C13939" w:rsidP="00427DB5">
            <w:pPr>
              <w:autoSpaceDE w:val="0"/>
              <w:autoSpaceDN w:val="0"/>
              <w:adjustRightInd w:val="0"/>
              <w:rPr>
                <w:rFonts w:asciiTheme="minorHAnsi" w:hAnsiTheme="minorHAnsi" w:cstheme="minorHAnsi"/>
                <w:sz w:val="20"/>
                <w:szCs w:val="20"/>
              </w:rPr>
            </w:pPr>
            <w:r w:rsidRPr="00CE4FEA">
              <w:rPr>
                <w:rFonts w:asciiTheme="minorHAnsi" w:hAnsiTheme="minorHAnsi" w:cstheme="minorHAnsi"/>
                <w:sz w:val="20"/>
                <w:szCs w:val="20"/>
              </w:rPr>
              <w:t>Müdür Yrd.</w:t>
            </w:r>
          </w:p>
        </w:tc>
        <w:tc>
          <w:tcPr>
            <w:tcW w:w="2486" w:type="dxa"/>
            <w:shd w:val="clear" w:color="auto" w:fill="auto"/>
            <w:vAlign w:val="center"/>
          </w:tcPr>
          <w:p w14:paraId="60D21331" w14:textId="77777777" w:rsidR="00C13939" w:rsidRPr="00CE4FEA" w:rsidRDefault="00C13939" w:rsidP="00427DB5">
            <w:pPr>
              <w:rPr>
                <w:rFonts w:asciiTheme="minorHAnsi" w:hAnsiTheme="minorHAnsi" w:cstheme="minorHAnsi"/>
                <w:iCs/>
                <w:sz w:val="20"/>
                <w:szCs w:val="20"/>
              </w:rPr>
            </w:pPr>
            <w:r w:rsidRPr="00CE4FEA">
              <w:rPr>
                <w:rFonts w:asciiTheme="minorHAnsi" w:hAnsiTheme="minorHAnsi" w:cstheme="minorHAnsi"/>
                <w:iCs/>
                <w:sz w:val="20"/>
                <w:szCs w:val="20"/>
              </w:rPr>
              <w:t>Semiha YILMAZ</w:t>
            </w:r>
          </w:p>
        </w:tc>
        <w:tc>
          <w:tcPr>
            <w:tcW w:w="1618" w:type="dxa"/>
            <w:shd w:val="clear" w:color="auto" w:fill="auto"/>
          </w:tcPr>
          <w:p w14:paraId="76373B8E"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0433783E" w14:textId="77777777" w:rsidTr="00427DB5">
        <w:tc>
          <w:tcPr>
            <w:tcW w:w="2122" w:type="dxa"/>
            <w:shd w:val="clear" w:color="auto" w:fill="auto"/>
            <w:vAlign w:val="center"/>
          </w:tcPr>
          <w:p w14:paraId="26D0BAB1" w14:textId="77777777" w:rsidR="00C13939" w:rsidRPr="00CE4FEA" w:rsidRDefault="00C13939" w:rsidP="00427DB5">
            <w:pPr>
              <w:rPr>
                <w:rFonts w:asciiTheme="minorHAnsi" w:hAnsiTheme="minorHAnsi" w:cstheme="minorHAnsi"/>
                <w:sz w:val="20"/>
                <w:szCs w:val="20"/>
              </w:rPr>
            </w:pPr>
            <w:r>
              <w:rPr>
                <w:rFonts w:asciiTheme="minorHAnsi" w:hAnsiTheme="minorHAnsi" w:cstheme="minorHAnsi"/>
                <w:sz w:val="20"/>
                <w:szCs w:val="20"/>
              </w:rPr>
              <w:t>Mikail KARABULUT</w:t>
            </w:r>
          </w:p>
        </w:tc>
        <w:tc>
          <w:tcPr>
            <w:tcW w:w="2551" w:type="dxa"/>
            <w:shd w:val="clear" w:color="auto" w:fill="auto"/>
            <w:vAlign w:val="center"/>
          </w:tcPr>
          <w:p w14:paraId="3096D54B" w14:textId="77777777" w:rsidR="00C13939" w:rsidRPr="00CE4FEA" w:rsidRDefault="00C13939" w:rsidP="00427DB5">
            <w:pPr>
              <w:autoSpaceDE w:val="0"/>
              <w:autoSpaceDN w:val="0"/>
              <w:adjustRightInd w:val="0"/>
              <w:rPr>
                <w:rFonts w:asciiTheme="minorHAnsi" w:hAnsiTheme="minorHAnsi" w:cstheme="minorHAnsi"/>
                <w:sz w:val="20"/>
                <w:szCs w:val="20"/>
              </w:rPr>
            </w:pPr>
            <w:r w:rsidRPr="00CE4FEA">
              <w:rPr>
                <w:rFonts w:asciiTheme="minorHAnsi" w:hAnsiTheme="minorHAnsi" w:cstheme="minorHAnsi"/>
                <w:sz w:val="20"/>
                <w:szCs w:val="20"/>
              </w:rPr>
              <w:t>Öğretmen</w:t>
            </w:r>
          </w:p>
        </w:tc>
        <w:tc>
          <w:tcPr>
            <w:tcW w:w="2486" w:type="dxa"/>
            <w:shd w:val="clear" w:color="auto" w:fill="auto"/>
            <w:vAlign w:val="center"/>
          </w:tcPr>
          <w:p w14:paraId="2581728B" w14:textId="77777777" w:rsidR="00C13939" w:rsidRPr="00CE4FEA" w:rsidRDefault="00C13939" w:rsidP="00427DB5">
            <w:pPr>
              <w:rPr>
                <w:rFonts w:asciiTheme="minorHAnsi" w:hAnsiTheme="minorHAnsi" w:cstheme="minorHAnsi"/>
                <w:iCs/>
                <w:sz w:val="20"/>
                <w:szCs w:val="20"/>
              </w:rPr>
            </w:pPr>
            <w:r w:rsidRPr="00CE4FEA">
              <w:rPr>
                <w:rFonts w:asciiTheme="minorHAnsi" w:hAnsiTheme="minorHAnsi" w:cstheme="minorHAnsi"/>
                <w:iCs/>
                <w:sz w:val="20"/>
                <w:szCs w:val="20"/>
              </w:rPr>
              <w:t>Nurgül KARTAL</w:t>
            </w:r>
          </w:p>
        </w:tc>
        <w:tc>
          <w:tcPr>
            <w:tcW w:w="1618" w:type="dxa"/>
            <w:shd w:val="clear" w:color="auto" w:fill="auto"/>
          </w:tcPr>
          <w:p w14:paraId="7213FF3B"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46B6AC45" w14:textId="77777777" w:rsidTr="00427DB5">
        <w:tc>
          <w:tcPr>
            <w:tcW w:w="2122" w:type="dxa"/>
            <w:shd w:val="clear" w:color="auto" w:fill="auto"/>
            <w:vAlign w:val="center"/>
          </w:tcPr>
          <w:p w14:paraId="4598951A" w14:textId="77777777" w:rsidR="00C13939" w:rsidRPr="00CE4FEA" w:rsidRDefault="00C13939" w:rsidP="00427DB5">
            <w:pPr>
              <w:rPr>
                <w:rFonts w:asciiTheme="minorHAnsi" w:hAnsiTheme="minorHAnsi" w:cstheme="minorHAnsi"/>
                <w:sz w:val="20"/>
                <w:szCs w:val="20"/>
              </w:rPr>
            </w:pPr>
            <w:r w:rsidRPr="00CE4FEA">
              <w:rPr>
                <w:rFonts w:asciiTheme="minorHAnsi" w:hAnsiTheme="minorHAnsi" w:cstheme="minorHAnsi"/>
                <w:sz w:val="20"/>
                <w:szCs w:val="20"/>
              </w:rPr>
              <w:t>Erkan EKİCİ</w:t>
            </w:r>
          </w:p>
        </w:tc>
        <w:tc>
          <w:tcPr>
            <w:tcW w:w="2551" w:type="dxa"/>
            <w:shd w:val="clear" w:color="auto" w:fill="auto"/>
            <w:vAlign w:val="center"/>
          </w:tcPr>
          <w:p w14:paraId="099CD13A" w14:textId="77777777" w:rsidR="00C13939" w:rsidRPr="00CE4FEA" w:rsidRDefault="00C13939" w:rsidP="00427DB5">
            <w:pPr>
              <w:autoSpaceDE w:val="0"/>
              <w:autoSpaceDN w:val="0"/>
              <w:adjustRightInd w:val="0"/>
              <w:rPr>
                <w:rFonts w:asciiTheme="minorHAnsi" w:hAnsiTheme="minorHAnsi" w:cstheme="minorHAnsi"/>
                <w:sz w:val="20"/>
                <w:szCs w:val="20"/>
              </w:rPr>
            </w:pPr>
            <w:r w:rsidRPr="00CE4FEA">
              <w:rPr>
                <w:rFonts w:asciiTheme="minorHAnsi" w:hAnsiTheme="minorHAnsi" w:cstheme="minorHAnsi"/>
                <w:sz w:val="20"/>
                <w:szCs w:val="20"/>
              </w:rPr>
              <w:t>Okul Aile Brl. Bşk.</w:t>
            </w:r>
          </w:p>
        </w:tc>
        <w:tc>
          <w:tcPr>
            <w:tcW w:w="2486" w:type="dxa"/>
            <w:shd w:val="clear" w:color="auto" w:fill="auto"/>
            <w:vAlign w:val="center"/>
          </w:tcPr>
          <w:p w14:paraId="60135C2F" w14:textId="77777777" w:rsidR="00C13939" w:rsidRPr="00CE4FEA" w:rsidRDefault="00C13939" w:rsidP="00427DB5">
            <w:pPr>
              <w:rPr>
                <w:rFonts w:asciiTheme="minorHAnsi" w:hAnsiTheme="minorHAnsi" w:cstheme="minorHAnsi"/>
                <w:iCs/>
                <w:sz w:val="20"/>
                <w:szCs w:val="20"/>
              </w:rPr>
            </w:pPr>
            <w:r>
              <w:rPr>
                <w:rFonts w:asciiTheme="minorHAnsi" w:hAnsiTheme="minorHAnsi" w:cstheme="minorHAnsi"/>
                <w:iCs/>
                <w:sz w:val="20"/>
                <w:szCs w:val="20"/>
              </w:rPr>
              <w:t>Onur ÇOBAN</w:t>
            </w:r>
          </w:p>
        </w:tc>
        <w:tc>
          <w:tcPr>
            <w:tcW w:w="1618" w:type="dxa"/>
            <w:shd w:val="clear" w:color="auto" w:fill="auto"/>
          </w:tcPr>
          <w:p w14:paraId="61C4672A"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0661FCFA" w14:textId="77777777" w:rsidTr="00427DB5">
        <w:tc>
          <w:tcPr>
            <w:tcW w:w="2122" w:type="dxa"/>
            <w:shd w:val="clear" w:color="auto" w:fill="auto"/>
            <w:vAlign w:val="center"/>
          </w:tcPr>
          <w:p w14:paraId="68FBB020" w14:textId="77777777" w:rsidR="00C13939" w:rsidRPr="00CE4FEA" w:rsidRDefault="00C13939" w:rsidP="00427DB5">
            <w:pPr>
              <w:rPr>
                <w:rFonts w:asciiTheme="minorHAnsi" w:hAnsiTheme="minorHAnsi" w:cstheme="minorHAnsi"/>
                <w:sz w:val="20"/>
                <w:szCs w:val="20"/>
              </w:rPr>
            </w:pPr>
            <w:r w:rsidRPr="00CE4FEA">
              <w:rPr>
                <w:rFonts w:asciiTheme="minorHAnsi" w:hAnsiTheme="minorHAnsi" w:cstheme="minorHAnsi"/>
                <w:sz w:val="20"/>
                <w:szCs w:val="20"/>
              </w:rPr>
              <w:t>Tülay POLAT</w:t>
            </w:r>
          </w:p>
        </w:tc>
        <w:tc>
          <w:tcPr>
            <w:tcW w:w="2551" w:type="dxa"/>
            <w:shd w:val="clear" w:color="auto" w:fill="auto"/>
            <w:vAlign w:val="center"/>
          </w:tcPr>
          <w:p w14:paraId="1AA0AC65" w14:textId="77777777" w:rsidR="00C13939" w:rsidRPr="00CE4FEA" w:rsidRDefault="00C13939" w:rsidP="00427DB5">
            <w:pPr>
              <w:autoSpaceDE w:val="0"/>
              <w:autoSpaceDN w:val="0"/>
              <w:adjustRightInd w:val="0"/>
              <w:rPr>
                <w:rFonts w:asciiTheme="minorHAnsi" w:hAnsiTheme="minorHAnsi" w:cstheme="minorHAnsi"/>
                <w:sz w:val="20"/>
                <w:szCs w:val="20"/>
              </w:rPr>
            </w:pPr>
            <w:r w:rsidRPr="00CE4FEA">
              <w:rPr>
                <w:rFonts w:asciiTheme="minorHAnsi" w:hAnsiTheme="minorHAnsi" w:cstheme="minorHAnsi"/>
                <w:sz w:val="20"/>
                <w:szCs w:val="20"/>
              </w:rPr>
              <w:t>Okul Aile Brl. Yön. Krl. Üyesi</w:t>
            </w:r>
          </w:p>
        </w:tc>
        <w:tc>
          <w:tcPr>
            <w:tcW w:w="2486" w:type="dxa"/>
            <w:shd w:val="clear" w:color="auto" w:fill="auto"/>
            <w:vAlign w:val="center"/>
          </w:tcPr>
          <w:p w14:paraId="21026055" w14:textId="77777777" w:rsidR="00C13939" w:rsidRPr="00CE4FEA" w:rsidRDefault="00C13939" w:rsidP="00427DB5">
            <w:pPr>
              <w:rPr>
                <w:rFonts w:asciiTheme="minorHAnsi" w:hAnsiTheme="minorHAnsi" w:cstheme="minorHAnsi"/>
                <w:iCs/>
                <w:sz w:val="20"/>
                <w:szCs w:val="20"/>
              </w:rPr>
            </w:pPr>
            <w:r>
              <w:rPr>
                <w:rFonts w:asciiTheme="minorHAnsi" w:hAnsiTheme="minorHAnsi" w:cstheme="minorHAnsi"/>
                <w:iCs/>
                <w:sz w:val="20"/>
                <w:szCs w:val="20"/>
              </w:rPr>
              <w:t>Ertan CAN</w:t>
            </w:r>
          </w:p>
        </w:tc>
        <w:tc>
          <w:tcPr>
            <w:tcW w:w="1618" w:type="dxa"/>
            <w:shd w:val="clear" w:color="auto" w:fill="auto"/>
          </w:tcPr>
          <w:p w14:paraId="733654D9"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135D5CEC" w14:textId="77777777" w:rsidTr="00427DB5">
        <w:tc>
          <w:tcPr>
            <w:tcW w:w="2122" w:type="dxa"/>
            <w:shd w:val="clear" w:color="auto" w:fill="auto"/>
          </w:tcPr>
          <w:p w14:paraId="7832A4E9" w14:textId="77777777" w:rsidR="00C13939" w:rsidRPr="00CE4FEA" w:rsidRDefault="00C13939" w:rsidP="00427DB5">
            <w:pPr>
              <w:rPr>
                <w:rFonts w:asciiTheme="minorHAnsi" w:hAnsiTheme="minorHAnsi" w:cstheme="minorHAnsi"/>
                <w:sz w:val="20"/>
                <w:szCs w:val="20"/>
              </w:rPr>
            </w:pPr>
          </w:p>
        </w:tc>
        <w:tc>
          <w:tcPr>
            <w:tcW w:w="2551" w:type="dxa"/>
            <w:shd w:val="clear" w:color="auto" w:fill="auto"/>
          </w:tcPr>
          <w:p w14:paraId="49ED7149" w14:textId="77777777" w:rsidR="00C13939" w:rsidRPr="00CE4FEA" w:rsidRDefault="00C13939" w:rsidP="00427DB5">
            <w:pPr>
              <w:rPr>
                <w:rFonts w:asciiTheme="minorHAnsi" w:hAnsiTheme="minorHAnsi" w:cstheme="minorHAnsi"/>
                <w:sz w:val="20"/>
                <w:szCs w:val="20"/>
              </w:rPr>
            </w:pPr>
          </w:p>
        </w:tc>
        <w:tc>
          <w:tcPr>
            <w:tcW w:w="2486" w:type="dxa"/>
            <w:shd w:val="clear" w:color="auto" w:fill="auto"/>
            <w:vAlign w:val="center"/>
          </w:tcPr>
          <w:p w14:paraId="351FD410" w14:textId="77777777" w:rsidR="00C13939" w:rsidRPr="00CE4FEA" w:rsidRDefault="00C13939" w:rsidP="00427DB5">
            <w:pPr>
              <w:rPr>
                <w:rFonts w:asciiTheme="minorHAnsi" w:hAnsiTheme="minorHAnsi" w:cstheme="minorHAnsi"/>
                <w:iCs/>
                <w:sz w:val="20"/>
                <w:szCs w:val="20"/>
              </w:rPr>
            </w:pPr>
            <w:r w:rsidRPr="00CE4FEA">
              <w:rPr>
                <w:rFonts w:asciiTheme="minorHAnsi" w:hAnsiTheme="minorHAnsi" w:cstheme="minorHAnsi"/>
                <w:iCs/>
                <w:sz w:val="20"/>
                <w:szCs w:val="20"/>
              </w:rPr>
              <w:t>Sevgi AYIK</w:t>
            </w:r>
          </w:p>
        </w:tc>
        <w:tc>
          <w:tcPr>
            <w:tcW w:w="1618" w:type="dxa"/>
            <w:shd w:val="clear" w:color="auto" w:fill="auto"/>
          </w:tcPr>
          <w:p w14:paraId="21173BC9"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7A96ED39" w14:textId="77777777" w:rsidTr="00427DB5">
        <w:tc>
          <w:tcPr>
            <w:tcW w:w="2122" w:type="dxa"/>
            <w:shd w:val="clear" w:color="auto" w:fill="auto"/>
          </w:tcPr>
          <w:p w14:paraId="7FC28779" w14:textId="77777777" w:rsidR="00C13939" w:rsidRPr="00CE4FEA" w:rsidRDefault="00C13939" w:rsidP="00427DB5">
            <w:pPr>
              <w:rPr>
                <w:rFonts w:asciiTheme="minorHAnsi" w:hAnsiTheme="minorHAnsi" w:cstheme="minorHAnsi"/>
                <w:sz w:val="20"/>
                <w:szCs w:val="20"/>
              </w:rPr>
            </w:pPr>
          </w:p>
        </w:tc>
        <w:tc>
          <w:tcPr>
            <w:tcW w:w="2551" w:type="dxa"/>
            <w:shd w:val="clear" w:color="auto" w:fill="auto"/>
          </w:tcPr>
          <w:p w14:paraId="64D42092" w14:textId="77777777" w:rsidR="00C13939" w:rsidRPr="00CE4FEA" w:rsidRDefault="00C13939" w:rsidP="00427DB5">
            <w:pPr>
              <w:rPr>
                <w:rFonts w:asciiTheme="minorHAnsi" w:hAnsiTheme="minorHAnsi" w:cstheme="minorHAnsi"/>
                <w:sz w:val="20"/>
                <w:szCs w:val="20"/>
              </w:rPr>
            </w:pPr>
          </w:p>
        </w:tc>
        <w:tc>
          <w:tcPr>
            <w:tcW w:w="2486" w:type="dxa"/>
            <w:shd w:val="clear" w:color="auto" w:fill="auto"/>
            <w:vAlign w:val="center"/>
          </w:tcPr>
          <w:p w14:paraId="38F2655E" w14:textId="77777777" w:rsidR="00C13939" w:rsidRPr="00CE4FEA" w:rsidRDefault="00C13939" w:rsidP="00427DB5">
            <w:pPr>
              <w:rPr>
                <w:rFonts w:asciiTheme="minorHAnsi" w:hAnsiTheme="minorHAnsi" w:cstheme="minorHAnsi"/>
                <w:iCs/>
                <w:sz w:val="20"/>
                <w:szCs w:val="20"/>
              </w:rPr>
            </w:pPr>
            <w:r>
              <w:rPr>
                <w:rFonts w:asciiTheme="minorHAnsi" w:hAnsiTheme="minorHAnsi" w:cstheme="minorHAnsi"/>
                <w:iCs/>
                <w:sz w:val="20"/>
                <w:szCs w:val="20"/>
              </w:rPr>
              <w:t>Şinasi ÇİĞDEM</w:t>
            </w:r>
          </w:p>
        </w:tc>
        <w:tc>
          <w:tcPr>
            <w:tcW w:w="1618" w:type="dxa"/>
            <w:shd w:val="clear" w:color="auto" w:fill="auto"/>
          </w:tcPr>
          <w:p w14:paraId="4627A94E"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Öğretmen</w:t>
            </w:r>
          </w:p>
        </w:tc>
      </w:tr>
      <w:tr w:rsidR="00C13939" w:rsidRPr="00CE4FEA" w14:paraId="55EFA219" w14:textId="77777777" w:rsidTr="00427DB5">
        <w:tc>
          <w:tcPr>
            <w:tcW w:w="2122" w:type="dxa"/>
            <w:shd w:val="clear" w:color="auto" w:fill="auto"/>
          </w:tcPr>
          <w:p w14:paraId="0B17A663" w14:textId="77777777" w:rsidR="00C13939" w:rsidRPr="00CE4FEA" w:rsidRDefault="00C13939" w:rsidP="00427DB5">
            <w:pPr>
              <w:rPr>
                <w:rFonts w:asciiTheme="minorHAnsi" w:hAnsiTheme="minorHAnsi" w:cstheme="minorHAnsi"/>
                <w:sz w:val="20"/>
                <w:szCs w:val="20"/>
              </w:rPr>
            </w:pPr>
          </w:p>
        </w:tc>
        <w:tc>
          <w:tcPr>
            <w:tcW w:w="2551" w:type="dxa"/>
            <w:shd w:val="clear" w:color="auto" w:fill="auto"/>
          </w:tcPr>
          <w:p w14:paraId="2556CF0D" w14:textId="77777777" w:rsidR="00C13939" w:rsidRPr="00CE4FEA" w:rsidRDefault="00C13939" w:rsidP="00427DB5">
            <w:pPr>
              <w:rPr>
                <w:rFonts w:asciiTheme="minorHAnsi" w:hAnsiTheme="minorHAnsi" w:cstheme="minorHAnsi"/>
                <w:sz w:val="20"/>
                <w:szCs w:val="20"/>
              </w:rPr>
            </w:pPr>
          </w:p>
        </w:tc>
        <w:tc>
          <w:tcPr>
            <w:tcW w:w="2486" w:type="dxa"/>
            <w:shd w:val="clear" w:color="auto" w:fill="auto"/>
            <w:vAlign w:val="center"/>
          </w:tcPr>
          <w:p w14:paraId="0E51EA36" w14:textId="77777777" w:rsidR="00C13939" w:rsidRPr="00CE4FEA" w:rsidRDefault="00C13939" w:rsidP="00427DB5">
            <w:pPr>
              <w:rPr>
                <w:rFonts w:asciiTheme="minorHAnsi" w:hAnsiTheme="minorHAnsi" w:cstheme="minorHAnsi"/>
                <w:iCs/>
                <w:sz w:val="20"/>
                <w:szCs w:val="20"/>
              </w:rPr>
            </w:pPr>
            <w:r>
              <w:rPr>
                <w:rFonts w:asciiTheme="minorHAnsi" w:hAnsiTheme="minorHAnsi" w:cstheme="minorHAnsi"/>
                <w:iCs/>
                <w:sz w:val="20"/>
                <w:szCs w:val="20"/>
              </w:rPr>
              <w:t>Ramazan ŞAHİN</w:t>
            </w:r>
          </w:p>
        </w:tc>
        <w:tc>
          <w:tcPr>
            <w:tcW w:w="1618" w:type="dxa"/>
            <w:shd w:val="clear" w:color="auto" w:fill="auto"/>
          </w:tcPr>
          <w:p w14:paraId="7792CDD7" w14:textId="77777777" w:rsidR="00C13939" w:rsidRPr="00CE4FEA" w:rsidRDefault="00C13939" w:rsidP="00427DB5">
            <w:pPr>
              <w:autoSpaceDE w:val="0"/>
              <w:autoSpaceDN w:val="0"/>
              <w:adjustRightInd w:val="0"/>
              <w:jc w:val="both"/>
              <w:rPr>
                <w:rFonts w:asciiTheme="minorHAnsi" w:hAnsiTheme="minorHAnsi" w:cstheme="minorHAnsi"/>
                <w:sz w:val="20"/>
                <w:szCs w:val="20"/>
              </w:rPr>
            </w:pPr>
            <w:r w:rsidRPr="00CE4FEA">
              <w:rPr>
                <w:rFonts w:asciiTheme="minorHAnsi" w:hAnsiTheme="minorHAnsi" w:cstheme="minorHAnsi"/>
                <w:sz w:val="20"/>
                <w:szCs w:val="20"/>
              </w:rPr>
              <w:t>Gönüllü veli</w:t>
            </w:r>
          </w:p>
        </w:tc>
      </w:tr>
    </w:tbl>
    <w:p w14:paraId="387A7CD1" w14:textId="77777777" w:rsidR="004962D0" w:rsidRPr="00B7236D" w:rsidRDefault="004962D0" w:rsidP="00CD64C1">
      <w:pPr>
        <w:rPr>
          <w:rFonts w:asciiTheme="minorHAnsi" w:hAnsiTheme="minorHAnsi" w:cstheme="minorHAnsi"/>
          <w:b/>
        </w:rPr>
      </w:pPr>
      <w:bookmarkStart w:id="12" w:name="_GoBack"/>
      <w:bookmarkEnd w:id="12"/>
    </w:p>
    <w:p w14:paraId="4E13366A" w14:textId="77777777" w:rsidR="009272EF" w:rsidRPr="00B7236D" w:rsidRDefault="00C211F8" w:rsidP="00CD64C1">
      <w:pPr>
        <w:pStyle w:val="Balk1"/>
        <w:spacing w:before="0" w:after="0" w:line="240" w:lineRule="auto"/>
        <w:rPr>
          <w:rFonts w:asciiTheme="minorHAnsi" w:eastAsia="Calibri" w:hAnsiTheme="minorHAnsi" w:cstheme="minorHAnsi"/>
          <w:szCs w:val="24"/>
        </w:rPr>
      </w:pPr>
      <w:r w:rsidRPr="00B7236D">
        <w:rPr>
          <w:rFonts w:asciiTheme="minorHAnsi" w:hAnsiTheme="minorHAnsi" w:cstheme="minorHAnsi"/>
        </w:rPr>
        <w:br w:type="page"/>
      </w:r>
      <w:bookmarkStart w:id="13" w:name="_Toc416085126"/>
      <w:bookmarkStart w:id="14" w:name="_Toc529519448"/>
      <w:bookmarkStart w:id="15" w:name="_Toc413592934"/>
      <w:bookmarkStart w:id="16" w:name="_Toc82019624"/>
      <w:r w:rsidR="00DA7BA3" w:rsidRPr="00B7236D">
        <w:rPr>
          <w:rFonts w:asciiTheme="minorHAnsi" w:hAnsiTheme="minorHAnsi" w:cstheme="minorHAnsi"/>
          <w:color w:val="auto"/>
        </w:rPr>
        <w:t>BÖLÜM</w:t>
      </w:r>
      <w:r w:rsidR="008F6E2A" w:rsidRPr="00B7236D">
        <w:rPr>
          <w:rFonts w:asciiTheme="minorHAnsi" w:hAnsiTheme="minorHAnsi" w:cstheme="minorHAnsi"/>
          <w:color w:val="auto"/>
        </w:rPr>
        <w:t xml:space="preserve"> II</w:t>
      </w:r>
      <w:bookmarkEnd w:id="13"/>
      <w:bookmarkEnd w:id="14"/>
      <w:r w:rsidRPr="00B7236D">
        <w:rPr>
          <w:rFonts w:asciiTheme="minorHAnsi" w:hAnsiTheme="minorHAnsi" w:cstheme="minorHAnsi"/>
          <w:color w:val="auto"/>
        </w:rPr>
        <w:t>:</w:t>
      </w:r>
      <w:bookmarkStart w:id="17" w:name="_Toc416085127"/>
      <w:bookmarkStart w:id="18" w:name="_Toc529519449"/>
      <w:r w:rsidRPr="00B7236D">
        <w:rPr>
          <w:rFonts w:asciiTheme="minorHAnsi" w:hAnsiTheme="minorHAnsi" w:cstheme="minorHAnsi"/>
          <w:color w:val="auto"/>
        </w:rPr>
        <w:t xml:space="preserve"> </w:t>
      </w:r>
      <w:r w:rsidR="009272EF" w:rsidRPr="00B7236D">
        <w:rPr>
          <w:rFonts w:asciiTheme="minorHAnsi" w:eastAsia="Calibri" w:hAnsiTheme="minorHAnsi" w:cstheme="minorHAnsi"/>
          <w:color w:val="auto"/>
          <w:szCs w:val="24"/>
        </w:rPr>
        <w:t>DURUM ANALİZİ</w:t>
      </w:r>
      <w:bookmarkEnd w:id="15"/>
      <w:bookmarkEnd w:id="16"/>
      <w:bookmarkEnd w:id="17"/>
      <w:bookmarkEnd w:id="18"/>
    </w:p>
    <w:p w14:paraId="521B6E34" w14:textId="77777777" w:rsidR="00D869F3" w:rsidRPr="00B7236D" w:rsidRDefault="001D2BEC" w:rsidP="00CD64C1">
      <w:pPr>
        <w:pStyle w:val="Balk2"/>
        <w:spacing w:before="0" w:after="0" w:line="240" w:lineRule="auto"/>
        <w:rPr>
          <w:rFonts w:asciiTheme="minorHAnsi" w:hAnsiTheme="minorHAnsi" w:cstheme="minorHAnsi"/>
        </w:rPr>
      </w:pPr>
      <w:bookmarkStart w:id="19" w:name="_Toc82019625"/>
      <w:bookmarkEnd w:id="10"/>
      <w:r w:rsidRPr="00B7236D">
        <w:rPr>
          <w:rFonts w:asciiTheme="minorHAnsi" w:hAnsiTheme="minorHAnsi" w:cstheme="minorHAnsi"/>
        </w:rPr>
        <w:t>Okulun Kısa Tanıtımı</w:t>
      </w:r>
      <w:bookmarkEnd w:id="19"/>
    </w:p>
    <w:p w14:paraId="3E18EE6F" w14:textId="23C72D17" w:rsidR="007A56AF" w:rsidRPr="00B7236D" w:rsidRDefault="007A56AF" w:rsidP="00CD64C1">
      <w:pPr>
        <w:ind w:firstLine="708"/>
        <w:jc w:val="both"/>
        <w:rPr>
          <w:rFonts w:asciiTheme="minorHAnsi" w:hAnsiTheme="minorHAnsi" w:cstheme="minorHAnsi"/>
          <w:szCs w:val="24"/>
        </w:rPr>
      </w:pPr>
      <w:r w:rsidRPr="00B7236D">
        <w:rPr>
          <w:rFonts w:asciiTheme="minorHAnsi" w:hAnsiTheme="minorHAnsi" w:cstheme="minorHAnsi"/>
          <w:szCs w:val="24"/>
        </w:rPr>
        <w:t>Okulumuzda kurum kültürü çerçevesinde her yıl düzenli olarak okulumuzun ismini aldığı şehidimizi anma programı, gazeteciler günü, avukatlar günü, aşure günü ve geleneksel pilav günü etkinliği düzenlenmektedir.</w:t>
      </w:r>
    </w:p>
    <w:p w14:paraId="2B197FE2" w14:textId="70617F0E" w:rsidR="007A56AF" w:rsidRPr="00B7236D" w:rsidRDefault="007A56AF" w:rsidP="00CD64C1">
      <w:pPr>
        <w:ind w:firstLine="708"/>
        <w:jc w:val="both"/>
        <w:rPr>
          <w:rFonts w:asciiTheme="minorHAnsi" w:hAnsiTheme="minorHAnsi" w:cstheme="minorHAnsi"/>
          <w:szCs w:val="24"/>
        </w:rPr>
      </w:pPr>
      <w:r w:rsidRPr="00B7236D">
        <w:rPr>
          <w:rFonts w:asciiTheme="minorHAnsi" w:hAnsiTheme="minorHAnsi" w:cstheme="minorHAnsi"/>
          <w:szCs w:val="24"/>
        </w:rPr>
        <w:t>Öğrencilerimizin mesleki yönlendirmelerini ve gelişimini sağlamak amacı ile yerel medya ve Sivas Adliyesi mensuplarının düzenli olarak söyleşi yapması sağlanmaktadır.</w:t>
      </w:r>
    </w:p>
    <w:p w14:paraId="675438EA" w14:textId="749C5CFC" w:rsidR="005E5CBE" w:rsidRPr="00B7236D" w:rsidRDefault="005E5CBE" w:rsidP="00CD64C1">
      <w:pPr>
        <w:ind w:firstLine="708"/>
        <w:jc w:val="both"/>
        <w:rPr>
          <w:rFonts w:asciiTheme="minorHAnsi" w:hAnsiTheme="minorHAnsi" w:cstheme="minorHAnsi"/>
          <w:szCs w:val="24"/>
        </w:rPr>
      </w:pPr>
      <w:r w:rsidRPr="00B7236D">
        <w:rPr>
          <w:rFonts w:asciiTheme="minorHAnsi" w:hAnsiTheme="minorHAnsi" w:cstheme="minorHAnsi"/>
          <w:szCs w:val="24"/>
        </w:rPr>
        <w:t>Okulumuz iki yıldır TÜBİTAK 4006 projesine katılmaktadır.</w:t>
      </w:r>
    </w:p>
    <w:p w14:paraId="2DA81E24" w14:textId="375813CD" w:rsidR="005E5CBE" w:rsidRPr="00B7236D" w:rsidRDefault="005E5CBE" w:rsidP="00CD64C1">
      <w:pPr>
        <w:ind w:firstLine="708"/>
        <w:jc w:val="both"/>
        <w:rPr>
          <w:rFonts w:asciiTheme="minorHAnsi" w:hAnsiTheme="minorHAnsi" w:cstheme="minorHAnsi"/>
          <w:szCs w:val="24"/>
        </w:rPr>
      </w:pPr>
      <w:r w:rsidRPr="00B7236D">
        <w:rPr>
          <w:rFonts w:asciiTheme="minorHAnsi" w:hAnsiTheme="minorHAnsi" w:cstheme="minorHAnsi"/>
          <w:szCs w:val="24"/>
        </w:rPr>
        <w:t xml:space="preserve">Okulumuzda sıfır atık projesi yürütülmüş olup MEB tarafından </w:t>
      </w:r>
      <w:r w:rsidR="00134641" w:rsidRPr="00B7236D">
        <w:rPr>
          <w:rFonts w:asciiTheme="minorHAnsi" w:hAnsiTheme="minorHAnsi" w:cstheme="minorHAnsi"/>
          <w:szCs w:val="24"/>
        </w:rPr>
        <w:t>Türkiye’de</w:t>
      </w:r>
      <w:r w:rsidRPr="00B7236D">
        <w:rPr>
          <w:rFonts w:asciiTheme="minorHAnsi" w:hAnsiTheme="minorHAnsi" w:cstheme="minorHAnsi"/>
          <w:szCs w:val="24"/>
        </w:rPr>
        <w:t xml:space="preserve"> 40 okula verilen Çevre beratı almaya hak kazanmıştır.</w:t>
      </w:r>
    </w:p>
    <w:p w14:paraId="3F3A3183" w14:textId="5130F705" w:rsidR="005E5CBE" w:rsidRPr="00B7236D" w:rsidRDefault="005E5CBE" w:rsidP="00CD64C1">
      <w:pPr>
        <w:ind w:firstLine="708"/>
        <w:jc w:val="both"/>
        <w:rPr>
          <w:rFonts w:asciiTheme="minorHAnsi" w:hAnsiTheme="minorHAnsi" w:cstheme="minorHAnsi"/>
          <w:szCs w:val="24"/>
        </w:rPr>
      </w:pPr>
      <w:r w:rsidRPr="00B7236D">
        <w:rPr>
          <w:rFonts w:asciiTheme="minorHAnsi" w:hAnsiTheme="minorHAnsi" w:cstheme="minorHAnsi"/>
          <w:szCs w:val="24"/>
        </w:rPr>
        <w:t>Okulumuz Beslenme Dostu ve Beyaz Bayrak Projesi sertifikalarına sahiptir.</w:t>
      </w:r>
    </w:p>
    <w:p w14:paraId="6865BA4B" w14:textId="77777777" w:rsidR="00EF0E64" w:rsidRPr="00B7236D" w:rsidRDefault="005E5CBE" w:rsidP="00CD64C1">
      <w:pPr>
        <w:ind w:firstLine="708"/>
        <w:jc w:val="both"/>
        <w:rPr>
          <w:rFonts w:asciiTheme="minorHAnsi" w:hAnsiTheme="minorHAnsi" w:cstheme="minorHAnsi"/>
          <w:szCs w:val="24"/>
        </w:rPr>
      </w:pPr>
      <w:r w:rsidRPr="00B7236D">
        <w:rPr>
          <w:rFonts w:asciiTheme="minorHAnsi" w:hAnsiTheme="minorHAnsi" w:cstheme="minorHAnsi"/>
          <w:szCs w:val="24"/>
        </w:rPr>
        <w:t>Okulumuzda her sene okul içi yarışmalar düzenlenmektedir.</w:t>
      </w:r>
    </w:p>
    <w:p w14:paraId="5E8160CB" w14:textId="26822A5A" w:rsidR="005E5CBE" w:rsidRPr="00B7236D" w:rsidRDefault="00134641" w:rsidP="00CD64C1">
      <w:pPr>
        <w:ind w:firstLine="708"/>
        <w:jc w:val="both"/>
        <w:rPr>
          <w:rFonts w:asciiTheme="minorHAnsi" w:hAnsiTheme="minorHAnsi" w:cstheme="minorHAnsi"/>
          <w:szCs w:val="24"/>
        </w:rPr>
      </w:pPr>
      <w:r w:rsidRPr="00B7236D">
        <w:rPr>
          <w:rFonts w:asciiTheme="minorHAnsi" w:hAnsiTheme="minorHAnsi" w:cstheme="minorHAnsi"/>
          <w:szCs w:val="24"/>
        </w:rPr>
        <w:t>(Fotoğraf</w:t>
      </w:r>
      <w:r w:rsidR="005E5CBE" w:rsidRPr="00B7236D">
        <w:rPr>
          <w:rFonts w:asciiTheme="minorHAnsi" w:hAnsiTheme="minorHAnsi" w:cstheme="minorHAnsi"/>
          <w:szCs w:val="24"/>
        </w:rPr>
        <w:t>,</w:t>
      </w:r>
      <w:r>
        <w:rPr>
          <w:rFonts w:asciiTheme="minorHAnsi" w:hAnsiTheme="minorHAnsi" w:cstheme="minorHAnsi"/>
          <w:szCs w:val="24"/>
        </w:rPr>
        <w:t xml:space="preserve"> </w:t>
      </w:r>
      <w:r w:rsidR="005E5CBE" w:rsidRPr="00B7236D">
        <w:rPr>
          <w:rFonts w:asciiTheme="minorHAnsi" w:hAnsiTheme="minorHAnsi" w:cstheme="minorHAnsi"/>
          <w:szCs w:val="24"/>
        </w:rPr>
        <w:t>münazara,</w:t>
      </w:r>
      <w:r>
        <w:rPr>
          <w:rFonts w:asciiTheme="minorHAnsi" w:hAnsiTheme="minorHAnsi" w:cstheme="minorHAnsi"/>
          <w:szCs w:val="24"/>
        </w:rPr>
        <w:t xml:space="preserve"> </w:t>
      </w:r>
      <w:r w:rsidR="005E5CBE" w:rsidRPr="00B7236D">
        <w:rPr>
          <w:rFonts w:asciiTheme="minorHAnsi" w:hAnsiTheme="minorHAnsi" w:cstheme="minorHAnsi"/>
          <w:szCs w:val="24"/>
        </w:rPr>
        <w:t>spor vb.)</w:t>
      </w:r>
    </w:p>
    <w:p w14:paraId="5E011785" w14:textId="4185777D" w:rsidR="00EF0E64" w:rsidRPr="00B7236D" w:rsidRDefault="00EF0E64" w:rsidP="00CD64C1">
      <w:pPr>
        <w:ind w:firstLine="708"/>
        <w:jc w:val="both"/>
        <w:rPr>
          <w:rFonts w:asciiTheme="minorHAnsi" w:hAnsiTheme="minorHAnsi" w:cstheme="minorHAnsi"/>
          <w:szCs w:val="24"/>
        </w:rPr>
      </w:pPr>
      <w:r w:rsidRPr="00B7236D">
        <w:rPr>
          <w:rFonts w:asciiTheme="minorHAnsi" w:hAnsiTheme="minorHAnsi" w:cstheme="minorHAnsi"/>
          <w:szCs w:val="24"/>
        </w:rPr>
        <w:t>Her sınıfa bir Fidan Projesi kapsamında öğrencilerin okul bahçesine fidan dikimi sağlanmaktadır.</w:t>
      </w:r>
    </w:p>
    <w:p w14:paraId="3845DBB7" w14:textId="05116077" w:rsidR="00EF0E64" w:rsidRPr="00B7236D" w:rsidRDefault="00EF0E64" w:rsidP="00CD64C1">
      <w:pPr>
        <w:ind w:firstLine="708"/>
        <w:jc w:val="both"/>
        <w:rPr>
          <w:rFonts w:asciiTheme="minorHAnsi" w:hAnsiTheme="minorHAnsi" w:cstheme="minorHAnsi"/>
          <w:szCs w:val="24"/>
        </w:rPr>
      </w:pPr>
      <w:r w:rsidRPr="00B7236D">
        <w:rPr>
          <w:rFonts w:asciiTheme="minorHAnsi" w:hAnsiTheme="minorHAnsi" w:cstheme="minorHAnsi"/>
          <w:szCs w:val="24"/>
        </w:rPr>
        <w:t>15 Temmuz Şehitlerini Anma projesi kapsamında manevi değerlerimizin temsili olan camilerimizin bahçelerine öğrencilerimiz tarafından fidan dikimi gerçekleştirilmektedir.</w:t>
      </w:r>
    </w:p>
    <w:p w14:paraId="06AE6916" w14:textId="6813869D" w:rsidR="00EF0E64" w:rsidRPr="00B7236D" w:rsidRDefault="00EF0E64" w:rsidP="00CD64C1">
      <w:pPr>
        <w:ind w:firstLine="708"/>
        <w:jc w:val="both"/>
        <w:rPr>
          <w:rFonts w:asciiTheme="minorHAnsi" w:hAnsiTheme="minorHAnsi" w:cstheme="minorHAnsi"/>
          <w:bCs/>
          <w:szCs w:val="24"/>
        </w:rPr>
      </w:pPr>
      <w:r w:rsidRPr="00B7236D">
        <w:rPr>
          <w:rFonts w:asciiTheme="minorHAnsi" w:hAnsiTheme="minorHAnsi" w:cstheme="minorHAnsi"/>
          <w:szCs w:val="24"/>
        </w:rPr>
        <w:t>Kısa adı INTERSTENO olan </w:t>
      </w:r>
      <w:r w:rsidRPr="00B7236D">
        <w:rPr>
          <w:rFonts w:asciiTheme="minorHAnsi" w:hAnsiTheme="minorHAnsi" w:cstheme="minorHAnsi"/>
          <w:bCs/>
          <w:szCs w:val="24"/>
        </w:rPr>
        <w:t xml:space="preserve">Uluslararası Bilgi İşlem ve İletişim Federasyonunun düzenlediği </w:t>
      </w:r>
      <w:r w:rsidR="0001045E" w:rsidRPr="00B7236D">
        <w:rPr>
          <w:rFonts w:asciiTheme="minorHAnsi" w:hAnsiTheme="minorHAnsi" w:cstheme="minorHAnsi"/>
          <w:bCs/>
          <w:szCs w:val="24"/>
        </w:rPr>
        <w:t>uluslararası</w:t>
      </w:r>
      <w:r w:rsidRPr="00B7236D">
        <w:rPr>
          <w:rFonts w:asciiTheme="minorHAnsi" w:hAnsiTheme="minorHAnsi" w:cstheme="minorHAnsi"/>
          <w:bCs/>
          <w:szCs w:val="24"/>
        </w:rPr>
        <w:t xml:space="preserve"> hızlı klavye yarışmasına her yıl öğrencilerimizin katılımı sağlanmaktadır.</w:t>
      </w:r>
    </w:p>
    <w:p w14:paraId="3D5410A0" w14:textId="64D7BA46" w:rsidR="005E5CBE" w:rsidRPr="00134641" w:rsidRDefault="00EF0E64" w:rsidP="00CD64C1">
      <w:pPr>
        <w:ind w:firstLine="708"/>
        <w:jc w:val="both"/>
        <w:rPr>
          <w:rFonts w:asciiTheme="minorHAnsi" w:hAnsiTheme="minorHAnsi" w:cstheme="minorHAnsi"/>
          <w:szCs w:val="24"/>
        </w:rPr>
      </w:pPr>
      <w:r w:rsidRPr="00B7236D">
        <w:rPr>
          <w:rFonts w:asciiTheme="minorHAnsi" w:hAnsiTheme="minorHAnsi" w:cstheme="minorHAnsi"/>
          <w:bCs/>
          <w:szCs w:val="24"/>
        </w:rPr>
        <w:t>Okulumuzda her yıl hızlı k</w:t>
      </w:r>
      <w:r w:rsidR="0001045E" w:rsidRPr="00B7236D">
        <w:rPr>
          <w:rFonts w:asciiTheme="minorHAnsi" w:hAnsiTheme="minorHAnsi" w:cstheme="minorHAnsi"/>
          <w:bCs/>
          <w:szCs w:val="24"/>
        </w:rPr>
        <w:t>la</w:t>
      </w:r>
      <w:r w:rsidRPr="00B7236D">
        <w:rPr>
          <w:rFonts w:asciiTheme="minorHAnsi" w:hAnsiTheme="minorHAnsi" w:cstheme="minorHAnsi"/>
          <w:bCs/>
          <w:szCs w:val="24"/>
        </w:rPr>
        <w:t>vye, video kurgu vb. kurslar açılmaktadır</w:t>
      </w:r>
      <w:bookmarkStart w:id="20" w:name="_Toc416085130"/>
    </w:p>
    <w:p w14:paraId="216B2B06" w14:textId="1E8912EC" w:rsidR="00134641" w:rsidRPr="00134641" w:rsidRDefault="002D155D" w:rsidP="00CD64C1">
      <w:pPr>
        <w:pStyle w:val="AralkYok"/>
        <w:rPr>
          <w:b/>
          <w:bCs/>
          <w:sz w:val="28"/>
          <w:szCs w:val="28"/>
        </w:rPr>
      </w:pPr>
      <w:r w:rsidRPr="00134641">
        <w:rPr>
          <w:b/>
          <w:bCs/>
          <w:sz w:val="28"/>
          <w:szCs w:val="28"/>
        </w:rPr>
        <w:t>Okulun Mevcut Durumu</w:t>
      </w:r>
      <w:r w:rsidR="00E63125" w:rsidRPr="00134641">
        <w:rPr>
          <w:b/>
          <w:bCs/>
          <w:sz w:val="28"/>
          <w:szCs w:val="28"/>
        </w:rPr>
        <w:t xml:space="preserve">: </w:t>
      </w:r>
      <w:r w:rsidR="00E63125" w:rsidRPr="00134641">
        <w:rPr>
          <w:sz w:val="28"/>
          <w:szCs w:val="28"/>
        </w:rPr>
        <w:t>Temel İstatistikler</w:t>
      </w:r>
    </w:p>
    <w:p w14:paraId="4A9C5AB1" w14:textId="77777777" w:rsidR="00A07F48" w:rsidRPr="00134641" w:rsidRDefault="00A07F48" w:rsidP="00CD64C1">
      <w:pPr>
        <w:pStyle w:val="AralkYok"/>
        <w:rPr>
          <w:b/>
          <w:bCs/>
          <w:sz w:val="24"/>
          <w:szCs w:val="24"/>
        </w:rPr>
      </w:pPr>
      <w:r w:rsidRPr="00134641">
        <w:rPr>
          <w:b/>
          <w:bCs/>
          <w:sz w:val="24"/>
          <w:szCs w:val="24"/>
        </w:rPr>
        <w:t>Okul Künyesi</w:t>
      </w:r>
    </w:p>
    <w:bookmarkEnd w:id="20"/>
    <w:p w14:paraId="6B501ECD" w14:textId="77777777" w:rsidR="00520266" w:rsidRPr="00B7236D" w:rsidRDefault="00A07F48" w:rsidP="00CD64C1">
      <w:pPr>
        <w:autoSpaceDE w:val="0"/>
        <w:autoSpaceDN w:val="0"/>
        <w:adjustRightInd w:val="0"/>
        <w:ind w:firstLine="708"/>
        <w:jc w:val="both"/>
        <w:rPr>
          <w:rFonts w:asciiTheme="minorHAnsi" w:hAnsiTheme="minorHAnsi" w:cstheme="minorHAnsi"/>
          <w:szCs w:val="24"/>
        </w:rPr>
      </w:pPr>
      <w:r w:rsidRPr="00B7236D">
        <w:rPr>
          <w:rFonts w:asciiTheme="minorHAnsi" w:hAnsiTheme="minorHAnsi" w:cstheme="minorHAnsi"/>
          <w:szCs w:val="24"/>
        </w:rPr>
        <w:t>Okulumuzun temel girdilerine ilişkin bilgiler altta yer alan okul künyesin</w:t>
      </w:r>
      <w:r w:rsidR="00E67FCA" w:rsidRPr="00B7236D">
        <w:rPr>
          <w:rFonts w:asciiTheme="minorHAnsi" w:hAnsiTheme="minorHAnsi" w:cstheme="minorHAnsi"/>
          <w:szCs w:val="24"/>
        </w:rPr>
        <w:t>e ilişkin tablo</w:t>
      </w:r>
      <w:r w:rsidR="00FF5561" w:rsidRPr="00B7236D">
        <w:rPr>
          <w:rFonts w:asciiTheme="minorHAnsi" w:hAnsiTheme="minorHAnsi" w:cstheme="minorHAnsi"/>
          <w:szCs w:val="24"/>
        </w:rPr>
        <w:t>da</w:t>
      </w:r>
      <w:r w:rsidRPr="00B7236D">
        <w:rPr>
          <w:rFonts w:asciiTheme="minorHAnsi" w:hAnsiTheme="minorHAnsi" w:cstheme="minorHAnsi"/>
          <w:szCs w:val="24"/>
        </w:rPr>
        <w:t xml:space="preserve"> yer almaktadır.</w:t>
      </w:r>
    </w:p>
    <w:p w14:paraId="7BBA8AE4" w14:textId="77777777" w:rsidR="005D5792" w:rsidRPr="00B7236D" w:rsidRDefault="005D5792" w:rsidP="00CD64C1">
      <w:pPr>
        <w:autoSpaceDE w:val="0"/>
        <w:autoSpaceDN w:val="0"/>
        <w:adjustRightInd w:val="0"/>
        <w:ind w:firstLine="708"/>
        <w:jc w:val="both"/>
        <w:rPr>
          <w:rFonts w:asciiTheme="minorHAnsi" w:hAnsiTheme="minorHAnsi" w:cstheme="minorHAnsi"/>
          <w:szCs w:val="24"/>
        </w:rPr>
      </w:pPr>
    </w:p>
    <w:p w14:paraId="3E6F46BD" w14:textId="77777777" w:rsidR="00FF5561" w:rsidRPr="00B7236D" w:rsidRDefault="00FF5561" w:rsidP="00CD64C1">
      <w:pPr>
        <w:autoSpaceDE w:val="0"/>
        <w:autoSpaceDN w:val="0"/>
        <w:adjustRightInd w:val="0"/>
        <w:jc w:val="both"/>
        <w:rPr>
          <w:rFonts w:asciiTheme="minorHAnsi" w:hAnsiTheme="minorHAnsi" w:cstheme="minorHAnsi"/>
          <w:b/>
          <w:szCs w:val="24"/>
        </w:rPr>
      </w:pPr>
      <w:r w:rsidRPr="00B7236D">
        <w:rPr>
          <w:rFonts w:asciiTheme="minorHAnsi" w:hAnsiTheme="minorHAnsi" w:cstheme="minorHAnsi"/>
          <w:b/>
          <w:szCs w:val="24"/>
        </w:rPr>
        <w:t>Temel Bilgiler Tablosu</w:t>
      </w:r>
      <w:r w:rsidR="00E67FCA" w:rsidRPr="00B7236D">
        <w:rPr>
          <w:rFonts w:asciiTheme="minorHAnsi" w:hAnsiTheme="minorHAnsi" w:cstheme="minorHAnsi"/>
          <w:b/>
          <w:szCs w:val="24"/>
        </w:rPr>
        <w:t>- Okul Künyesi</w:t>
      </w:r>
      <w:r w:rsidRPr="00B7236D">
        <w:rPr>
          <w:rFonts w:asciiTheme="minorHAnsi" w:hAnsiTheme="minorHAnsi" w:cstheme="minorHAnsi"/>
          <w:b/>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123"/>
        <w:gridCol w:w="763"/>
        <w:gridCol w:w="1140"/>
        <w:gridCol w:w="1201"/>
        <w:gridCol w:w="996"/>
        <w:gridCol w:w="700"/>
        <w:gridCol w:w="1490"/>
        <w:gridCol w:w="1354"/>
      </w:tblGrid>
      <w:tr w:rsidR="00182608" w:rsidRPr="00CE4FEA" w14:paraId="395C159E" w14:textId="77777777" w:rsidTr="00197B34">
        <w:trPr>
          <w:trHeight w:val="452"/>
        </w:trPr>
        <w:tc>
          <w:tcPr>
            <w:tcW w:w="2411" w:type="pct"/>
            <w:gridSpan w:val="4"/>
            <w:tcBorders>
              <w:top w:val="single" w:sz="8" w:space="0" w:color="000066"/>
              <w:left w:val="single" w:sz="8" w:space="0" w:color="auto"/>
              <w:bottom w:val="single" w:sz="8" w:space="0" w:color="000066"/>
              <w:right w:val="single" w:sz="8" w:space="0" w:color="auto"/>
            </w:tcBorders>
            <w:shd w:val="clear" w:color="auto" w:fill="auto"/>
            <w:noWrap/>
            <w:vAlign w:val="center"/>
            <w:hideMark/>
          </w:tcPr>
          <w:p w14:paraId="4DF98884" w14:textId="10BD465F" w:rsidR="00182608" w:rsidRPr="00CE4FEA" w:rsidRDefault="00AE2BA7" w:rsidP="00CD64C1">
            <w:pPr>
              <w:rPr>
                <w:rFonts w:asciiTheme="minorHAnsi" w:hAnsiTheme="minorHAnsi" w:cstheme="minorHAnsi"/>
                <w:sz w:val="20"/>
                <w:szCs w:val="20"/>
              </w:rPr>
            </w:pPr>
            <w:r w:rsidRPr="003B5C08">
              <w:rPr>
                <w:rFonts w:asciiTheme="minorHAnsi" w:hAnsiTheme="minorHAnsi" w:cstheme="minorHAnsi"/>
                <w:b/>
                <w:bCs/>
                <w:sz w:val="20"/>
                <w:szCs w:val="20"/>
              </w:rPr>
              <w:t>İli:</w:t>
            </w:r>
            <w:r w:rsidRPr="00CE4FEA">
              <w:rPr>
                <w:rFonts w:asciiTheme="minorHAnsi" w:hAnsiTheme="minorHAnsi" w:cstheme="minorHAnsi"/>
                <w:sz w:val="20"/>
                <w:szCs w:val="20"/>
              </w:rPr>
              <w:t xml:space="preserve"> SİVAS</w:t>
            </w:r>
          </w:p>
        </w:tc>
        <w:tc>
          <w:tcPr>
            <w:tcW w:w="2589" w:type="pct"/>
            <w:gridSpan w:val="4"/>
            <w:tcBorders>
              <w:top w:val="single" w:sz="8" w:space="0" w:color="000066"/>
              <w:left w:val="single" w:sz="8" w:space="0" w:color="auto"/>
              <w:bottom w:val="single" w:sz="8" w:space="0" w:color="000066"/>
              <w:right w:val="single" w:sz="8" w:space="0" w:color="000000"/>
            </w:tcBorders>
            <w:shd w:val="clear" w:color="auto" w:fill="auto"/>
            <w:vAlign w:val="center"/>
            <w:hideMark/>
          </w:tcPr>
          <w:p w14:paraId="78F71135" w14:textId="77777777" w:rsidR="00182608" w:rsidRPr="00CE4FEA" w:rsidRDefault="00182608" w:rsidP="00CD64C1">
            <w:pPr>
              <w:rPr>
                <w:rFonts w:asciiTheme="minorHAnsi" w:hAnsiTheme="minorHAnsi" w:cstheme="minorHAnsi"/>
                <w:sz w:val="20"/>
                <w:szCs w:val="20"/>
              </w:rPr>
            </w:pPr>
            <w:r w:rsidRPr="00CE4FEA">
              <w:rPr>
                <w:rFonts w:asciiTheme="minorHAnsi" w:hAnsiTheme="minorHAnsi" w:cstheme="minorHAnsi"/>
                <w:b/>
                <w:sz w:val="20"/>
                <w:szCs w:val="20"/>
              </w:rPr>
              <w:t>İ</w:t>
            </w:r>
            <w:r w:rsidR="00A07F48" w:rsidRPr="00CE4FEA">
              <w:rPr>
                <w:rFonts w:asciiTheme="minorHAnsi" w:hAnsiTheme="minorHAnsi" w:cstheme="minorHAnsi"/>
                <w:b/>
                <w:sz w:val="20"/>
                <w:szCs w:val="20"/>
              </w:rPr>
              <w:t>lçesi:</w:t>
            </w:r>
            <w:r w:rsidR="00A07F48" w:rsidRPr="00CE4FEA">
              <w:rPr>
                <w:rFonts w:asciiTheme="minorHAnsi" w:hAnsiTheme="minorHAnsi" w:cstheme="minorHAnsi"/>
                <w:sz w:val="20"/>
                <w:szCs w:val="20"/>
              </w:rPr>
              <w:t xml:space="preserve"> </w:t>
            </w:r>
            <w:r w:rsidR="00D222D0" w:rsidRPr="00CE4FEA">
              <w:rPr>
                <w:rFonts w:asciiTheme="minorHAnsi" w:hAnsiTheme="minorHAnsi" w:cstheme="minorHAnsi"/>
                <w:sz w:val="20"/>
                <w:szCs w:val="20"/>
              </w:rPr>
              <w:t>MERKEZ</w:t>
            </w:r>
          </w:p>
        </w:tc>
      </w:tr>
      <w:tr w:rsidR="009436C8" w:rsidRPr="00CE4FEA" w14:paraId="2E0613E2" w14:textId="77777777" w:rsidTr="00197B34">
        <w:trPr>
          <w:trHeight w:val="452"/>
        </w:trPr>
        <w:tc>
          <w:tcPr>
            <w:tcW w:w="641" w:type="pct"/>
            <w:tcBorders>
              <w:top w:val="single" w:sz="8" w:space="0" w:color="000066"/>
              <w:left w:val="single" w:sz="8" w:space="0" w:color="auto"/>
              <w:bottom w:val="single" w:sz="8" w:space="0" w:color="000066"/>
              <w:right w:val="single" w:sz="8" w:space="0" w:color="auto"/>
            </w:tcBorders>
            <w:shd w:val="clear" w:color="auto" w:fill="auto"/>
            <w:noWrap/>
            <w:vAlign w:val="center"/>
            <w:hideMark/>
          </w:tcPr>
          <w:p w14:paraId="1CB60F83" w14:textId="77777777" w:rsidR="00A5694F" w:rsidRPr="00CE4FEA" w:rsidRDefault="006F35D3" w:rsidP="00CD64C1">
            <w:pPr>
              <w:rPr>
                <w:rFonts w:asciiTheme="minorHAnsi" w:hAnsiTheme="minorHAnsi" w:cstheme="minorHAnsi"/>
                <w:sz w:val="20"/>
                <w:szCs w:val="20"/>
              </w:rPr>
            </w:pPr>
            <w:r w:rsidRPr="00CE4FEA">
              <w:rPr>
                <w:rFonts w:asciiTheme="minorHAnsi" w:hAnsiTheme="minorHAnsi" w:cstheme="minorHAnsi"/>
                <w:b/>
                <w:sz w:val="20"/>
                <w:szCs w:val="20"/>
              </w:rPr>
              <w:t>Adres</w:t>
            </w:r>
            <w:r w:rsidR="00A5694F" w:rsidRPr="00CE4FEA">
              <w:rPr>
                <w:rFonts w:asciiTheme="minorHAnsi" w:hAnsiTheme="minorHAnsi" w:cstheme="minorHAnsi"/>
                <w:b/>
                <w:sz w:val="20"/>
                <w:szCs w:val="20"/>
              </w:rPr>
              <w:t>:</w:t>
            </w:r>
            <w:r w:rsidR="00A5694F" w:rsidRPr="00CE4FEA">
              <w:rPr>
                <w:rFonts w:asciiTheme="minorHAnsi" w:hAnsiTheme="minorHAnsi" w:cstheme="minorHAnsi"/>
                <w:sz w:val="20"/>
                <w:szCs w:val="20"/>
              </w:rPr>
              <w:t xml:space="preserve"> </w:t>
            </w:r>
          </w:p>
        </w:tc>
        <w:tc>
          <w:tcPr>
            <w:tcW w:w="1770" w:type="pct"/>
            <w:gridSpan w:val="3"/>
            <w:tcBorders>
              <w:top w:val="single" w:sz="8" w:space="0" w:color="000066"/>
              <w:left w:val="single" w:sz="8" w:space="0" w:color="auto"/>
              <w:bottom w:val="single" w:sz="8" w:space="0" w:color="000066"/>
              <w:right w:val="single" w:sz="8" w:space="0" w:color="auto"/>
            </w:tcBorders>
            <w:shd w:val="clear" w:color="auto" w:fill="auto"/>
            <w:vAlign w:val="center"/>
          </w:tcPr>
          <w:p w14:paraId="0F7DE883" w14:textId="77777777" w:rsidR="00A5694F" w:rsidRPr="00CE4FEA" w:rsidRDefault="00D222D0" w:rsidP="00CD64C1">
            <w:pPr>
              <w:rPr>
                <w:rFonts w:asciiTheme="minorHAnsi" w:hAnsiTheme="minorHAnsi" w:cstheme="minorHAnsi"/>
                <w:sz w:val="20"/>
                <w:szCs w:val="20"/>
              </w:rPr>
            </w:pPr>
            <w:r w:rsidRPr="00CE4FEA">
              <w:rPr>
                <w:rFonts w:asciiTheme="minorHAnsi" w:hAnsiTheme="minorHAnsi" w:cstheme="minorHAnsi"/>
                <w:sz w:val="20"/>
                <w:szCs w:val="20"/>
              </w:rPr>
              <w:t>Gültepe Mahallesi Farabi Caddesi Kampus Alanı</w:t>
            </w:r>
          </w:p>
        </w:tc>
        <w:tc>
          <w:tcPr>
            <w:tcW w:w="967" w:type="pct"/>
            <w:gridSpan w:val="2"/>
            <w:tcBorders>
              <w:top w:val="single" w:sz="8" w:space="0" w:color="000066"/>
              <w:left w:val="single" w:sz="8" w:space="0" w:color="auto"/>
              <w:bottom w:val="single" w:sz="8" w:space="0" w:color="000066"/>
              <w:right w:val="single" w:sz="8" w:space="0" w:color="auto"/>
            </w:tcBorders>
            <w:shd w:val="clear" w:color="auto" w:fill="auto"/>
            <w:noWrap/>
            <w:vAlign w:val="center"/>
            <w:hideMark/>
          </w:tcPr>
          <w:p w14:paraId="6C4DADD9" w14:textId="77777777" w:rsidR="00A5694F" w:rsidRPr="00CE4FEA" w:rsidRDefault="00A5694F" w:rsidP="00CD64C1">
            <w:pPr>
              <w:rPr>
                <w:rFonts w:asciiTheme="minorHAnsi" w:hAnsiTheme="minorHAnsi" w:cstheme="minorHAnsi"/>
                <w:sz w:val="20"/>
                <w:szCs w:val="20"/>
              </w:rPr>
            </w:pPr>
            <w:r w:rsidRPr="00CE4FEA">
              <w:rPr>
                <w:rFonts w:asciiTheme="minorHAnsi" w:hAnsiTheme="minorHAnsi" w:cstheme="minorHAnsi"/>
                <w:b/>
                <w:sz w:val="20"/>
                <w:szCs w:val="20"/>
              </w:rPr>
              <w:t>Coğrafi Konum (link)</w:t>
            </w:r>
            <w:r w:rsidR="005D5792" w:rsidRPr="00CE4FEA">
              <w:rPr>
                <w:rFonts w:asciiTheme="minorHAnsi" w:hAnsiTheme="minorHAnsi" w:cstheme="minorHAnsi"/>
                <w:b/>
                <w:sz w:val="20"/>
                <w:szCs w:val="20"/>
              </w:rPr>
              <w:t>*</w:t>
            </w:r>
            <w:r w:rsidRPr="00CE4FEA">
              <w:rPr>
                <w:rFonts w:asciiTheme="minorHAnsi" w:hAnsiTheme="minorHAnsi" w:cstheme="minorHAnsi"/>
                <w:b/>
                <w:sz w:val="20"/>
                <w:szCs w:val="20"/>
              </w:rPr>
              <w:t>:</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7B1349E0" w14:textId="3CB54A48" w:rsidR="00A5694F" w:rsidRPr="00CE4FEA" w:rsidRDefault="004756E9" w:rsidP="00CD64C1">
            <w:pPr>
              <w:rPr>
                <w:rFonts w:asciiTheme="minorHAnsi" w:hAnsiTheme="minorHAnsi" w:cstheme="minorHAnsi"/>
                <w:sz w:val="20"/>
                <w:szCs w:val="20"/>
              </w:rPr>
            </w:pPr>
            <w:r w:rsidRPr="00CE4FEA">
              <w:rPr>
                <w:rFonts w:asciiTheme="minorHAnsi" w:hAnsiTheme="minorHAnsi" w:cstheme="minorHAnsi"/>
                <w:sz w:val="20"/>
                <w:szCs w:val="20"/>
              </w:rPr>
              <w:t>http://gg.gg/vxkao</w:t>
            </w:r>
          </w:p>
        </w:tc>
      </w:tr>
      <w:tr w:rsidR="009436C8" w:rsidRPr="00CE4FEA" w14:paraId="366AFAC2" w14:textId="77777777" w:rsidTr="00197B34">
        <w:trPr>
          <w:trHeight w:val="452"/>
        </w:trPr>
        <w:tc>
          <w:tcPr>
            <w:tcW w:w="641" w:type="pct"/>
            <w:tcBorders>
              <w:top w:val="single" w:sz="8" w:space="0" w:color="000066"/>
              <w:left w:val="single" w:sz="8" w:space="0" w:color="auto"/>
              <w:bottom w:val="single" w:sz="8" w:space="0" w:color="000066"/>
              <w:right w:val="single" w:sz="8" w:space="0" w:color="auto"/>
            </w:tcBorders>
            <w:shd w:val="clear" w:color="auto" w:fill="auto"/>
            <w:noWrap/>
            <w:vAlign w:val="center"/>
          </w:tcPr>
          <w:p w14:paraId="3A35822B" w14:textId="77777777" w:rsidR="00A5694F" w:rsidRPr="00CE4FEA" w:rsidRDefault="00A5694F" w:rsidP="00CD64C1">
            <w:pPr>
              <w:rPr>
                <w:rFonts w:asciiTheme="minorHAnsi" w:hAnsiTheme="minorHAnsi" w:cstheme="minorHAnsi"/>
                <w:b/>
                <w:sz w:val="20"/>
                <w:szCs w:val="20"/>
              </w:rPr>
            </w:pPr>
            <w:r w:rsidRPr="00CE4FEA">
              <w:rPr>
                <w:rFonts w:asciiTheme="minorHAnsi" w:hAnsiTheme="minorHAnsi" w:cstheme="minorHAnsi"/>
                <w:b/>
                <w:sz w:val="20"/>
                <w:szCs w:val="20"/>
              </w:rPr>
              <w:t>Telefon</w:t>
            </w:r>
            <w:r w:rsidR="00710994" w:rsidRPr="00CE4FEA">
              <w:rPr>
                <w:rFonts w:asciiTheme="minorHAnsi" w:hAnsiTheme="minorHAnsi" w:cstheme="minorHAnsi"/>
                <w:b/>
                <w:sz w:val="20"/>
                <w:szCs w:val="20"/>
              </w:rPr>
              <w:t xml:space="preserve"> Numarası</w:t>
            </w:r>
            <w:r w:rsidRPr="00CE4FEA">
              <w:rPr>
                <w:rFonts w:asciiTheme="minorHAnsi" w:hAnsiTheme="minorHAnsi" w:cstheme="minorHAnsi"/>
                <w:b/>
                <w:sz w:val="20"/>
                <w:szCs w:val="20"/>
              </w:rPr>
              <w:t xml:space="preserve">: </w:t>
            </w:r>
          </w:p>
        </w:tc>
        <w:tc>
          <w:tcPr>
            <w:tcW w:w="1770" w:type="pct"/>
            <w:gridSpan w:val="3"/>
            <w:tcBorders>
              <w:top w:val="single" w:sz="8" w:space="0" w:color="000066"/>
              <w:left w:val="single" w:sz="8" w:space="0" w:color="auto"/>
              <w:bottom w:val="single" w:sz="8" w:space="0" w:color="000066"/>
              <w:right w:val="single" w:sz="8" w:space="0" w:color="auto"/>
            </w:tcBorders>
            <w:shd w:val="clear" w:color="auto" w:fill="auto"/>
            <w:vAlign w:val="center"/>
          </w:tcPr>
          <w:p w14:paraId="31CF86E3" w14:textId="416F7AD7" w:rsidR="00A5694F" w:rsidRPr="00CE4FEA" w:rsidRDefault="004756E9" w:rsidP="00CD64C1">
            <w:pPr>
              <w:rPr>
                <w:rFonts w:asciiTheme="minorHAnsi" w:hAnsiTheme="minorHAnsi" w:cstheme="minorHAnsi"/>
                <w:sz w:val="20"/>
                <w:szCs w:val="20"/>
              </w:rPr>
            </w:pPr>
            <w:r w:rsidRPr="00CE4FEA">
              <w:rPr>
                <w:rFonts w:asciiTheme="minorHAnsi" w:hAnsiTheme="minorHAnsi" w:cstheme="minorHAnsi"/>
                <w:sz w:val="20"/>
                <w:szCs w:val="20"/>
              </w:rPr>
              <w:t>+90 (</w:t>
            </w:r>
            <w:r w:rsidR="00D222D0" w:rsidRPr="00CE4FEA">
              <w:rPr>
                <w:rFonts w:asciiTheme="minorHAnsi" w:hAnsiTheme="minorHAnsi" w:cstheme="minorHAnsi"/>
                <w:sz w:val="20"/>
                <w:szCs w:val="20"/>
              </w:rPr>
              <w:t>346</w:t>
            </w:r>
            <w:r w:rsidRPr="00CE4FEA">
              <w:rPr>
                <w:rFonts w:asciiTheme="minorHAnsi" w:hAnsiTheme="minorHAnsi" w:cstheme="minorHAnsi"/>
                <w:sz w:val="20"/>
                <w:szCs w:val="20"/>
              </w:rPr>
              <w:t>)</w:t>
            </w:r>
            <w:r w:rsidR="00D222D0" w:rsidRPr="00CE4FEA">
              <w:rPr>
                <w:rFonts w:asciiTheme="minorHAnsi" w:hAnsiTheme="minorHAnsi" w:cstheme="minorHAnsi"/>
                <w:sz w:val="20"/>
                <w:szCs w:val="20"/>
              </w:rPr>
              <w:t xml:space="preserve"> 22630 25</w:t>
            </w:r>
          </w:p>
        </w:tc>
        <w:tc>
          <w:tcPr>
            <w:tcW w:w="967" w:type="pct"/>
            <w:gridSpan w:val="2"/>
            <w:tcBorders>
              <w:top w:val="single" w:sz="8" w:space="0" w:color="000066"/>
              <w:left w:val="single" w:sz="8" w:space="0" w:color="auto"/>
              <w:bottom w:val="single" w:sz="8" w:space="0" w:color="000066"/>
              <w:right w:val="single" w:sz="8" w:space="0" w:color="auto"/>
            </w:tcBorders>
            <w:shd w:val="clear" w:color="auto" w:fill="auto"/>
            <w:noWrap/>
            <w:vAlign w:val="center"/>
          </w:tcPr>
          <w:p w14:paraId="01766F16" w14:textId="77777777" w:rsidR="00A5694F" w:rsidRPr="00CE4FEA" w:rsidRDefault="00A5694F" w:rsidP="00CD64C1">
            <w:pPr>
              <w:rPr>
                <w:rFonts w:asciiTheme="minorHAnsi" w:hAnsiTheme="minorHAnsi" w:cstheme="minorHAnsi"/>
                <w:b/>
                <w:sz w:val="20"/>
                <w:szCs w:val="20"/>
              </w:rPr>
            </w:pPr>
            <w:r w:rsidRPr="00CE4FEA">
              <w:rPr>
                <w:rFonts w:asciiTheme="minorHAnsi" w:hAnsiTheme="minorHAnsi" w:cstheme="minorHAnsi"/>
                <w:b/>
                <w:sz w:val="20"/>
                <w:szCs w:val="20"/>
              </w:rPr>
              <w:t>Faks</w:t>
            </w:r>
            <w:r w:rsidR="00710994" w:rsidRPr="00CE4FEA">
              <w:rPr>
                <w:rFonts w:asciiTheme="minorHAnsi" w:hAnsiTheme="minorHAnsi" w:cstheme="minorHAnsi"/>
                <w:b/>
                <w:sz w:val="20"/>
                <w:szCs w:val="20"/>
              </w:rPr>
              <w:t xml:space="preserve"> Numarası</w:t>
            </w:r>
            <w:r w:rsidRPr="00CE4FEA">
              <w:rPr>
                <w:rFonts w:asciiTheme="minorHAnsi" w:hAnsiTheme="minorHAnsi" w:cstheme="minorHAnsi"/>
                <w:b/>
                <w:sz w:val="20"/>
                <w:szCs w:val="20"/>
              </w:rPr>
              <w:t>:</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37905072" w14:textId="77777777" w:rsidR="00A5694F" w:rsidRPr="00CE4FEA" w:rsidRDefault="00D222D0" w:rsidP="00CD64C1">
            <w:pPr>
              <w:rPr>
                <w:rFonts w:asciiTheme="minorHAnsi" w:hAnsiTheme="minorHAnsi" w:cstheme="minorHAnsi"/>
                <w:sz w:val="20"/>
                <w:szCs w:val="20"/>
              </w:rPr>
            </w:pPr>
            <w:r w:rsidRPr="00CE4FEA">
              <w:rPr>
                <w:rFonts w:asciiTheme="minorHAnsi" w:hAnsiTheme="minorHAnsi" w:cstheme="minorHAnsi"/>
                <w:sz w:val="20"/>
                <w:szCs w:val="20"/>
              </w:rPr>
              <w:t>0346 22640 61</w:t>
            </w:r>
          </w:p>
        </w:tc>
      </w:tr>
      <w:tr w:rsidR="009436C8" w:rsidRPr="00CE4FEA" w14:paraId="4F37E91F" w14:textId="77777777" w:rsidTr="00197B34">
        <w:trPr>
          <w:trHeight w:val="452"/>
        </w:trPr>
        <w:tc>
          <w:tcPr>
            <w:tcW w:w="641" w:type="pct"/>
            <w:tcBorders>
              <w:top w:val="single" w:sz="8" w:space="0" w:color="000066"/>
              <w:left w:val="single" w:sz="8" w:space="0" w:color="auto"/>
              <w:bottom w:val="single" w:sz="8" w:space="0" w:color="000066"/>
              <w:right w:val="single" w:sz="8" w:space="0" w:color="auto"/>
            </w:tcBorders>
            <w:shd w:val="clear" w:color="auto" w:fill="auto"/>
            <w:noWrap/>
            <w:vAlign w:val="center"/>
          </w:tcPr>
          <w:p w14:paraId="4122C582" w14:textId="77777777" w:rsidR="009436C8" w:rsidRPr="00CE4FEA" w:rsidRDefault="009436C8" w:rsidP="00CD64C1">
            <w:pPr>
              <w:rPr>
                <w:rFonts w:asciiTheme="minorHAnsi" w:hAnsiTheme="minorHAnsi" w:cstheme="minorHAnsi"/>
                <w:b/>
                <w:sz w:val="20"/>
                <w:szCs w:val="20"/>
              </w:rPr>
            </w:pPr>
            <w:r w:rsidRPr="00CE4FEA">
              <w:rPr>
                <w:rFonts w:asciiTheme="minorHAnsi" w:hAnsiTheme="minorHAnsi" w:cstheme="minorHAnsi"/>
                <w:b/>
                <w:sz w:val="20"/>
                <w:szCs w:val="20"/>
              </w:rPr>
              <w:t>e- Posta Adresi:</w:t>
            </w:r>
          </w:p>
        </w:tc>
        <w:tc>
          <w:tcPr>
            <w:tcW w:w="1770" w:type="pct"/>
            <w:gridSpan w:val="3"/>
            <w:tcBorders>
              <w:top w:val="single" w:sz="8" w:space="0" w:color="000066"/>
              <w:left w:val="single" w:sz="8" w:space="0" w:color="auto"/>
              <w:bottom w:val="single" w:sz="8" w:space="0" w:color="000066"/>
              <w:right w:val="single" w:sz="8" w:space="0" w:color="auto"/>
            </w:tcBorders>
            <w:shd w:val="clear" w:color="auto" w:fill="auto"/>
            <w:vAlign w:val="center"/>
          </w:tcPr>
          <w:p w14:paraId="6DFFEEAE" w14:textId="77777777" w:rsidR="009436C8" w:rsidRPr="00CE4FEA" w:rsidRDefault="00CD7D92" w:rsidP="00CD64C1">
            <w:pPr>
              <w:rPr>
                <w:rFonts w:asciiTheme="minorHAnsi" w:hAnsiTheme="minorHAnsi" w:cstheme="minorHAnsi"/>
                <w:sz w:val="20"/>
                <w:szCs w:val="20"/>
              </w:rPr>
            </w:pPr>
            <w:r w:rsidRPr="00CE4FEA">
              <w:rPr>
                <w:rFonts w:asciiTheme="minorHAnsi" w:hAnsiTheme="minorHAnsi" w:cstheme="minorHAnsi"/>
                <w:sz w:val="20"/>
                <w:szCs w:val="20"/>
              </w:rPr>
              <w:t>279470@gmail.com</w:t>
            </w:r>
          </w:p>
        </w:tc>
        <w:tc>
          <w:tcPr>
            <w:tcW w:w="967" w:type="pct"/>
            <w:gridSpan w:val="2"/>
            <w:tcBorders>
              <w:top w:val="single" w:sz="8" w:space="0" w:color="000066"/>
              <w:left w:val="single" w:sz="8" w:space="0" w:color="auto"/>
              <w:bottom w:val="single" w:sz="8" w:space="0" w:color="000066"/>
              <w:right w:val="single" w:sz="8" w:space="0" w:color="auto"/>
            </w:tcBorders>
            <w:shd w:val="clear" w:color="auto" w:fill="auto"/>
            <w:noWrap/>
            <w:vAlign w:val="center"/>
          </w:tcPr>
          <w:p w14:paraId="0E747CFA" w14:textId="77777777" w:rsidR="009436C8" w:rsidRPr="00CE4FEA" w:rsidRDefault="009436C8" w:rsidP="00CD64C1">
            <w:pPr>
              <w:rPr>
                <w:rFonts w:asciiTheme="minorHAnsi" w:hAnsiTheme="minorHAnsi" w:cstheme="minorHAnsi"/>
                <w:b/>
                <w:sz w:val="20"/>
                <w:szCs w:val="20"/>
              </w:rPr>
            </w:pPr>
            <w:r w:rsidRPr="00CE4FEA">
              <w:rPr>
                <w:rFonts w:asciiTheme="minorHAnsi" w:hAnsiTheme="minorHAnsi" w:cstheme="minorHAnsi"/>
                <w:b/>
                <w:sz w:val="20"/>
                <w:szCs w:val="20"/>
              </w:rPr>
              <w:t>Web sayfası adresi:</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25EB4EB9" w14:textId="77777777" w:rsidR="009436C8" w:rsidRPr="00CE4FEA" w:rsidRDefault="00CD7D92" w:rsidP="00CD64C1">
            <w:pPr>
              <w:rPr>
                <w:rFonts w:asciiTheme="minorHAnsi" w:hAnsiTheme="minorHAnsi" w:cstheme="minorHAnsi"/>
                <w:sz w:val="20"/>
                <w:szCs w:val="20"/>
              </w:rPr>
            </w:pPr>
            <w:r w:rsidRPr="00CE4FEA">
              <w:rPr>
                <w:rFonts w:asciiTheme="minorHAnsi" w:hAnsiTheme="minorHAnsi" w:cstheme="minorHAnsi"/>
                <w:sz w:val="20"/>
                <w:szCs w:val="20"/>
              </w:rPr>
              <w:t>http://cemalettinyilmaztml.meb.k12.tr/</w:t>
            </w:r>
          </w:p>
        </w:tc>
      </w:tr>
      <w:tr w:rsidR="00FF5561" w:rsidRPr="00CE4FEA" w14:paraId="7DD1C804" w14:textId="77777777" w:rsidTr="00197B34">
        <w:trPr>
          <w:trHeight w:val="452"/>
        </w:trPr>
        <w:tc>
          <w:tcPr>
            <w:tcW w:w="641" w:type="pct"/>
            <w:tcBorders>
              <w:top w:val="single" w:sz="8" w:space="0" w:color="000066"/>
              <w:left w:val="single" w:sz="8" w:space="0" w:color="auto"/>
              <w:bottom w:val="single" w:sz="8" w:space="0" w:color="000066"/>
              <w:right w:val="single" w:sz="8" w:space="0" w:color="auto"/>
            </w:tcBorders>
            <w:shd w:val="clear" w:color="auto" w:fill="auto"/>
            <w:noWrap/>
            <w:vAlign w:val="center"/>
          </w:tcPr>
          <w:p w14:paraId="2EF722E7" w14:textId="77777777" w:rsidR="009436C8" w:rsidRPr="00CE4FEA" w:rsidRDefault="009436C8" w:rsidP="00CD64C1">
            <w:pPr>
              <w:rPr>
                <w:rFonts w:asciiTheme="minorHAnsi" w:hAnsiTheme="minorHAnsi" w:cstheme="minorHAnsi"/>
                <w:b/>
                <w:sz w:val="20"/>
                <w:szCs w:val="20"/>
              </w:rPr>
            </w:pPr>
            <w:r w:rsidRPr="00CE4FEA">
              <w:rPr>
                <w:rFonts w:asciiTheme="minorHAnsi" w:hAnsiTheme="minorHAnsi" w:cstheme="minorHAnsi"/>
                <w:b/>
                <w:sz w:val="20"/>
                <w:szCs w:val="20"/>
              </w:rPr>
              <w:t>Kurum Kodu:</w:t>
            </w:r>
          </w:p>
        </w:tc>
        <w:tc>
          <w:tcPr>
            <w:tcW w:w="1770" w:type="pct"/>
            <w:gridSpan w:val="3"/>
            <w:tcBorders>
              <w:top w:val="single" w:sz="8" w:space="0" w:color="000066"/>
              <w:left w:val="single" w:sz="8" w:space="0" w:color="auto"/>
              <w:bottom w:val="single" w:sz="8" w:space="0" w:color="000066"/>
              <w:right w:val="single" w:sz="8" w:space="0" w:color="auto"/>
            </w:tcBorders>
            <w:shd w:val="clear" w:color="auto" w:fill="auto"/>
            <w:vAlign w:val="center"/>
          </w:tcPr>
          <w:p w14:paraId="5A02CD2F" w14:textId="77777777" w:rsidR="009436C8" w:rsidRPr="00CE4FEA" w:rsidRDefault="00CD7D92" w:rsidP="00CD64C1">
            <w:pPr>
              <w:rPr>
                <w:rFonts w:asciiTheme="minorHAnsi" w:hAnsiTheme="minorHAnsi" w:cstheme="minorHAnsi"/>
                <w:sz w:val="20"/>
                <w:szCs w:val="20"/>
              </w:rPr>
            </w:pPr>
            <w:r w:rsidRPr="00CE4FEA">
              <w:rPr>
                <w:rFonts w:asciiTheme="minorHAnsi" w:hAnsiTheme="minorHAnsi" w:cstheme="minorHAnsi"/>
                <w:sz w:val="20"/>
                <w:szCs w:val="20"/>
              </w:rPr>
              <w:t>279470</w:t>
            </w:r>
          </w:p>
        </w:tc>
        <w:tc>
          <w:tcPr>
            <w:tcW w:w="967" w:type="pct"/>
            <w:gridSpan w:val="2"/>
            <w:tcBorders>
              <w:top w:val="single" w:sz="8" w:space="0" w:color="000066"/>
              <w:left w:val="single" w:sz="8" w:space="0" w:color="auto"/>
              <w:bottom w:val="single" w:sz="8" w:space="0" w:color="000066"/>
              <w:right w:val="single" w:sz="8" w:space="0" w:color="auto"/>
            </w:tcBorders>
            <w:shd w:val="clear" w:color="auto" w:fill="auto"/>
            <w:noWrap/>
            <w:vAlign w:val="center"/>
          </w:tcPr>
          <w:p w14:paraId="3886790A" w14:textId="77777777" w:rsidR="009436C8" w:rsidRPr="00CE4FEA" w:rsidRDefault="00373590" w:rsidP="00CD64C1">
            <w:pPr>
              <w:rPr>
                <w:rFonts w:asciiTheme="minorHAnsi" w:hAnsiTheme="minorHAnsi" w:cstheme="minorHAnsi"/>
                <w:sz w:val="20"/>
                <w:szCs w:val="20"/>
              </w:rPr>
            </w:pPr>
            <w:r w:rsidRPr="00CE4FEA">
              <w:rPr>
                <w:rFonts w:asciiTheme="minorHAnsi" w:hAnsiTheme="minorHAnsi" w:cstheme="minorHAnsi"/>
                <w:b/>
                <w:sz w:val="20"/>
                <w:szCs w:val="20"/>
              </w:rPr>
              <w:t>Öğretim Şekli:</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19DE3CDE" w14:textId="77777777" w:rsidR="009436C8" w:rsidRPr="00CE4FEA" w:rsidRDefault="00CD7D92" w:rsidP="00CD64C1">
            <w:pPr>
              <w:rPr>
                <w:rFonts w:asciiTheme="minorHAnsi" w:hAnsiTheme="minorHAnsi" w:cstheme="minorHAnsi"/>
                <w:sz w:val="20"/>
                <w:szCs w:val="20"/>
              </w:rPr>
            </w:pPr>
            <w:r w:rsidRPr="00CE4FEA">
              <w:rPr>
                <w:rFonts w:asciiTheme="minorHAnsi" w:hAnsiTheme="minorHAnsi" w:cstheme="minorHAnsi"/>
                <w:sz w:val="20"/>
                <w:szCs w:val="20"/>
              </w:rPr>
              <w:t>Tam Gün</w:t>
            </w:r>
            <w:r w:rsidR="00373590" w:rsidRPr="00CE4FEA">
              <w:rPr>
                <w:rFonts w:asciiTheme="minorHAnsi" w:hAnsiTheme="minorHAnsi" w:cstheme="minorHAnsi"/>
                <w:sz w:val="20"/>
                <w:szCs w:val="20"/>
              </w:rPr>
              <w:t xml:space="preserve"> (Tam Gün/İkili Eğitim)</w:t>
            </w:r>
          </w:p>
        </w:tc>
      </w:tr>
      <w:tr w:rsidR="005D5792" w:rsidRPr="00CE4FEA" w14:paraId="07B9BFAB" w14:textId="77777777" w:rsidTr="00197B34">
        <w:trPr>
          <w:trHeight w:val="402"/>
        </w:trPr>
        <w:tc>
          <w:tcPr>
            <w:tcW w:w="2411" w:type="pct"/>
            <w:gridSpan w:val="4"/>
            <w:tcBorders>
              <w:top w:val="single" w:sz="8" w:space="0" w:color="000066"/>
              <w:left w:val="single" w:sz="8" w:space="0" w:color="auto"/>
              <w:bottom w:val="single" w:sz="8" w:space="0" w:color="000066"/>
              <w:right w:val="single" w:sz="8" w:space="0" w:color="auto"/>
            </w:tcBorders>
            <w:shd w:val="clear" w:color="auto" w:fill="auto"/>
            <w:noWrap/>
            <w:vAlign w:val="center"/>
          </w:tcPr>
          <w:p w14:paraId="73F34A92" w14:textId="2D8452EA" w:rsidR="005D5792" w:rsidRPr="00CE4FEA" w:rsidRDefault="005D5792" w:rsidP="00CD64C1">
            <w:pPr>
              <w:rPr>
                <w:rFonts w:asciiTheme="minorHAnsi" w:hAnsiTheme="minorHAnsi" w:cstheme="minorHAnsi"/>
                <w:sz w:val="20"/>
                <w:szCs w:val="20"/>
              </w:rPr>
            </w:pPr>
            <w:r w:rsidRPr="00CE4FEA">
              <w:rPr>
                <w:rFonts w:asciiTheme="minorHAnsi" w:hAnsiTheme="minorHAnsi" w:cstheme="minorHAnsi"/>
                <w:b/>
                <w:sz w:val="20"/>
                <w:szCs w:val="20"/>
              </w:rPr>
              <w:t xml:space="preserve">Okulun Hizmete Giriş </w:t>
            </w:r>
            <w:r w:rsidR="004756E9" w:rsidRPr="00CE4FEA">
              <w:rPr>
                <w:rFonts w:asciiTheme="minorHAnsi" w:hAnsiTheme="minorHAnsi" w:cstheme="minorHAnsi"/>
                <w:b/>
                <w:sz w:val="20"/>
                <w:szCs w:val="20"/>
              </w:rPr>
              <w:t>Tarihi:</w:t>
            </w:r>
            <w:r w:rsidRPr="00CE4FEA">
              <w:rPr>
                <w:rFonts w:asciiTheme="minorHAnsi" w:hAnsiTheme="minorHAnsi" w:cstheme="minorHAnsi"/>
                <w:b/>
                <w:sz w:val="20"/>
                <w:szCs w:val="20"/>
              </w:rPr>
              <w:t xml:space="preserve"> </w:t>
            </w:r>
            <w:r w:rsidR="00CD7D92" w:rsidRPr="00CE4FEA">
              <w:rPr>
                <w:rFonts w:asciiTheme="minorHAnsi" w:hAnsiTheme="minorHAnsi" w:cstheme="minorHAnsi"/>
                <w:b/>
                <w:sz w:val="20"/>
                <w:szCs w:val="20"/>
              </w:rPr>
              <w:t>1992</w:t>
            </w:r>
          </w:p>
        </w:tc>
        <w:tc>
          <w:tcPr>
            <w:tcW w:w="967" w:type="pct"/>
            <w:gridSpan w:val="2"/>
            <w:tcBorders>
              <w:top w:val="single" w:sz="8" w:space="0" w:color="000066"/>
              <w:left w:val="single" w:sz="8" w:space="0" w:color="auto"/>
              <w:bottom w:val="single" w:sz="8" w:space="0" w:color="000066"/>
              <w:right w:val="single" w:sz="8" w:space="0" w:color="auto"/>
            </w:tcBorders>
            <w:shd w:val="clear" w:color="auto" w:fill="auto"/>
            <w:noWrap/>
            <w:vAlign w:val="center"/>
          </w:tcPr>
          <w:p w14:paraId="5780AC76" w14:textId="77777777" w:rsidR="005D5792" w:rsidRPr="00CE4FEA" w:rsidRDefault="005D5792" w:rsidP="00CD64C1">
            <w:pPr>
              <w:rPr>
                <w:rFonts w:asciiTheme="minorHAnsi" w:hAnsiTheme="minorHAnsi" w:cstheme="minorHAnsi"/>
                <w:b/>
                <w:sz w:val="20"/>
                <w:szCs w:val="20"/>
              </w:rPr>
            </w:pPr>
            <w:r w:rsidRPr="00CE4FEA">
              <w:rPr>
                <w:rFonts w:asciiTheme="minorHAnsi" w:hAnsiTheme="minorHAnsi" w:cstheme="minorHAnsi"/>
                <w:b/>
                <w:sz w:val="20"/>
                <w:szCs w:val="20"/>
              </w:rPr>
              <w:t>Toplam Çalışan Sayısı *</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7E651A95" w14:textId="1437C0FC" w:rsidR="005D5792"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44</w:t>
            </w:r>
          </w:p>
        </w:tc>
      </w:tr>
      <w:tr w:rsidR="00FF5561" w:rsidRPr="00CE4FEA" w14:paraId="02D9BE46" w14:textId="77777777" w:rsidTr="00197B34">
        <w:trPr>
          <w:trHeight w:val="20"/>
        </w:trPr>
        <w:tc>
          <w:tcPr>
            <w:tcW w:w="641" w:type="pct"/>
            <w:vMerge w:val="restart"/>
            <w:tcBorders>
              <w:top w:val="single" w:sz="8" w:space="0" w:color="000066"/>
              <w:left w:val="single" w:sz="8" w:space="0" w:color="auto"/>
              <w:bottom w:val="single" w:sz="8" w:space="0" w:color="000066"/>
              <w:right w:val="single" w:sz="8" w:space="0" w:color="auto"/>
            </w:tcBorders>
            <w:shd w:val="clear" w:color="auto" w:fill="auto"/>
            <w:noWrap/>
            <w:vAlign w:val="center"/>
          </w:tcPr>
          <w:p w14:paraId="7BFAA835" w14:textId="77777777" w:rsidR="00FF5561" w:rsidRPr="00CE4FEA" w:rsidRDefault="00FF5561" w:rsidP="00CD64C1">
            <w:pPr>
              <w:rPr>
                <w:rFonts w:asciiTheme="minorHAnsi" w:hAnsiTheme="minorHAnsi" w:cstheme="minorHAnsi"/>
                <w:b/>
                <w:sz w:val="20"/>
                <w:szCs w:val="20"/>
              </w:rPr>
            </w:pPr>
            <w:r w:rsidRPr="00CE4FEA">
              <w:rPr>
                <w:rFonts w:asciiTheme="minorHAnsi" w:hAnsiTheme="minorHAnsi" w:cstheme="minorHAnsi"/>
                <w:b/>
                <w:sz w:val="20"/>
                <w:szCs w:val="20"/>
              </w:rPr>
              <w:t>Öğrenci Sayısı:</w:t>
            </w:r>
          </w:p>
        </w:tc>
        <w:tc>
          <w:tcPr>
            <w:tcW w:w="435" w:type="pct"/>
            <w:tcBorders>
              <w:top w:val="single" w:sz="8" w:space="0" w:color="000066"/>
              <w:left w:val="single" w:sz="8" w:space="0" w:color="auto"/>
              <w:bottom w:val="single" w:sz="8" w:space="0" w:color="000066"/>
              <w:right w:val="single" w:sz="8" w:space="0" w:color="auto"/>
            </w:tcBorders>
            <w:shd w:val="clear" w:color="auto" w:fill="auto"/>
            <w:vAlign w:val="center"/>
          </w:tcPr>
          <w:p w14:paraId="5A13F615" w14:textId="77777777" w:rsidR="00FF5561" w:rsidRPr="00CE4FEA" w:rsidRDefault="00FF5561" w:rsidP="00CD64C1">
            <w:pPr>
              <w:rPr>
                <w:rFonts w:asciiTheme="minorHAnsi" w:hAnsiTheme="minorHAnsi" w:cstheme="minorHAnsi"/>
                <w:sz w:val="20"/>
                <w:szCs w:val="20"/>
              </w:rPr>
            </w:pPr>
            <w:r w:rsidRPr="00CE4FEA">
              <w:rPr>
                <w:rFonts w:asciiTheme="minorHAnsi" w:hAnsiTheme="minorHAnsi" w:cstheme="minorHAnsi"/>
                <w:sz w:val="20"/>
                <w:szCs w:val="20"/>
              </w:rPr>
              <w:t>Kız</w:t>
            </w:r>
          </w:p>
        </w:tc>
        <w:tc>
          <w:tcPr>
            <w:tcW w:w="1335" w:type="pct"/>
            <w:gridSpan w:val="2"/>
            <w:tcBorders>
              <w:top w:val="single" w:sz="8" w:space="0" w:color="000066"/>
              <w:left w:val="single" w:sz="8" w:space="0" w:color="auto"/>
              <w:bottom w:val="single" w:sz="8" w:space="0" w:color="000066"/>
              <w:right w:val="single" w:sz="8" w:space="0" w:color="auto"/>
            </w:tcBorders>
            <w:shd w:val="clear" w:color="auto" w:fill="auto"/>
            <w:vAlign w:val="center"/>
          </w:tcPr>
          <w:p w14:paraId="4AD47525" w14:textId="35A6175E"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292</w:t>
            </w:r>
          </w:p>
        </w:tc>
        <w:tc>
          <w:tcPr>
            <w:tcW w:w="568" w:type="pct"/>
            <w:vMerge w:val="restart"/>
            <w:tcBorders>
              <w:top w:val="single" w:sz="8" w:space="0" w:color="000066"/>
              <w:left w:val="single" w:sz="8" w:space="0" w:color="auto"/>
              <w:bottom w:val="single" w:sz="8" w:space="0" w:color="000066"/>
              <w:right w:val="single" w:sz="8" w:space="0" w:color="auto"/>
            </w:tcBorders>
            <w:shd w:val="clear" w:color="auto" w:fill="auto"/>
            <w:noWrap/>
            <w:vAlign w:val="center"/>
          </w:tcPr>
          <w:p w14:paraId="539EED66" w14:textId="77777777" w:rsidR="00FF5561" w:rsidRPr="00CE4FEA" w:rsidRDefault="00FF5561" w:rsidP="00CD64C1">
            <w:pPr>
              <w:rPr>
                <w:rFonts w:asciiTheme="minorHAnsi" w:hAnsiTheme="minorHAnsi" w:cstheme="minorHAnsi"/>
                <w:b/>
                <w:sz w:val="20"/>
                <w:szCs w:val="20"/>
              </w:rPr>
            </w:pPr>
            <w:r w:rsidRPr="00CE4FEA">
              <w:rPr>
                <w:rFonts w:asciiTheme="minorHAnsi" w:hAnsiTheme="minorHAnsi" w:cstheme="minorHAnsi"/>
                <w:b/>
                <w:sz w:val="20"/>
                <w:szCs w:val="20"/>
              </w:rPr>
              <w:t>Öğretmen Sayısı</w:t>
            </w:r>
          </w:p>
        </w:tc>
        <w:tc>
          <w:tcPr>
            <w:tcW w:w="399" w:type="pct"/>
            <w:tcBorders>
              <w:top w:val="single" w:sz="8" w:space="0" w:color="000066"/>
              <w:left w:val="single" w:sz="8" w:space="0" w:color="auto"/>
              <w:bottom w:val="single" w:sz="8" w:space="0" w:color="000066"/>
              <w:right w:val="single" w:sz="8" w:space="0" w:color="auto"/>
            </w:tcBorders>
            <w:shd w:val="clear" w:color="auto" w:fill="auto"/>
            <w:vAlign w:val="center"/>
          </w:tcPr>
          <w:p w14:paraId="13063D8C" w14:textId="77777777" w:rsidR="00FF5561" w:rsidRPr="00CE4FEA" w:rsidRDefault="00FF5561" w:rsidP="00CD64C1">
            <w:pPr>
              <w:rPr>
                <w:rFonts w:asciiTheme="minorHAnsi" w:hAnsiTheme="minorHAnsi" w:cstheme="minorHAnsi"/>
                <w:sz w:val="20"/>
                <w:szCs w:val="20"/>
              </w:rPr>
            </w:pPr>
            <w:r w:rsidRPr="00CE4FEA">
              <w:rPr>
                <w:rFonts w:asciiTheme="minorHAnsi" w:hAnsiTheme="minorHAnsi" w:cstheme="minorHAnsi"/>
                <w:sz w:val="20"/>
                <w:szCs w:val="20"/>
              </w:rPr>
              <w:t>Kadın</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7173CF04" w14:textId="04686DC8"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14</w:t>
            </w:r>
          </w:p>
        </w:tc>
      </w:tr>
      <w:tr w:rsidR="00FF5561" w:rsidRPr="00CE4FEA" w14:paraId="30CBFBC2" w14:textId="77777777" w:rsidTr="00197B34">
        <w:trPr>
          <w:trHeight w:val="20"/>
        </w:trPr>
        <w:tc>
          <w:tcPr>
            <w:tcW w:w="641" w:type="pct"/>
            <w:vMerge/>
            <w:tcBorders>
              <w:top w:val="single" w:sz="8" w:space="0" w:color="000066"/>
              <w:left w:val="single" w:sz="8" w:space="0" w:color="auto"/>
              <w:bottom w:val="single" w:sz="8" w:space="0" w:color="000066"/>
              <w:right w:val="single" w:sz="8" w:space="0" w:color="auto"/>
            </w:tcBorders>
            <w:shd w:val="clear" w:color="auto" w:fill="auto"/>
            <w:noWrap/>
            <w:vAlign w:val="center"/>
          </w:tcPr>
          <w:p w14:paraId="7665339B" w14:textId="77777777" w:rsidR="00FF5561" w:rsidRPr="00CE4FEA" w:rsidRDefault="00FF5561" w:rsidP="00CD64C1">
            <w:pPr>
              <w:rPr>
                <w:rFonts w:asciiTheme="minorHAnsi" w:hAnsiTheme="minorHAnsi" w:cstheme="minorHAnsi"/>
                <w:sz w:val="20"/>
                <w:szCs w:val="20"/>
              </w:rPr>
            </w:pPr>
          </w:p>
        </w:tc>
        <w:tc>
          <w:tcPr>
            <w:tcW w:w="435" w:type="pct"/>
            <w:tcBorders>
              <w:top w:val="single" w:sz="8" w:space="0" w:color="000066"/>
              <w:left w:val="single" w:sz="8" w:space="0" w:color="auto"/>
              <w:bottom w:val="single" w:sz="8" w:space="0" w:color="000066"/>
              <w:right w:val="single" w:sz="8" w:space="0" w:color="auto"/>
            </w:tcBorders>
            <w:shd w:val="clear" w:color="auto" w:fill="auto"/>
            <w:vAlign w:val="center"/>
          </w:tcPr>
          <w:p w14:paraId="2379B9A6" w14:textId="77777777" w:rsidR="00FF5561" w:rsidRPr="00CE4FEA" w:rsidRDefault="00FF5561" w:rsidP="00CD64C1">
            <w:pPr>
              <w:rPr>
                <w:rFonts w:asciiTheme="minorHAnsi" w:hAnsiTheme="minorHAnsi" w:cstheme="minorHAnsi"/>
                <w:sz w:val="20"/>
                <w:szCs w:val="20"/>
              </w:rPr>
            </w:pPr>
            <w:r w:rsidRPr="00CE4FEA">
              <w:rPr>
                <w:rFonts w:asciiTheme="minorHAnsi" w:hAnsiTheme="minorHAnsi" w:cstheme="minorHAnsi"/>
                <w:sz w:val="20"/>
                <w:szCs w:val="20"/>
              </w:rPr>
              <w:t>Erkek</w:t>
            </w:r>
          </w:p>
        </w:tc>
        <w:tc>
          <w:tcPr>
            <w:tcW w:w="1335" w:type="pct"/>
            <w:gridSpan w:val="2"/>
            <w:tcBorders>
              <w:top w:val="single" w:sz="8" w:space="0" w:color="000066"/>
              <w:left w:val="single" w:sz="8" w:space="0" w:color="auto"/>
              <w:bottom w:val="single" w:sz="8" w:space="0" w:color="000066"/>
              <w:right w:val="single" w:sz="8" w:space="0" w:color="auto"/>
            </w:tcBorders>
            <w:shd w:val="clear" w:color="auto" w:fill="auto"/>
            <w:vAlign w:val="center"/>
          </w:tcPr>
          <w:p w14:paraId="0FD3D4EC" w14:textId="417F80B0"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208</w:t>
            </w:r>
          </w:p>
        </w:tc>
        <w:tc>
          <w:tcPr>
            <w:tcW w:w="568" w:type="pct"/>
            <w:vMerge/>
            <w:tcBorders>
              <w:top w:val="single" w:sz="8" w:space="0" w:color="000066"/>
              <w:left w:val="single" w:sz="8" w:space="0" w:color="auto"/>
              <w:bottom w:val="single" w:sz="8" w:space="0" w:color="000066"/>
              <w:right w:val="single" w:sz="8" w:space="0" w:color="auto"/>
            </w:tcBorders>
            <w:shd w:val="clear" w:color="auto" w:fill="auto"/>
            <w:noWrap/>
            <w:vAlign w:val="center"/>
          </w:tcPr>
          <w:p w14:paraId="4C9C1D60" w14:textId="77777777" w:rsidR="00FF5561" w:rsidRPr="00CE4FEA" w:rsidRDefault="00FF5561" w:rsidP="00CD64C1">
            <w:pPr>
              <w:rPr>
                <w:rFonts w:asciiTheme="minorHAnsi" w:hAnsiTheme="minorHAnsi" w:cstheme="minorHAnsi"/>
                <w:sz w:val="20"/>
                <w:szCs w:val="20"/>
              </w:rPr>
            </w:pPr>
          </w:p>
        </w:tc>
        <w:tc>
          <w:tcPr>
            <w:tcW w:w="399" w:type="pct"/>
            <w:tcBorders>
              <w:top w:val="single" w:sz="8" w:space="0" w:color="000066"/>
              <w:left w:val="single" w:sz="8" w:space="0" w:color="auto"/>
              <w:bottom w:val="single" w:sz="8" w:space="0" w:color="000066"/>
              <w:right w:val="single" w:sz="8" w:space="0" w:color="auto"/>
            </w:tcBorders>
            <w:shd w:val="clear" w:color="auto" w:fill="auto"/>
            <w:vAlign w:val="center"/>
          </w:tcPr>
          <w:p w14:paraId="1C1FDC32" w14:textId="77777777" w:rsidR="00FF5561" w:rsidRPr="00CE4FEA" w:rsidRDefault="00FF5561" w:rsidP="00CD64C1">
            <w:pPr>
              <w:rPr>
                <w:rFonts w:asciiTheme="minorHAnsi" w:hAnsiTheme="minorHAnsi" w:cstheme="minorHAnsi"/>
                <w:sz w:val="20"/>
                <w:szCs w:val="20"/>
              </w:rPr>
            </w:pPr>
            <w:r w:rsidRPr="00CE4FEA">
              <w:rPr>
                <w:rFonts w:asciiTheme="minorHAnsi" w:hAnsiTheme="minorHAnsi" w:cstheme="minorHAnsi"/>
                <w:sz w:val="20"/>
                <w:szCs w:val="20"/>
              </w:rPr>
              <w:t>Erkek</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0D4F285C" w14:textId="4F09ADDA"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26</w:t>
            </w:r>
          </w:p>
        </w:tc>
      </w:tr>
      <w:tr w:rsidR="00581C99" w:rsidRPr="00CE4FEA" w14:paraId="41FD8F8C" w14:textId="77777777" w:rsidTr="00197B34">
        <w:trPr>
          <w:trHeight w:val="20"/>
        </w:trPr>
        <w:tc>
          <w:tcPr>
            <w:tcW w:w="641" w:type="pct"/>
            <w:vMerge/>
            <w:tcBorders>
              <w:top w:val="single" w:sz="8" w:space="0" w:color="000066"/>
              <w:left w:val="single" w:sz="8" w:space="0" w:color="auto"/>
              <w:bottom w:val="single" w:sz="8" w:space="0" w:color="000066"/>
              <w:right w:val="single" w:sz="8" w:space="0" w:color="auto"/>
            </w:tcBorders>
            <w:shd w:val="clear" w:color="auto" w:fill="auto"/>
            <w:noWrap/>
            <w:vAlign w:val="center"/>
          </w:tcPr>
          <w:p w14:paraId="1C860D02" w14:textId="77777777" w:rsidR="00FF5561" w:rsidRPr="00CE4FEA" w:rsidRDefault="00FF5561" w:rsidP="00CD64C1">
            <w:pPr>
              <w:rPr>
                <w:rFonts w:asciiTheme="minorHAnsi" w:hAnsiTheme="minorHAnsi" w:cstheme="minorHAnsi"/>
                <w:sz w:val="20"/>
                <w:szCs w:val="20"/>
              </w:rPr>
            </w:pPr>
          </w:p>
        </w:tc>
        <w:tc>
          <w:tcPr>
            <w:tcW w:w="435" w:type="pct"/>
            <w:tcBorders>
              <w:top w:val="single" w:sz="8" w:space="0" w:color="000066"/>
              <w:left w:val="single" w:sz="8" w:space="0" w:color="auto"/>
              <w:bottom w:val="single" w:sz="8" w:space="0" w:color="000066"/>
              <w:right w:val="single" w:sz="8" w:space="0" w:color="auto"/>
            </w:tcBorders>
            <w:shd w:val="clear" w:color="auto" w:fill="auto"/>
            <w:vAlign w:val="center"/>
          </w:tcPr>
          <w:p w14:paraId="5DADBCCC" w14:textId="77777777" w:rsidR="00FF5561" w:rsidRPr="00CE4FEA" w:rsidRDefault="00FF5561" w:rsidP="00CD64C1">
            <w:pPr>
              <w:rPr>
                <w:rFonts w:asciiTheme="minorHAnsi" w:hAnsiTheme="minorHAnsi" w:cstheme="minorHAnsi"/>
                <w:b/>
                <w:sz w:val="20"/>
                <w:szCs w:val="20"/>
              </w:rPr>
            </w:pPr>
            <w:r w:rsidRPr="00CE4FEA">
              <w:rPr>
                <w:rFonts w:asciiTheme="minorHAnsi" w:hAnsiTheme="minorHAnsi" w:cstheme="minorHAnsi"/>
                <w:b/>
                <w:sz w:val="20"/>
                <w:szCs w:val="20"/>
              </w:rPr>
              <w:t>Toplam</w:t>
            </w:r>
          </w:p>
        </w:tc>
        <w:tc>
          <w:tcPr>
            <w:tcW w:w="1335" w:type="pct"/>
            <w:gridSpan w:val="2"/>
            <w:tcBorders>
              <w:top w:val="single" w:sz="8" w:space="0" w:color="000066"/>
              <w:left w:val="single" w:sz="8" w:space="0" w:color="auto"/>
              <w:bottom w:val="single" w:sz="8" w:space="0" w:color="000066"/>
              <w:right w:val="single" w:sz="8" w:space="0" w:color="auto"/>
            </w:tcBorders>
            <w:shd w:val="clear" w:color="auto" w:fill="auto"/>
            <w:vAlign w:val="center"/>
          </w:tcPr>
          <w:p w14:paraId="6D30CB5A" w14:textId="04308E88"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500</w:t>
            </w:r>
          </w:p>
        </w:tc>
        <w:tc>
          <w:tcPr>
            <w:tcW w:w="568" w:type="pct"/>
            <w:vMerge/>
            <w:tcBorders>
              <w:top w:val="single" w:sz="8" w:space="0" w:color="000066"/>
              <w:left w:val="single" w:sz="8" w:space="0" w:color="auto"/>
              <w:bottom w:val="single" w:sz="8" w:space="0" w:color="000066"/>
              <w:right w:val="single" w:sz="8" w:space="0" w:color="auto"/>
            </w:tcBorders>
            <w:shd w:val="clear" w:color="auto" w:fill="auto"/>
            <w:noWrap/>
            <w:vAlign w:val="center"/>
          </w:tcPr>
          <w:p w14:paraId="03F63575" w14:textId="77777777" w:rsidR="00FF5561" w:rsidRPr="00CE4FEA" w:rsidRDefault="00FF5561" w:rsidP="00CD64C1">
            <w:pPr>
              <w:rPr>
                <w:rFonts w:asciiTheme="minorHAnsi" w:hAnsiTheme="minorHAnsi" w:cstheme="minorHAnsi"/>
                <w:sz w:val="20"/>
                <w:szCs w:val="20"/>
              </w:rPr>
            </w:pPr>
          </w:p>
        </w:tc>
        <w:tc>
          <w:tcPr>
            <w:tcW w:w="399" w:type="pct"/>
            <w:tcBorders>
              <w:top w:val="single" w:sz="8" w:space="0" w:color="000066"/>
              <w:left w:val="single" w:sz="8" w:space="0" w:color="auto"/>
              <w:bottom w:val="single" w:sz="8" w:space="0" w:color="000066"/>
              <w:right w:val="single" w:sz="8" w:space="0" w:color="auto"/>
            </w:tcBorders>
            <w:shd w:val="clear" w:color="auto" w:fill="auto"/>
            <w:vAlign w:val="center"/>
          </w:tcPr>
          <w:p w14:paraId="176D836D" w14:textId="77777777" w:rsidR="00FF5561" w:rsidRPr="00CE4FEA" w:rsidRDefault="00FF5561" w:rsidP="00CD64C1">
            <w:pPr>
              <w:rPr>
                <w:rFonts w:asciiTheme="minorHAnsi" w:hAnsiTheme="minorHAnsi" w:cstheme="minorHAnsi"/>
                <w:b/>
                <w:sz w:val="20"/>
                <w:szCs w:val="20"/>
              </w:rPr>
            </w:pPr>
            <w:r w:rsidRPr="00CE4FEA">
              <w:rPr>
                <w:rFonts w:asciiTheme="minorHAnsi" w:hAnsiTheme="minorHAnsi" w:cstheme="minorHAnsi"/>
                <w:b/>
                <w:sz w:val="20"/>
                <w:szCs w:val="20"/>
              </w:rPr>
              <w:t>Toplam</w:t>
            </w:r>
          </w:p>
        </w:tc>
        <w:tc>
          <w:tcPr>
            <w:tcW w:w="1622" w:type="pct"/>
            <w:gridSpan w:val="2"/>
            <w:tcBorders>
              <w:top w:val="single" w:sz="8" w:space="0" w:color="000066"/>
              <w:left w:val="single" w:sz="8" w:space="0" w:color="auto"/>
              <w:bottom w:val="single" w:sz="8" w:space="0" w:color="000066"/>
              <w:right w:val="single" w:sz="8" w:space="0" w:color="000000"/>
            </w:tcBorders>
            <w:shd w:val="clear" w:color="auto" w:fill="auto"/>
            <w:vAlign w:val="center"/>
          </w:tcPr>
          <w:p w14:paraId="5F57AFBB" w14:textId="0EB84972" w:rsidR="00FF5561"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40</w:t>
            </w:r>
          </w:p>
        </w:tc>
      </w:tr>
      <w:tr w:rsidR="00581C99" w:rsidRPr="00CE4FEA" w14:paraId="7740FA74" w14:textId="77777777" w:rsidTr="00197B34">
        <w:trPr>
          <w:trHeight w:val="20"/>
        </w:trPr>
        <w:tc>
          <w:tcPr>
            <w:tcW w:w="1726"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3778B5F1" w14:textId="77777777" w:rsidR="00581C99" w:rsidRPr="00CE4FEA" w:rsidRDefault="00581C99" w:rsidP="00CD64C1">
            <w:pPr>
              <w:rPr>
                <w:rFonts w:asciiTheme="minorHAnsi" w:hAnsiTheme="minorHAnsi" w:cstheme="minorHAnsi"/>
                <w:b/>
                <w:sz w:val="20"/>
                <w:szCs w:val="20"/>
              </w:rPr>
            </w:pPr>
            <w:r w:rsidRPr="00CE4FEA">
              <w:rPr>
                <w:rFonts w:asciiTheme="minorHAnsi" w:hAnsiTheme="minorHAnsi" w:cstheme="minorHAnsi"/>
                <w:b/>
                <w:sz w:val="20"/>
                <w:szCs w:val="20"/>
              </w:rPr>
              <w:t>Derslik Başına Düşen Öğrenci Sayısı</w:t>
            </w:r>
          </w:p>
        </w:tc>
        <w:tc>
          <w:tcPr>
            <w:tcW w:w="685" w:type="pct"/>
            <w:tcBorders>
              <w:top w:val="single" w:sz="8" w:space="0" w:color="000066"/>
              <w:left w:val="single" w:sz="8" w:space="0" w:color="auto"/>
              <w:bottom w:val="single" w:sz="8" w:space="0" w:color="000066"/>
              <w:right w:val="single" w:sz="8" w:space="0" w:color="auto"/>
            </w:tcBorders>
            <w:shd w:val="clear" w:color="auto" w:fill="auto"/>
            <w:vAlign w:val="center"/>
          </w:tcPr>
          <w:p w14:paraId="2CE8AE5A" w14:textId="3CE5C6CE" w:rsidR="00581C99"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33,3</w:t>
            </w:r>
          </w:p>
        </w:tc>
        <w:tc>
          <w:tcPr>
            <w:tcW w:w="1817"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75757754" w14:textId="77777777" w:rsidR="00581C99" w:rsidRPr="00CE4FEA" w:rsidRDefault="00581C99" w:rsidP="00CD64C1">
            <w:pPr>
              <w:rPr>
                <w:rFonts w:asciiTheme="minorHAnsi" w:hAnsiTheme="minorHAnsi" w:cstheme="minorHAnsi"/>
                <w:sz w:val="20"/>
                <w:szCs w:val="20"/>
              </w:rPr>
            </w:pPr>
            <w:r w:rsidRPr="00CE4FEA">
              <w:rPr>
                <w:rFonts w:asciiTheme="minorHAnsi" w:hAnsiTheme="minorHAnsi" w:cstheme="minorHAnsi"/>
                <w:b/>
                <w:bCs/>
                <w:color w:val="000000"/>
                <w:sz w:val="20"/>
                <w:szCs w:val="20"/>
              </w:rPr>
              <w:t>Şube Başına Düşen Öğrenci Sayısı</w:t>
            </w:r>
          </w:p>
        </w:tc>
        <w:tc>
          <w:tcPr>
            <w:tcW w:w="772" w:type="pct"/>
            <w:tcBorders>
              <w:top w:val="single" w:sz="8" w:space="0" w:color="000066"/>
              <w:left w:val="single" w:sz="8" w:space="0" w:color="auto"/>
              <w:bottom w:val="single" w:sz="8" w:space="0" w:color="000066"/>
              <w:right w:val="single" w:sz="8" w:space="0" w:color="000000"/>
            </w:tcBorders>
            <w:shd w:val="clear" w:color="auto" w:fill="auto"/>
            <w:vAlign w:val="center"/>
          </w:tcPr>
          <w:p w14:paraId="366FBA0B" w14:textId="5D5C867F" w:rsidR="00581C99" w:rsidRPr="00CE4FEA" w:rsidRDefault="002E3FE0" w:rsidP="00CD64C1">
            <w:pPr>
              <w:rPr>
                <w:rFonts w:asciiTheme="minorHAnsi" w:hAnsiTheme="minorHAnsi" w:cstheme="minorHAnsi"/>
                <w:sz w:val="20"/>
                <w:szCs w:val="20"/>
              </w:rPr>
            </w:pPr>
            <w:r w:rsidRPr="00CE4FEA">
              <w:rPr>
                <w:rFonts w:asciiTheme="minorHAnsi" w:hAnsiTheme="minorHAnsi" w:cstheme="minorHAnsi"/>
                <w:sz w:val="20"/>
                <w:szCs w:val="20"/>
              </w:rPr>
              <w:t xml:space="preserve"> </w:t>
            </w:r>
            <w:r w:rsidR="007E36C4">
              <w:rPr>
                <w:rFonts w:asciiTheme="minorHAnsi" w:hAnsiTheme="minorHAnsi" w:cstheme="minorHAnsi"/>
                <w:sz w:val="20"/>
                <w:szCs w:val="20"/>
              </w:rPr>
              <w:t>29,41</w:t>
            </w:r>
          </w:p>
        </w:tc>
      </w:tr>
      <w:tr w:rsidR="00581C99" w:rsidRPr="00CE4FEA" w14:paraId="4D1DB5B8" w14:textId="77777777" w:rsidTr="00197B34">
        <w:trPr>
          <w:trHeight w:val="20"/>
        </w:trPr>
        <w:tc>
          <w:tcPr>
            <w:tcW w:w="1726"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12D538C4" w14:textId="77777777" w:rsidR="00581C99" w:rsidRPr="00CE4FEA" w:rsidRDefault="00581C99" w:rsidP="00CD64C1">
            <w:pPr>
              <w:rPr>
                <w:rFonts w:asciiTheme="minorHAnsi" w:hAnsiTheme="minorHAnsi" w:cstheme="minorHAnsi"/>
                <w:b/>
                <w:sz w:val="20"/>
                <w:szCs w:val="20"/>
              </w:rPr>
            </w:pPr>
            <w:r w:rsidRPr="00CE4FEA">
              <w:rPr>
                <w:rFonts w:asciiTheme="minorHAnsi" w:hAnsiTheme="minorHAnsi" w:cstheme="minorHAnsi"/>
                <w:b/>
                <w:bCs/>
                <w:color w:val="000000"/>
                <w:sz w:val="20"/>
                <w:szCs w:val="20"/>
              </w:rPr>
              <w:t>Öğretmen Başına Düşen Öğrenci Sayısı</w:t>
            </w:r>
          </w:p>
        </w:tc>
        <w:tc>
          <w:tcPr>
            <w:tcW w:w="685" w:type="pct"/>
            <w:tcBorders>
              <w:top w:val="single" w:sz="8" w:space="0" w:color="000066"/>
              <w:left w:val="single" w:sz="8" w:space="0" w:color="auto"/>
              <w:bottom w:val="single" w:sz="8" w:space="0" w:color="000066"/>
              <w:right w:val="single" w:sz="8" w:space="0" w:color="auto"/>
            </w:tcBorders>
            <w:shd w:val="clear" w:color="auto" w:fill="auto"/>
            <w:vAlign w:val="center"/>
          </w:tcPr>
          <w:p w14:paraId="18EF7E2A" w14:textId="7CDAFE21" w:rsidR="00581C99" w:rsidRPr="00CE4FEA" w:rsidRDefault="007E36C4" w:rsidP="00CD64C1">
            <w:pPr>
              <w:rPr>
                <w:rFonts w:asciiTheme="minorHAnsi" w:hAnsiTheme="minorHAnsi" w:cstheme="minorHAnsi"/>
                <w:sz w:val="20"/>
                <w:szCs w:val="20"/>
              </w:rPr>
            </w:pPr>
            <w:r>
              <w:rPr>
                <w:rFonts w:asciiTheme="minorHAnsi" w:hAnsiTheme="minorHAnsi" w:cstheme="minorHAnsi"/>
                <w:sz w:val="20"/>
                <w:szCs w:val="20"/>
              </w:rPr>
              <w:t>14,3</w:t>
            </w:r>
          </w:p>
        </w:tc>
        <w:tc>
          <w:tcPr>
            <w:tcW w:w="1817"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36C7C542" w14:textId="77777777" w:rsidR="00581C99" w:rsidRPr="00CE4FEA" w:rsidRDefault="00533426" w:rsidP="00CD64C1">
            <w:pPr>
              <w:rPr>
                <w:rFonts w:asciiTheme="minorHAnsi" w:hAnsiTheme="minorHAnsi" w:cstheme="minorHAnsi"/>
                <w:b/>
                <w:bCs/>
                <w:color w:val="000000"/>
                <w:sz w:val="20"/>
                <w:szCs w:val="20"/>
              </w:rPr>
            </w:pPr>
            <w:r w:rsidRPr="00CE4FEA">
              <w:rPr>
                <w:rFonts w:asciiTheme="minorHAnsi" w:hAnsiTheme="minorHAnsi" w:cstheme="minorHAnsi"/>
                <w:b/>
                <w:bCs/>
                <w:color w:val="000000"/>
                <w:sz w:val="20"/>
                <w:szCs w:val="20"/>
              </w:rPr>
              <w:t>Şube Başına 30’dan Fazla Öğrencisi Olan Şube S</w:t>
            </w:r>
            <w:r w:rsidR="00581C99" w:rsidRPr="00CE4FEA">
              <w:rPr>
                <w:rFonts w:asciiTheme="minorHAnsi" w:hAnsiTheme="minorHAnsi" w:cstheme="minorHAnsi"/>
                <w:b/>
                <w:bCs/>
                <w:color w:val="000000"/>
                <w:sz w:val="20"/>
                <w:szCs w:val="20"/>
              </w:rPr>
              <w:t>ayısı</w:t>
            </w:r>
          </w:p>
        </w:tc>
        <w:tc>
          <w:tcPr>
            <w:tcW w:w="772" w:type="pct"/>
            <w:tcBorders>
              <w:top w:val="single" w:sz="8" w:space="0" w:color="000066"/>
              <w:left w:val="single" w:sz="8" w:space="0" w:color="auto"/>
              <w:bottom w:val="single" w:sz="8" w:space="0" w:color="000066"/>
              <w:right w:val="single" w:sz="8" w:space="0" w:color="000000"/>
            </w:tcBorders>
            <w:shd w:val="clear" w:color="auto" w:fill="auto"/>
            <w:vAlign w:val="center"/>
          </w:tcPr>
          <w:p w14:paraId="28E75111" w14:textId="4F5C04BC" w:rsidR="00581C99" w:rsidRPr="00CE4FEA" w:rsidRDefault="002E3FE0" w:rsidP="00CD64C1">
            <w:pPr>
              <w:rPr>
                <w:rFonts w:asciiTheme="minorHAnsi" w:hAnsiTheme="minorHAnsi" w:cstheme="minorHAnsi"/>
                <w:sz w:val="20"/>
                <w:szCs w:val="20"/>
              </w:rPr>
            </w:pPr>
            <w:r w:rsidRPr="00CE4FEA">
              <w:rPr>
                <w:rFonts w:asciiTheme="minorHAnsi" w:hAnsiTheme="minorHAnsi" w:cstheme="minorHAnsi"/>
                <w:sz w:val="20"/>
                <w:szCs w:val="20"/>
              </w:rPr>
              <w:t>11</w:t>
            </w:r>
          </w:p>
        </w:tc>
      </w:tr>
      <w:tr w:rsidR="00581C99" w:rsidRPr="00CE4FEA" w14:paraId="0579EF2A" w14:textId="77777777" w:rsidTr="00197B34">
        <w:trPr>
          <w:trHeight w:val="20"/>
        </w:trPr>
        <w:tc>
          <w:tcPr>
            <w:tcW w:w="1726"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07D124B2" w14:textId="77777777" w:rsidR="00581C99" w:rsidRPr="00CE4FEA" w:rsidRDefault="00533426" w:rsidP="00CD64C1">
            <w:pPr>
              <w:rPr>
                <w:rFonts w:asciiTheme="minorHAnsi" w:hAnsiTheme="minorHAnsi" w:cstheme="minorHAnsi"/>
                <w:b/>
                <w:sz w:val="20"/>
                <w:szCs w:val="20"/>
              </w:rPr>
            </w:pPr>
            <w:r w:rsidRPr="00CE4FEA">
              <w:rPr>
                <w:rFonts w:asciiTheme="minorHAnsi" w:hAnsiTheme="minorHAnsi" w:cstheme="minorHAnsi"/>
                <w:b/>
                <w:sz w:val="20"/>
                <w:szCs w:val="20"/>
              </w:rPr>
              <w:t>Öğrenci Başına Düşen Toplam Gider Miktarı</w:t>
            </w:r>
            <w:r w:rsidR="00E63125" w:rsidRPr="00CE4FEA">
              <w:rPr>
                <w:rFonts w:asciiTheme="minorHAnsi" w:hAnsiTheme="minorHAnsi" w:cstheme="minorHAnsi"/>
                <w:b/>
                <w:sz w:val="20"/>
                <w:szCs w:val="20"/>
              </w:rPr>
              <w:t>*</w:t>
            </w:r>
          </w:p>
        </w:tc>
        <w:tc>
          <w:tcPr>
            <w:tcW w:w="685" w:type="pct"/>
            <w:tcBorders>
              <w:top w:val="single" w:sz="8" w:space="0" w:color="000066"/>
              <w:left w:val="single" w:sz="8" w:space="0" w:color="auto"/>
              <w:bottom w:val="single" w:sz="8" w:space="0" w:color="000066"/>
              <w:right w:val="single" w:sz="8" w:space="0" w:color="auto"/>
            </w:tcBorders>
            <w:shd w:val="clear" w:color="auto" w:fill="auto"/>
            <w:vAlign w:val="center"/>
          </w:tcPr>
          <w:p w14:paraId="7D7973C3" w14:textId="77777777" w:rsidR="00581C99" w:rsidRPr="00CE4FEA" w:rsidRDefault="002A4EFF" w:rsidP="00CD64C1">
            <w:pPr>
              <w:rPr>
                <w:rFonts w:asciiTheme="minorHAnsi" w:hAnsiTheme="minorHAnsi" w:cstheme="minorHAnsi"/>
                <w:sz w:val="20"/>
                <w:szCs w:val="20"/>
              </w:rPr>
            </w:pPr>
            <w:r w:rsidRPr="00CE4FEA">
              <w:rPr>
                <w:rFonts w:asciiTheme="minorHAnsi" w:hAnsiTheme="minorHAnsi" w:cstheme="minorHAnsi"/>
                <w:sz w:val="20"/>
                <w:szCs w:val="20"/>
              </w:rPr>
              <w:t>20</w:t>
            </w:r>
          </w:p>
        </w:tc>
        <w:tc>
          <w:tcPr>
            <w:tcW w:w="1817" w:type="pct"/>
            <w:gridSpan w:val="3"/>
            <w:tcBorders>
              <w:top w:val="single" w:sz="8" w:space="0" w:color="000066"/>
              <w:left w:val="single" w:sz="8" w:space="0" w:color="auto"/>
              <w:bottom w:val="single" w:sz="8" w:space="0" w:color="000066"/>
              <w:right w:val="single" w:sz="8" w:space="0" w:color="auto"/>
            </w:tcBorders>
            <w:shd w:val="clear" w:color="auto" w:fill="auto"/>
            <w:noWrap/>
            <w:vAlign w:val="center"/>
          </w:tcPr>
          <w:p w14:paraId="375AFB66" w14:textId="77777777" w:rsidR="00581C99" w:rsidRPr="00CE4FEA" w:rsidRDefault="00533426" w:rsidP="00CD64C1">
            <w:pPr>
              <w:rPr>
                <w:rFonts w:asciiTheme="minorHAnsi" w:hAnsiTheme="minorHAnsi" w:cstheme="minorHAnsi"/>
                <w:b/>
                <w:bCs/>
                <w:color w:val="000000"/>
                <w:sz w:val="20"/>
                <w:szCs w:val="20"/>
              </w:rPr>
            </w:pPr>
            <w:r w:rsidRPr="00CE4FEA">
              <w:rPr>
                <w:rFonts w:asciiTheme="minorHAnsi" w:hAnsiTheme="minorHAnsi" w:cstheme="minorHAnsi"/>
                <w:b/>
                <w:bCs/>
                <w:color w:val="000000"/>
                <w:sz w:val="20"/>
                <w:szCs w:val="20"/>
              </w:rPr>
              <w:t>Öğretmenlerin Kurumdaki Ortalama Görev Süresi</w:t>
            </w:r>
          </w:p>
        </w:tc>
        <w:tc>
          <w:tcPr>
            <w:tcW w:w="772" w:type="pct"/>
            <w:tcBorders>
              <w:top w:val="single" w:sz="8" w:space="0" w:color="000066"/>
              <w:left w:val="single" w:sz="8" w:space="0" w:color="auto"/>
              <w:bottom w:val="single" w:sz="8" w:space="0" w:color="000066"/>
              <w:right w:val="single" w:sz="8" w:space="0" w:color="000000"/>
            </w:tcBorders>
            <w:shd w:val="clear" w:color="auto" w:fill="auto"/>
            <w:vAlign w:val="center"/>
          </w:tcPr>
          <w:p w14:paraId="386B3FC3" w14:textId="77777777" w:rsidR="00581C99" w:rsidRPr="00CE4FEA" w:rsidRDefault="007608F1" w:rsidP="00CD64C1">
            <w:pPr>
              <w:rPr>
                <w:rFonts w:asciiTheme="minorHAnsi" w:hAnsiTheme="minorHAnsi" w:cstheme="minorHAnsi"/>
                <w:sz w:val="20"/>
                <w:szCs w:val="20"/>
              </w:rPr>
            </w:pPr>
            <w:r w:rsidRPr="00CE4FEA">
              <w:rPr>
                <w:rFonts w:asciiTheme="minorHAnsi" w:hAnsiTheme="minorHAnsi" w:cstheme="minorHAnsi"/>
                <w:sz w:val="20"/>
                <w:szCs w:val="20"/>
              </w:rPr>
              <w:t>5</w:t>
            </w:r>
          </w:p>
        </w:tc>
      </w:tr>
    </w:tbl>
    <w:p w14:paraId="31D8D123" w14:textId="77777777" w:rsidR="00E63125" w:rsidRPr="00B7236D" w:rsidRDefault="00E63125" w:rsidP="00CD64C1">
      <w:pPr>
        <w:rPr>
          <w:rFonts w:asciiTheme="minorHAnsi" w:hAnsiTheme="minorHAnsi" w:cstheme="minorHAnsi"/>
          <w:sz w:val="20"/>
        </w:rPr>
      </w:pPr>
    </w:p>
    <w:p w14:paraId="46D5B2A6" w14:textId="77777777" w:rsidR="002A4EFF" w:rsidRPr="00B7236D" w:rsidRDefault="002A4EFF" w:rsidP="00CD64C1">
      <w:pPr>
        <w:rPr>
          <w:rFonts w:asciiTheme="minorHAnsi" w:hAnsiTheme="minorHAnsi" w:cstheme="minorHAnsi"/>
        </w:rPr>
      </w:pPr>
    </w:p>
    <w:p w14:paraId="0F33723C" w14:textId="77777777" w:rsidR="00E67FCA" w:rsidRPr="00B7236D" w:rsidRDefault="00E67FCA" w:rsidP="00CD64C1">
      <w:pPr>
        <w:pStyle w:val="Balk3"/>
        <w:rPr>
          <w:rFonts w:asciiTheme="minorHAnsi" w:hAnsiTheme="minorHAnsi" w:cstheme="minorHAnsi"/>
        </w:rPr>
      </w:pPr>
      <w:r w:rsidRPr="00B7236D">
        <w:rPr>
          <w:rFonts w:asciiTheme="minorHAnsi" w:hAnsiTheme="minorHAnsi" w:cstheme="minorHAnsi"/>
        </w:rPr>
        <w:t>Çalışan Bilgileri</w:t>
      </w:r>
    </w:p>
    <w:p w14:paraId="43B218CD" w14:textId="77777777" w:rsidR="00FF5561" w:rsidRPr="00B7236D" w:rsidRDefault="00E67FCA" w:rsidP="00CD64C1">
      <w:pPr>
        <w:ind w:firstLine="708"/>
        <w:rPr>
          <w:rFonts w:asciiTheme="minorHAnsi" w:hAnsiTheme="minorHAnsi" w:cstheme="minorHAnsi"/>
        </w:rPr>
      </w:pPr>
      <w:r w:rsidRPr="00B7236D">
        <w:rPr>
          <w:rFonts w:asciiTheme="minorHAnsi" w:hAnsiTheme="minorHAnsi" w:cstheme="minorHAnsi"/>
        </w:rPr>
        <w:t xml:space="preserve">Okulumuzun çalışanlarına ilişkin bilgiler altta yer alan tabloda </w:t>
      </w:r>
      <w:r w:rsidR="00E63125" w:rsidRPr="00B7236D">
        <w:rPr>
          <w:rFonts w:asciiTheme="minorHAnsi" w:hAnsiTheme="minorHAnsi" w:cstheme="minorHAnsi"/>
        </w:rPr>
        <w:t>belirtilmiştir.</w:t>
      </w:r>
    </w:p>
    <w:p w14:paraId="226E425F" w14:textId="77777777" w:rsidR="00AD6464" w:rsidRPr="00B7236D" w:rsidRDefault="00AD6464" w:rsidP="00CD64C1">
      <w:pPr>
        <w:ind w:firstLine="708"/>
        <w:rPr>
          <w:rFonts w:asciiTheme="minorHAnsi" w:hAnsiTheme="minorHAnsi" w:cstheme="minorHAnsi"/>
        </w:rPr>
      </w:pPr>
    </w:p>
    <w:p w14:paraId="7AF4FE71" w14:textId="77777777" w:rsidR="00FF5561" w:rsidRPr="00B7236D" w:rsidRDefault="00FF5561" w:rsidP="00CD64C1">
      <w:pPr>
        <w:ind w:firstLine="709"/>
        <w:rPr>
          <w:rFonts w:asciiTheme="minorHAnsi" w:hAnsiTheme="minorHAnsi" w:cstheme="minorHAnsi"/>
          <w:b/>
        </w:rPr>
      </w:pPr>
      <w:r w:rsidRPr="00B7236D">
        <w:rPr>
          <w:rFonts w:asciiTheme="minorHAnsi" w:hAnsiTheme="minorHAnsi" w:cstheme="minorHAnsi"/>
          <w:b/>
        </w:rPr>
        <w:t>Çalışan Bilgileri Tablosu</w:t>
      </w:r>
      <w:r w:rsidR="00533426" w:rsidRPr="00B7236D">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95"/>
        <w:gridCol w:w="1498"/>
        <w:gridCol w:w="1536"/>
      </w:tblGrid>
      <w:tr w:rsidR="00D5715B" w:rsidRPr="00CE4FEA" w14:paraId="0D3E09E4" w14:textId="77777777" w:rsidTr="00D41148">
        <w:tc>
          <w:tcPr>
            <w:tcW w:w="5304" w:type="dxa"/>
            <w:shd w:val="clear" w:color="auto" w:fill="auto"/>
          </w:tcPr>
          <w:p w14:paraId="23D21D47" w14:textId="77777777" w:rsidR="00533426" w:rsidRPr="00CE4FEA" w:rsidRDefault="00E63125" w:rsidP="00CD64C1">
            <w:pPr>
              <w:rPr>
                <w:rFonts w:asciiTheme="minorHAnsi" w:hAnsiTheme="minorHAnsi" w:cstheme="minorHAnsi"/>
                <w:b/>
                <w:sz w:val="20"/>
                <w:szCs w:val="20"/>
              </w:rPr>
            </w:pPr>
            <w:r w:rsidRPr="00CE4FEA">
              <w:rPr>
                <w:rFonts w:asciiTheme="minorHAnsi" w:hAnsiTheme="minorHAnsi" w:cstheme="minorHAnsi"/>
                <w:b/>
                <w:sz w:val="20"/>
                <w:szCs w:val="20"/>
              </w:rPr>
              <w:t>Unvan</w:t>
            </w:r>
            <w:r w:rsidR="00533426" w:rsidRPr="00CE4FEA">
              <w:rPr>
                <w:rFonts w:asciiTheme="minorHAnsi" w:hAnsiTheme="minorHAnsi" w:cstheme="minorHAnsi"/>
                <w:b/>
                <w:sz w:val="20"/>
                <w:szCs w:val="20"/>
              </w:rPr>
              <w:t>*</w:t>
            </w:r>
          </w:p>
        </w:tc>
        <w:tc>
          <w:tcPr>
            <w:tcW w:w="1768" w:type="dxa"/>
            <w:shd w:val="clear" w:color="auto" w:fill="auto"/>
          </w:tcPr>
          <w:p w14:paraId="4EB9F9BE" w14:textId="77777777" w:rsidR="00533426" w:rsidRPr="00CE4FEA" w:rsidRDefault="00533426" w:rsidP="00CD64C1">
            <w:pPr>
              <w:rPr>
                <w:rFonts w:asciiTheme="minorHAnsi" w:hAnsiTheme="minorHAnsi" w:cstheme="minorHAnsi"/>
                <w:b/>
                <w:sz w:val="20"/>
                <w:szCs w:val="20"/>
              </w:rPr>
            </w:pPr>
            <w:r w:rsidRPr="00CE4FEA">
              <w:rPr>
                <w:rFonts w:asciiTheme="minorHAnsi" w:hAnsiTheme="minorHAnsi" w:cstheme="minorHAnsi"/>
                <w:b/>
                <w:sz w:val="20"/>
                <w:szCs w:val="20"/>
              </w:rPr>
              <w:t>Erkek</w:t>
            </w:r>
          </w:p>
        </w:tc>
        <w:tc>
          <w:tcPr>
            <w:tcW w:w="1768" w:type="dxa"/>
            <w:shd w:val="clear" w:color="auto" w:fill="auto"/>
          </w:tcPr>
          <w:p w14:paraId="4FAEDCC4" w14:textId="77777777" w:rsidR="00533426" w:rsidRPr="00CE4FEA" w:rsidRDefault="00533426" w:rsidP="00CD64C1">
            <w:pPr>
              <w:rPr>
                <w:rFonts w:asciiTheme="minorHAnsi" w:hAnsiTheme="minorHAnsi" w:cstheme="minorHAnsi"/>
                <w:b/>
                <w:sz w:val="20"/>
                <w:szCs w:val="20"/>
              </w:rPr>
            </w:pPr>
            <w:r w:rsidRPr="00CE4FEA">
              <w:rPr>
                <w:rFonts w:asciiTheme="minorHAnsi" w:hAnsiTheme="minorHAnsi" w:cstheme="minorHAnsi"/>
                <w:b/>
                <w:sz w:val="20"/>
                <w:szCs w:val="20"/>
              </w:rPr>
              <w:t>Kadın</w:t>
            </w:r>
          </w:p>
        </w:tc>
        <w:tc>
          <w:tcPr>
            <w:tcW w:w="1768" w:type="dxa"/>
            <w:shd w:val="clear" w:color="auto" w:fill="auto"/>
          </w:tcPr>
          <w:p w14:paraId="025836E1" w14:textId="77777777" w:rsidR="00533426" w:rsidRPr="00CE4FEA" w:rsidRDefault="00533426" w:rsidP="00CD64C1">
            <w:pPr>
              <w:rPr>
                <w:rFonts w:asciiTheme="minorHAnsi" w:hAnsiTheme="minorHAnsi" w:cstheme="minorHAnsi"/>
                <w:b/>
                <w:sz w:val="20"/>
                <w:szCs w:val="20"/>
              </w:rPr>
            </w:pPr>
            <w:r w:rsidRPr="00CE4FEA">
              <w:rPr>
                <w:rFonts w:asciiTheme="minorHAnsi" w:hAnsiTheme="minorHAnsi" w:cstheme="minorHAnsi"/>
                <w:b/>
                <w:sz w:val="20"/>
                <w:szCs w:val="20"/>
              </w:rPr>
              <w:t>Toplam</w:t>
            </w:r>
          </w:p>
        </w:tc>
      </w:tr>
      <w:tr w:rsidR="00D5715B" w:rsidRPr="00CE4FEA" w14:paraId="266E1C7A" w14:textId="77777777" w:rsidTr="00D41148">
        <w:tc>
          <w:tcPr>
            <w:tcW w:w="5304" w:type="dxa"/>
            <w:shd w:val="clear" w:color="auto" w:fill="auto"/>
          </w:tcPr>
          <w:p w14:paraId="200E337E"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Okul Müdürü ve Müdür Yardımcısı</w:t>
            </w:r>
          </w:p>
        </w:tc>
        <w:tc>
          <w:tcPr>
            <w:tcW w:w="1768" w:type="dxa"/>
            <w:shd w:val="clear" w:color="auto" w:fill="auto"/>
          </w:tcPr>
          <w:p w14:paraId="5BDA3411"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5</w:t>
            </w:r>
          </w:p>
        </w:tc>
        <w:tc>
          <w:tcPr>
            <w:tcW w:w="1768" w:type="dxa"/>
            <w:shd w:val="clear" w:color="auto" w:fill="auto"/>
          </w:tcPr>
          <w:p w14:paraId="5D0C4FD2"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3C5F1324"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5</w:t>
            </w:r>
          </w:p>
        </w:tc>
      </w:tr>
      <w:tr w:rsidR="00D5715B" w:rsidRPr="00CE4FEA" w14:paraId="23987518" w14:textId="77777777" w:rsidTr="00D41148">
        <w:tc>
          <w:tcPr>
            <w:tcW w:w="5304" w:type="dxa"/>
            <w:shd w:val="clear" w:color="auto" w:fill="auto"/>
          </w:tcPr>
          <w:p w14:paraId="69474A56"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Sınıf Öğretmeni</w:t>
            </w:r>
          </w:p>
        </w:tc>
        <w:tc>
          <w:tcPr>
            <w:tcW w:w="1768" w:type="dxa"/>
            <w:shd w:val="clear" w:color="auto" w:fill="auto"/>
          </w:tcPr>
          <w:p w14:paraId="6EFBB329"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491517A4"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4938D036"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r>
      <w:tr w:rsidR="00D5715B" w:rsidRPr="00CE4FEA" w14:paraId="593A9AC2" w14:textId="77777777" w:rsidTr="00D41148">
        <w:tc>
          <w:tcPr>
            <w:tcW w:w="5304" w:type="dxa"/>
            <w:shd w:val="clear" w:color="auto" w:fill="auto"/>
          </w:tcPr>
          <w:p w14:paraId="2AD0EC84"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Branş Öğretmeni</w:t>
            </w:r>
          </w:p>
        </w:tc>
        <w:tc>
          <w:tcPr>
            <w:tcW w:w="1768" w:type="dxa"/>
            <w:shd w:val="clear" w:color="auto" w:fill="auto"/>
          </w:tcPr>
          <w:p w14:paraId="2C0E52C7" w14:textId="4020AB83" w:rsidR="00533426" w:rsidRPr="00CE4FEA" w:rsidRDefault="007E36C4" w:rsidP="00CD64C1">
            <w:pPr>
              <w:jc w:val="center"/>
              <w:rPr>
                <w:rFonts w:asciiTheme="minorHAnsi" w:hAnsiTheme="minorHAnsi" w:cstheme="minorHAnsi"/>
                <w:bCs/>
                <w:sz w:val="20"/>
                <w:szCs w:val="20"/>
              </w:rPr>
            </w:pPr>
            <w:r>
              <w:rPr>
                <w:rFonts w:asciiTheme="minorHAnsi" w:hAnsiTheme="minorHAnsi" w:cstheme="minorHAnsi"/>
                <w:bCs/>
                <w:sz w:val="20"/>
                <w:szCs w:val="20"/>
              </w:rPr>
              <w:t>14</w:t>
            </w:r>
          </w:p>
        </w:tc>
        <w:tc>
          <w:tcPr>
            <w:tcW w:w="1768" w:type="dxa"/>
            <w:shd w:val="clear" w:color="auto" w:fill="auto"/>
          </w:tcPr>
          <w:p w14:paraId="3C8A796E" w14:textId="39F2886D" w:rsidR="00533426" w:rsidRPr="00CE4FEA" w:rsidRDefault="007E36C4" w:rsidP="00CD64C1">
            <w:pPr>
              <w:jc w:val="center"/>
              <w:rPr>
                <w:rFonts w:asciiTheme="minorHAnsi" w:hAnsiTheme="minorHAnsi" w:cstheme="minorHAnsi"/>
                <w:bCs/>
                <w:sz w:val="20"/>
                <w:szCs w:val="20"/>
              </w:rPr>
            </w:pPr>
            <w:r>
              <w:rPr>
                <w:rFonts w:asciiTheme="minorHAnsi" w:hAnsiTheme="minorHAnsi" w:cstheme="minorHAnsi"/>
                <w:bCs/>
                <w:sz w:val="20"/>
                <w:szCs w:val="20"/>
              </w:rPr>
              <w:t>19</w:t>
            </w:r>
          </w:p>
        </w:tc>
        <w:tc>
          <w:tcPr>
            <w:tcW w:w="1768" w:type="dxa"/>
            <w:shd w:val="clear" w:color="auto" w:fill="auto"/>
          </w:tcPr>
          <w:p w14:paraId="27614256" w14:textId="55AD3863" w:rsidR="00533426" w:rsidRPr="00CE4FEA" w:rsidRDefault="007E36C4" w:rsidP="00CD64C1">
            <w:pPr>
              <w:jc w:val="center"/>
              <w:rPr>
                <w:rFonts w:asciiTheme="minorHAnsi" w:hAnsiTheme="minorHAnsi" w:cstheme="minorHAnsi"/>
                <w:bCs/>
                <w:sz w:val="20"/>
                <w:szCs w:val="20"/>
              </w:rPr>
            </w:pPr>
            <w:r>
              <w:rPr>
                <w:rFonts w:asciiTheme="minorHAnsi" w:hAnsiTheme="minorHAnsi" w:cstheme="minorHAnsi"/>
                <w:bCs/>
                <w:sz w:val="20"/>
                <w:szCs w:val="20"/>
              </w:rPr>
              <w:t>33</w:t>
            </w:r>
          </w:p>
        </w:tc>
      </w:tr>
      <w:tr w:rsidR="00D5715B" w:rsidRPr="00CE4FEA" w14:paraId="7577D4A0" w14:textId="77777777" w:rsidTr="00D41148">
        <w:tc>
          <w:tcPr>
            <w:tcW w:w="5304" w:type="dxa"/>
            <w:shd w:val="clear" w:color="auto" w:fill="auto"/>
          </w:tcPr>
          <w:p w14:paraId="384FE330"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Rehber Öğretmen</w:t>
            </w:r>
          </w:p>
        </w:tc>
        <w:tc>
          <w:tcPr>
            <w:tcW w:w="1768" w:type="dxa"/>
            <w:shd w:val="clear" w:color="auto" w:fill="auto"/>
          </w:tcPr>
          <w:p w14:paraId="6BCB72B0" w14:textId="2C3BACB0" w:rsidR="00533426" w:rsidRPr="00CE4FEA" w:rsidRDefault="00DC4CF9" w:rsidP="00CD64C1">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768" w:type="dxa"/>
            <w:shd w:val="clear" w:color="auto" w:fill="auto"/>
          </w:tcPr>
          <w:p w14:paraId="76FBCA5D"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348F3883" w14:textId="05ABD5F4" w:rsidR="00533426" w:rsidRPr="00CE4FEA" w:rsidRDefault="00DC4CF9" w:rsidP="00CD64C1">
            <w:pPr>
              <w:jc w:val="center"/>
              <w:rPr>
                <w:rFonts w:asciiTheme="minorHAnsi" w:hAnsiTheme="minorHAnsi" w:cstheme="minorHAnsi"/>
                <w:bCs/>
                <w:sz w:val="20"/>
                <w:szCs w:val="20"/>
              </w:rPr>
            </w:pPr>
            <w:r>
              <w:rPr>
                <w:rFonts w:asciiTheme="minorHAnsi" w:hAnsiTheme="minorHAnsi" w:cstheme="minorHAnsi"/>
                <w:bCs/>
                <w:sz w:val="20"/>
                <w:szCs w:val="20"/>
              </w:rPr>
              <w:t>2</w:t>
            </w:r>
          </w:p>
        </w:tc>
      </w:tr>
      <w:tr w:rsidR="00D5715B" w:rsidRPr="00CE4FEA" w14:paraId="4C5048C0" w14:textId="77777777" w:rsidTr="00D41148">
        <w:tc>
          <w:tcPr>
            <w:tcW w:w="5304" w:type="dxa"/>
            <w:shd w:val="clear" w:color="auto" w:fill="auto"/>
          </w:tcPr>
          <w:p w14:paraId="1124F291"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İdari Personel</w:t>
            </w:r>
          </w:p>
        </w:tc>
        <w:tc>
          <w:tcPr>
            <w:tcW w:w="1768" w:type="dxa"/>
            <w:shd w:val="clear" w:color="auto" w:fill="auto"/>
          </w:tcPr>
          <w:p w14:paraId="517A62A4"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1</w:t>
            </w:r>
          </w:p>
        </w:tc>
        <w:tc>
          <w:tcPr>
            <w:tcW w:w="1768" w:type="dxa"/>
            <w:shd w:val="clear" w:color="auto" w:fill="auto"/>
          </w:tcPr>
          <w:p w14:paraId="5F270FBC"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7893772F" w14:textId="77777777" w:rsidR="00533426" w:rsidRPr="00CE4FEA" w:rsidRDefault="00CD7D92"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1</w:t>
            </w:r>
          </w:p>
        </w:tc>
      </w:tr>
      <w:tr w:rsidR="00D5715B" w:rsidRPr="00CE4FEA" w14:paraId="17B9C8A7" w14:textId="77777777" w:rsidTr="00D41148">
        <w:tc>
          <w:tcPr>
            <w:tcW w:w="5304" w:type="dxa"/>
            <w:shd w:val="clear" w:color="auto" w:fill="auto"/>
          </w:tcPr>
          <w:p w14:paraId="3F03BF33" w14:textId="77777777" w:rsidR="00533426" w:rsidRPr="00CE4FEA" w:rsidRDefault="00533426" w:rsidP="00CD64C1">
            <w:pPr>
              <w:rPr>
                <w:rFonts w:asciiTheme="minorHAnsi" w:hAnsiTheme="minorHAnsi" w:cstheme="minorHAnsi"/>
                <w:sz w:val="20"/>
                <w:szCs w:val="20"/>
              </w:rPr>
            </w:pPr>
            <w:r w:rsidRPr="00CE4FEA">
              <w:rPr>
                <w:rFonts w:asciiTheme="minorHAnsi" w:hAnsiTheme="minorHAnsi" w:cstheme="minorHAnsi"/>
                <w:sz w:val="20"/>
                <w:szCs w:val="20"/>
              </w:rPr>
              <w:t>Yardımcı Personel</w:t>
            </w:r>
          </w:p>
        </w:tc>
        <w:tc>
          <w:tcPr>
            <w:tcW w:w="1768" w:type="dxa"/>
            <w:shd w:val="clear" w:color="auto" w:fill="auto"/>
          </w:tcPr>
          <w:p w14:paraId="0DCACC04" w14:textId="0768CAB6" w:rsidR="00533426" w:rsidRPr="00CE4FEA" w:rsidRDefault="007E36C4" w:rsidP="00CD64C1">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768" w:type="dxa"/>
            <w:shd w:val="clear" w:color="auto" w:fill="auto"/>
          </w:tcPr>
          <w:p w14:paraId="380169AE" w14:textId="77777777" w:rsidR="00533426" w:rsidRPr="00CE4FEA" w:rsidRDefault="000A44F3"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1</w:t>
            </w:r>
          </w:p>
        </w:tc>
        <w:tc>
          <w:tcPr>
            <w:tcW w:w="1768" w:type="dxa"/>
            <w:shd w:val="clear" w:color="auto" w:fill="auto"/>
          </w:tcPr>
          <w:p w14:paraId="294002D7" w14:textId="2DDB1D49" w:rsidR="00533426" w:rsidRPr="00CE4FEA" w:rsidRDefault="007E36C4" w:rsidP="00CD64C1">
            <w:pPr>
              <w:jc w:val="center"/>
              <w:rPr>
                <w:rFonts w:asciiTheme="minorHAnsi" w:hAnsiTheme="minorHAnsi" w:cstheme="minorHAnsi"/>
                <w:bCs/>
                <w:sz w:val="20"/>
                <w:szCs w:val="20"/>
              </w:rPr>
            </w:pPr>
            <w:r>
              <w:rPr>
                <w:rFonts w:asciiTheme="minorHAnsi" w:hAnsiTheme="minorHAnsi" w:cstheme="minorHAnsi"/>
                <w:bCs/>
                <w:sz w:val="20"/>
                <w:szCs w:val="20"/>
              </w:rPr>
              <w:t>3</w:t>
            </w:r>
          </w:p>
        </w:tc>
      </w:tr>
      <w:tr w:rsidR="00D5715B" w:rsidRPr="00CE4FEA" w14:paraId="650BFC29" w14:textId="77777777" w:rsidTr="00D41148">
        <w:tc>
          <w:tcPr>
            <w:tcW w:w="5304" w:type="dxa"/>
            <w:shd w:val="clear" w:color="auto" w:fill="auto"/>
          </w:tcPr>
          <w:p w14:paraId="4D535A47" w14:textId="77777777" w:rsidR="00E67FCA" w:rsidRPr="00CE4FEA" w:rsidRDefault="00E67FCA" w:rsidP="00CD64C1">
            <w:pPr>
              <w:rPr>
                <w:rFonts w:asciiTheme="minorHAnsi" w:hAnsiTheme="minorHAnsi" w:cstheme="minorHAnsi"/>
                <w:sz w:val="20"/>
                <w:szCs w:val="20"/>
              </w:rPr>
            </w:pPr>
            <w:r w:rsidRPr="00CE4FEA">
              <w:rPr>
                <w:rFonts w:asciiTheme="minorHAnsi" w:hAnsiTheme="minorHAnsi" w:cstheme="minorHAnsi"/>
                <w:sz w:val="20"/>
                <w:szCs w:val="20"/>
              </w:rPr>
              <w:t>Güvenlik Personeli</w:t>
            </w:r>
          </w:p>
        </w:tc>
        <w:tc>
          <w:tcPr>
            <w:tcW w:w="1768" w:type="dxa"/>
            <w:shd w:val="clear" w:color="auto" w:fill="auto"/>
          </w:tcPr>
          <w:p w14:paraId="11BB24B2" w14:textId="77777777" w:rsidR="00E67FCA" w:rsidRPr="00CE4FEA" w:rsidRDefault="000A44F3"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537B7E67" w14:textId="77777777" w:rsidR="00E67FCA" w:rsidRPr="00CE4FEA" w:rsidRDefault="000A44F3"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c>
          <w:tcPr>
            <w:tcW w:w="1768" w:type="dxa"/>
            <w:shd w:val="clear" w:color="auto" w:fill="auto"/>
          </w:tcPr>
          <w:p w14:paraId="43AD2908" w14:textId="77777777" w:rsidR="00E67FCA" w:rsidRPr="00CE4FEA" w:rsidRDefault="000A44F3" w:rsidP="00CD64C1">
            <w:pPr>
              <w:jc w:val="center"/>
              <w:rPr>
                <w:rFonts w:asciiTheme="minorHAnsi" w:hAnsiTheme="minorHAnsi" w:cstheme="minorHAnsi"/>
                <w:bCs/>
                <w:sz w:val="20"/>
                <w:szCs w:val="20"/>
              </w:rPr>
            </w:pPr>
            <w:r w:rsidRPr="00CE4FEA">
              <w:rPr>
                <w:rFonts w:asciiTheme="minorHAnsi" w:hAnsiTheme="minorHAnsi" w:cstheme="minorHAnsi"/>
                <w:bCs/>
                <w:sz w:val="20"/>
                <w:szCs w:val="20"/>
              </w:rPr>
              <w:t>-</w:t>
            </w:r>
          </w:p>
        </w:tc>
      </w:tr>
      <w:tr w:rsidR="00D5715B" w:rsidRPr="00CE4FEA" w14:paraId="4D4E3AB2" w14:textId="77777777" w:rsidTr="00D41148">
        <w:tc>
          <w:tcPr>
            <w:tcW w:w="5304" w:type="dxa"/>
            <w:shd w:val="clear" w:color="auto" w:fill="auto"/>
          </w:tcPr>
          <w:p w14:paraId="17D58C16" w14:textId="77777777" w:rsidR="00533426" w:rsidRPr="00CE4FEA" w:rsidRDefault="00533426" w:rsidP="00CD64C1">
            <w:pPr>
              <w:jc w:val="right"/>
              <w:rPr>
                <w:rFonts w:asciiTheme="minorHAnsi" w:hAnsiTheme="minorHAnsi" w:cstheme="minorHAnsi"/>
                <w:b/>
                <w:sz w:val="20"/>
                <w:szCs w:val="20"/>
              </w:rPr>
            </w:pPr>
            <w:r w:rsidRPr="00CE4FEA">
              <w:rPr>
                <w:rFonts w:asciiTheme="minorHAnsi" w:hAnsiTheme="minorHAnsi" w:cstheme="minorHAnsi"/>
                <w:b/>
                <w:sz w:val="20"/>
                <w:szCs w:val="20"/>
              </w:rPr>
              <w:t>Toplam Çalışan Sayıları</w:t>
            </w:r>
          </w:p>
        </w:tc>
        <w:tc>
          <w:tcPr>
            <w:tcW w:w="1768" w:type="dxa"/>
            <w:shd w:val="clear" w:color="auto" w:fill="auto"/>
          </w:tcPr>
          <w:p w14:paraId="766BDDA3" w14:textId="0E922B3E" w:rsidR="00533426" w:rsidRPr="00CE4FEA" w:rsidRDefault="007E36C4" w:rsidP="00CD64C1">
            <w:pPr>
              <w:jc w:val="center"/>
              <w:rPr>
                <w:rFonts w:asciiTheme="minorHAnsi" w:hAnsiTheme="minorHAnsi" w:cstheme="minorHAnsi"/>
                <w:b/>
                <w:sz w:val="20"/>
                <w:szCs w:val="20"/>
              </w:rPr>
            </w:pPr>
            <w:r>
              <w:rPr>
                <w:rFonts w:asciiTheme="minorHAnsi" w:hAnsiTheme="minorHAnsi" w:cstheme="minorHAnsi"/>
                <w:b/>
                <w:sz w:val="20"/>
                <w:szCs w:val="20"/>
              </w:rPr>
              <w:t>24</w:t>
            </w:r>
          </w:p>
        </w:tc>
        <w:tc>
          <w:tcPr>
            <w:tcW w:w="1768" w:type="dxa"/>
            <w:shd w:val="clear" w:color="auto" w:fill="auto"/>
          </w:tcPr>
          <w:p w14:paraId="2322B884" w14:textId="43B49EC0" w:rsidR="00533426" w:rsidRPr="00CE4FEA" w:rsidRDefault="007E36C4" w:rsidP="00CD64C1">
            <w:pPr>
              <w:jc w:val="center"/>
              <w:rPr>
                <w:rFonts w:asciiTheme="minorHAnsi" w:hAnsiTheme="minorHAnsi" w:cstheme="minorHAnsi"/>
                <w:b/>
                <w:sz w:val="20"/>
                <w:szCs w:val="20"/>
              </w:rPr>
            </w:pPr>
            <w:r>
              <w:rPr>
                <w:rFonts w:asciiTheme="minorHAnsi" w:hAnsiTheme="minorHAnsi" w:cstheme="minorHAnsi"/>
                <w:b/>
                <w:sz w:val="20"/>
                <w:szCs w:val="20"/>
              </w:rPr>
              <w:t>20</w:t>
            </w:r>
          </w:p>
        </w:tc>
        <w:tc>
          <w:tcPr>
            <w:tcW w:w="1768" w:type="dxa"/>
            <w:shd w:val="clear" w:color="auto" w:fill="auto"/>
          </w:tcPr>
          <w:p w14:paraId="060D7500" w14:textId="32AE1963" w:rsidR="00533426" w:rsidRPr="00CE4FEA" w:rsidRDefault="007E36C4" w:rsidP="00CD64C1">
            <w:pPr>
              <w:jc w:val="center"/>
              <w:rPr>
                <w:rFonts w:asciiTheme="minorHAnsi" w:hAnsiTheme="minorHAnsi" w:cstheme="minorHAnsi"/>
                <w:b/>
                <w:sz w:val="20"/>
                <w:szCs w:val="20"/>
              </w:rPr>
            </w:pPr>
            <w:r>
              <w:rPr>
                <w:rFonts w:asciiTheme="minorHAnsi" w:hAnsiTheme="minorHAnsi" w:cstheme="minorHAnsi"/>
                <w:b/>
                <w:sz w:val="20"/>
                <w:szCs w:val="20"/>
              </w:rPr>
              <w:t>44</w:t>
            </w:r>
          </w:p>
        </w:tc>
      </w:tr>
    </w:tbl>
    <w:p w14:paraId="4D2E9342" w14:textId="77777777" w:rsidR="00723096" w:rsidRPr="00B7236D" w:rsidRDefault="00723096" w:rsidP="00CD64C1">
      <w:pPr>
        <w:pStyle w:val="Balk3"/>
        <w:spacing w:before="0" w:after="0"/>
        <w:rPr>
          <w:rFonts w:asciiTheme="minorHAnsi" w:hAnsiTheme="minorHAnsi" w:cstheme="minorHAnsi"/>
          <w:sz w:val="24"/>
          <w:szCs w:val="24"/>
        </w:rPr>
      </w:pPr>
    </w:p>
    <w:p w14:paraId="0ED42797" w14:textId="77777777" w:rsidR="00390AA4" w:rsidRPr="00B7236D" w:rsidRDefault="00E67FCA" w:rsidP="00CD64C1">
      <w:pPr>
        <w:pStyle w:val="Balk3"/>
        <w:rPr>
          <w:rFonts w:asciiTheme="minorHAnsi" w:hAnsiTheme="minorHAnsi" w:cstheme="minorHAnsi"/>
        </w:rPr>
      </w:pPr>
      <w:r w:rsidRPr="00B7236D">
        <w:rPr>
          <w:rFonts w:asciiTheme="minorHAnsi" w:hAnsiTheme="minorHAnsi" w:cstheme="minorHAnsi"/>
        </w:rPr>
        <w:t>Okulumuz Bina ve Alanları</w:t>
      </w:r>
    </w:p>
    <w:p w14:paraId="7BFF92CF" w14:textId="77777777" w:rsidR="00E67FCA" w:rsidRPr="00B7236D" w:rsidRDefault="00E67FCA" w:rsidP="00CD64C1">
      <w:pPr>
        <w:pStyle w:val="Balk3"/>
        <w:spacing w:before="0" w:after="0"/>
        <w:ind w:firstLine="708"/>
        <w:rPr>
          <w:rFonts w:asciiTheme="minorHAnsi" w:hAnsiTheme="minorHAnsi" w:cstheme="minorHAnsi"/>
          <w:sz w:val="24"/>
          <w:szCs w:val="24"/>
        </w:rPr>
      </w:pPr>
      <w:r w:rsidRPr="00B7236D">
        <w:rPr>
          <w:rFonts w:asciiTheme="minorHAnsi" w:hAnsiTheme="minorHAnsi" w:cstheme="minorHAnsi"/>
          <w:sz w:val="24"/>
          <w:szCs w:val="24"/>
        </w:rPr>
        <w:t>Okulumuzun binası ile açık ve kapalı alanlarına ilişkin temel bilgiler altta yer almaktadır.</w:t>
      </w:r>
    </w:p>
    <w:p w14:paraId="16B00FEE" w14:textId="77777777" w:rsidR="00AD6464" w:rsidRPr="00B7236D" w:rsidRDefault="00AD6464" w:rsidP="00CD64C1">
      <w:pPr>
        <w:tabs>
          <w:tab w:val="left" w:pos="426"/>
        </w:tabs>
        <w:jc w:val="both"/>
        <w:rPr>
          <w:rFonts w:asciiTheme="minorHAnsi" w:hAnsiTheme="minorHAnsi" w:cstheme="minorHAnsi"/>
          <w:b/>
          <w:szCs w:val="24"/>
        </w:rPr>
      </w:pPr>
    </w:p>
    <w:p w14:paraId="7B5FD355" w14:textId="77777777" w:rsidR="00E67FCA" w:rsidRPr="00B7236D" w:rsidRDefault="00AD6464" w:rsidP="00CD64C1">
      <w:pPr>
        <w:tabs>
          <w:tab w:val="left" w:pos="426"/>
        </w:tabs>
        <w:jc w:val="both"/>
        <w:rPr>
          <w:rFonts w:asciiTheme="minorHAnsi" w:hAnsiTheme="minorHAnsi" w:cstheme="minorHAnsi"/>
          <w:b/>
          <w:szCs w:val="24"/>
        </w:rPr>
      </w:pPr>
      <w:r w:rsidRPr="00B7236D">
        <w:rPr>
          <w:rFonts w:asciiTheme="minorHAnsi" w:hAnsiTheme="minorHAnsi" w:cstheme="minorHAnsi"/>
          <w:b/>
          <w:szCs w:val="24"/>
        </w:rPr>
        <w:tab/>
      </w:r>
      <w:r w:rsidRPr="00B7236D">
        <w:rPr>
          <w:rFonts w:asciiTheme="minorHAnsi" w:hAnsiTheme="minorHAnsi" w:cstheme="minorHAnsi"/>
          <w:b/>
          <w:szCs w:val="24"/>
        </w:rPr>
        <w:tab/>
      </w:r>
      <w:r w:rsidR="00E67FCA" w:rsidRPr="00B7236D">
        <w:rPr>
          <w:rFonts w:asciiTheme="minorHAnsi" w:hAnsiTheme="minorHAnsi" w:cstheme="minorHAnsi"/>
          <w:b/>
          <w:szCs w:val="24"/>
        </w:rPr>
        <w:t xml:space="preserve">Okul Yerleşkesine İlişkin Bilgiler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51"/>
        <w:gridCol w:w="2891"/>
        <w:gridCol w:w="795"/>
        <w:gridCol w:w="843"/>
      </w:tblGrid>
      <w:tr w:rsidR="00D5715B" w:rsidRPr="00CE4FEA" w14:paraId="7901A0AD" w14:textId="77777777" w:rsidTr="000B2981">
        <w:tc>
          <w:tcPr>
            <w:tcW w:w="2420" w:type="pct"/>
            <w:gridSpan w:val="2"/>
            <w:shd w:val="clear" w:color="auto" w:fill="auto"/>
          </w:tcPr>
          <w:p w14:paraId="263B54B9" w14:textId="77777777" w:rsidR="00E67FCA" w:rsidRPr="00CE4FEA" w:rsidRDefault="00E67FCA" w:rsidP="00CD64C1">
            <w:pPr>
              <w:tabs>
                <w:tab w:val="left" w:pos="426"/>
              </w:tabs>
              <w:jc w:val="both"/>
              <w:rPr>
                <w:rFonts w:asciiTheme="minorHAnsi" w:hAnsiTheme="minorHAnsi" w:cstheme="minorHAnsi"/>
                <w:b/>
                <w:sz w:val="22"/>
                <w:szCs w:val="22"/>
              </w:rPr>
            </w:pPr>
            <w:r w:rsidRPr="00CE4FEA">
              <w:rPr>
                <w:rFonts w:asciiTheme="minorHAnsi" w:hAnsiTheme="minorHAnsi" w:cstheme="minorHAnsi"/>
                <w:b/>
                <w:bCs/>
                <w:color w:val="000000"/>
                <w:sz w:val="22"/>
                <w:szCs w:val="22"/>
              </w:rPr>
              <w:t>Okul Bölümleri</w:t>
            </w:r>
            <w:r w:rsidR="005D5792" w:rsidRPr="00CE4FEA">
              <w:rPr>
                <w:rFonts w:asciiTheme="minorHAnsi" w:hAnsiTheme="minorHAnsi" w:cstheme="minorHAnsi"/>
                <w:b/>
                <w:bCs/>
                <w:color w:val="000000"/>
                <w:sz w:val="22"/>
                <w:szCs w:val="22"/>
              </w:rPr>
              <w:t xml:space="preserve"> *</w:t>
            </w:r>
          </w:p>
        </w:tc>
        <w:tc>
          <w:tcPr>
            <w:tcW w:w="1647" w:type="pct"/>
            <w:shd w:val="clear" w:color="auto" w:fill="auto"/>
          </w:tcPr>
          <w:p w14:paraId="4D2E05F6" w14:textId="77777777" w:rsidR="00E67FCA" w:rsidRPr="00CE4FEA" w:rsidRDefault="00E67FCA" w:rsidP="00CD64C1">
            <w:pPr>
              <w:tabs>
                <w:tab w:val="left" w:pos="426"/>
              </w:tabs>
              <w:jc w:val="both"/>
              <w:rPr>
                <w:rFonts w:asciiTheme="minorHAnsi" w:hAnsiTheme="minorHAnsi" w:cstheme="minorHAnsi"/>
                <w:b/>
                <w:sz w:val="22"/>
                <w:szCs w:val="22"/>
              </w:rPr>
            </w:pPr>
            <w:r w:rsidRPr="00CE4FEA">
              <w:rPr>
                <w:rFonts w:asciiTheme="minorHAnsi" w:hAnsiTheme="minorHAnsi" w:cstheme="minorHAnsi"/>
                <w:b/>
                <w:sz w:val="22"/>
                <w:szCs w:val="22"/>
              </w:rPr>
              <w:t>Özel Alanlar</w:t>
            </w:r>
          </w:p>
        </w:tc>
        <w:tc>
          <w:tcPr>
            <w:tcW w:w="453" w:type="pct"/>
            <w:shd w:val="clear" w:color="auto" w:fill="auto"/>
          </w:tcPr>
          <w:p w14:paraId="79A79684" w14:textId="77777777" w:rsidR="00E67FCA" w:rsidRPr="00CE4FEA" w:rsidRDefault="00E67FCA"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Var</w:t>
            </w:r>
          </w:p>
        </w:tc>
        <w:tc>
          <w:tcPr>
            <w:tcW w:w="480" w:type="pct"/>
            <w:shd w:val="clear" w:color="auto" w:fill="auto"/>
          </w:tcPr>
          <w:p w14:paraId="2D46323A" w14:textId="77777777" w:rsidR="00E67FCA" w:rsidRPr="00CE4FEA" w:rsidRDefault="00E67FCA" w:rsidP="00CD64C1">
            <w:pPr>
              <w:tabs>
                <w:tab w:val="left" w:pos="426"/>
              </w:tabs>
              <w:jc w:val="both"/>
              <w:rPr>
                <w:rFonts w:asciiTheme="minorHAnsi" w:hAnsiTheme="minorHAnsi" w:cstheme="minorHAnsi"/>
                <w:b/>
                <w:sz w:val="22"/>
                <w:szCs w:val="22"/>
              </w:rPr>
            </w:pPr>
            <w:r w:rsidRPr="00CE4FEA">
              <w:rPr>
                <w:rFonts w:asciiTheme="minorHAnsi" w:hAnsiTheme="minorHAnsi" w:cstheme="minorHAnsi"/>
                <w:b/>
                <w:sz w:val="22"/>
                <w:szCs w:val="22"/>
              </w:rPr>
              <w:t>Yok</w:t>
            </w:r>
          </w:p>
        </w:tc>
      </w:tr>
      <w:tr w:rsidR="00D5715B" w:rsidRPr="00CE4FEA" w14:paraId="3925594C" w14:textId="77777777" w:rsidTr="000B2981">
        <w:tc>
          <w:tcPr>
            <w:tcW w:w="1935" w:type="pct"/>
            <w:shd w:val="clear" w:color="auto" w:fill="auto"/>
          </w:tcPr>
          <w:p w14:paraId="4E7E033C"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Okul Kat Sayısı</w:t>
            </w:r>
          </w:p>
        </w:tc>
        <w:tc>
          <w:tcPr>
            <w:tcW w:w="485" w:type="pct"/>
            <w:shd w:val="clear" w:color="auto" w:fill="auto"/>
          </w:tcPr>
          <w:p w14:paraId="534EEE56" w14:textId="77777777" w:rsidR="00E67FCA"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2</w:t>
            </w:r>
          </w:p>
        </w:tc>
        <w:tc>
          <w:tcPr>
            <w:tcW w:w="1647" w:type="pct"/>
            <w:shd w:val="clear" w:color="auto" w:fill="auto"/>
          </w:tcPr>
          <w:p w14:paraId="161A3568"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sz w:val="22"/>
                <w:szCs w:val="22"/>
              </w:rPr>
              <w:t>Çok Amaçlı Salon</w:t>
            </w:r>
          </w:p>
        </w:tc>
        <w:tc>
          <w:tcPr>
            <w:tcW w:w="453" w:type="pct"/>
            <w:shd w:val="clear" w:color="auto" w:fill="auto"/>
          </w:tcPr>
          <w:p w14:paraId="067F9A4C"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684EFBF8" w14:textId="77777777" w:rsidR="00E67FCA" w:rsidRPr="00CE4FEA" w:rsidRDefault="00E67FCA" w:rsidP="00CD64C1">
            <w:pPr>
              <w:tabs>
                <w:tab w:val="left" w:pos="426"/>
              </w:tabs>
              <w:jc w:val="center"/>
              <w:rPr>
                <w:rFonts w:asciiTheme="minorHAnsi" w:hAnsiTheme="minorHAnsi" w:cstheme="minorHAnsi"/>
                <w:b/>
                <w:sz w:val="22"/>
                <w:szCs w:val="22"/>
              </w:rPr>
            </w:pPr>
          </w:p>
        </w:tc>
      </w:tr>
      <w:tr w:rsidR="00D5715B" w:rsidRPr="00CE4FEA" w14:paraId="0D8280AC" w14:textId="77777777" w:rsidTr="000B2981">
        <w:tc>
          <w:tcPr>
            <w:tcW w:w="1935" w:type="pct"/>
            <w:shd w:val="clear" w:color="auto" w:fill="auto"/>
          </w:tcPr>
          <w:p w14:paraId="68DF8A47"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Derslik Sayısı</w:t>
            </w:r>
          </w:p>
        </w:tc>
        <w:tc>
          <w:tcPr>
            <w:tcW w:w="485" w:type="pct"/>
            <w:shd w:val="clear" w:color="auto" w:fill="auto"/>
          </w:tcPr>
          <w:p w14:paraId="62C8C58B" w14:textId="77777777" w:rsidR="00E67FCA"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14</w:t>
            </w:r>
          </w:p>
        </w:tc>
        <w:tc>
          <w:tcPr>
            <w:tcW w:w="1647" w:type="pct"/>
            <w:shd w:val="clear" w:color="auto" w:fill="auto"/>
          </w:tcPr>
          <w:p w14:paraId="4B4F5A16"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Çok Amaçlı Saha</w:t>
            </w:r>
          </w:p>
        </w:tc>
        <w:tc>
          <w:tcPr>
            <w:tcW w:w="453" w:type="pct"/>
            <w:shd w:val="clear" w:color="auto" w:fill="auto"/>
          </w:tcPr>
          <w:p w14:paraId="3E3FC9BF" w14:textId="77777777" w:rsidR="00E67FCA" w:rsidRPr="00CE4FEA" w:rsidRDefault="00E67FCA" w:rsidP="00CD64C1">
            <w:pPr>
              <w:tabs>
                <w:tab w:val="left" w:pos="426"/>
              </w:tabs>
              <w:jc w:val="center"/>
              <w:rPr>
                <w:rFonts w:asciiTheme="minorHAnsi" w:hAnsiTheme="minorHAnsi" w:cstheme="minorHAnsi"/>
                <w:b/>
                <w:sz w:val="22"/>
                <w:szCs w:val="22"/>
              </w:rPr>
            </w:pPr>
          </w:p>
        </w:tc>
        <w:tc>
          <w:tcPr>
            <w:tcW w:w="480" w:type="pct"/>
            <w:shd w:val="clear" w:color="auto" w:fill="auto"/>
          </w:tcPr>
          <w:p w14:paraId="302B705E"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r>
      <w:tr w:rsidR="00D5715B" w:rsidRPr="00CE4FEA" w14:paraId="62245742" w14:textId="77777777" w:rsidTr="000B2981">
        <w:tc>
          <w:tcPr>
            <w:tcW w:w="1935" w:type="pct"/>
            <w:shd w:val="clear" w:color="auto" w:fill="auto"/>
          </w:tcPr>
          <w:p w14:paraId="628EF4A3"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Derslik Alanları (m2)</w:t>
            </w:r>
          </w:p>
        </w:tc>
        <w:tc>
          <w:tcPr>
            <w:tcW w:w="485" w:type="pct"/>
            <w:shd w:val="clear" w:color="auto" w:fill="auto"/>
          </w:tcPr>
          <w:p w14:paraId="214C0D39" w14:textId="77777777" w:rsidR="00E67FCA" w:rsidRPr="00CE4FEA" w:rsidRDefault="006D2B82"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734</w:t>
            </w:r>
          </w:p>
        </w:tc>
        <w:tc>
          <w:tcPr>
            <w:tcW w:w="1647" w:type="pct"/>
            <w:shd w:val="clear" w:color="auto" w:fill="auto"/>
          </w:tcPr>
          <w:p w14:paraId="7DA40EC8"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Kütüphane</w:t>
            </w:r>
          </w:p>
        </w:tc>
        <w:tc>
          <w:tcPr>
            <w:tcW w:w="453" w:type="pct"/>
            <w:shd w:val="clear" w:color="auto" w:fill="auto"/>
          </w:tcPr>
          <w:p w14:paraId="19D80F03"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10C49F6A" w14:textId="77777777" w:rsidR="00E67FCA" w:rsidRPr="00CE4FEA" w:rsidRDefault="00E67FCA" w:rsidP="00CD64C1">
            <w:pPr>
              <w:tabs>
                <w:tab w:val="left" w:pos="426"/>
              </w:tabs>
              <w:jc w:val="center"/>
              <w:rPr>
                <w:rFonts w:asciiTheme="minorHAnsi" w:hAnsiTheme="minorHAnsi" w:cstheme="minorHAnsi"/>
                <w:b/>
                <w:sz w:val="22"/>
                <w:szCs w:val="22"/>
              </w:rPr>
            </w:pPr>
          </w:p>
        </w:tc>
      </w:tr>
      <w:tr w:rsidR="00D5715B" w:rsidRPr="00CE4FEA" w14:paraId="45BB4C4C" w14:textId="77777777" w:rsidTr="000B2981">
        <w:tc>
          <w:tcPr>
            <w:tcW w:w="1935" w:type="pct"/>
            <w:shd w:val="clear" w:color="auto" w:fill="auto"/>
          </w:tcPr>
          <w:p w14:paraId="27347032"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Kullanılan Derslik Sayısı</w:t>
            </w:r>
          </w:p>
        </w:tc>
        <w:tc>
          <w:tcPr>
            <w:tcW w:w="485" w:type="pct"/>
            <w:shd w:val="clear" w:color="auto" w:fill="auto"/>
          </w:tcPr>
          <w:p w14:paraId="21C0F340" w14:textId="77777777" w:rsidR="00E67FCA"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14</w:t>
            </w:r>
          </w:p>
        </w:tc>
        <w:tc>
          <w:tcPr>
            <w:tcW w:w="1647" w:type="pct"/>
            <w:shd w:val="clear" w:color="auto" w:fill="auto"/>
          </w:tcPr>
          <w:p w14:paraId="0240A3DD"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Fen Laboratuvarı</w:t>
            </w:r>
          </w:p>
        </w:tc>
        <w:tc>
          <w:tcPr>
            <w:tcW w:w="453" w:type="pct"/>
            <w:shd w:val="clear" w:color="auto" w:fill="auto"/>
          </w:tcPr>
          <w:p w14:paraId="04DAFEF3"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60736374" w14:textId="77777777" w:rsidR="00E67FCA" w:rsidRPr="00CE4FEA" w:rsidRDefault="00E67FCA" w:rsidP="00CD64C1">
            <w:pPr>
              <w:tabs>
                <w:tab w:val="left" w:pos="426"/>
              </w:tabs>
              <w:jc w:val="center"/>
              <w:rPr>
                <w:rFonts w:asciiTheme="minorHAnsi" w:hAnsiTheme="minorHAnsi" w:cstheme="minorHAnsi"/>
                <w:b/>
                <w:sz w:val="22"/>
                <w:szCs w:val="22"/>
              </w:rPr>
            </w:pPr>
          </w:p>
        </w:tc>
      </w:tr>
      <w:tr w:rsidR="00D5715B" w:rsidRPr="00CE4FEA" w14:paraId="4BCAB5DB" w14:textId="77777777" w:rsidTr="000B2981">
        <w:tc>
          <w:tcPr>
            <w:tcW w:w="1935" w:type="pct"/>
            <w:shd w:val="clear" w:color="auto" w:fill="auto"/>
          </w:tcPr>
          <w:p w14:paraId="3D6AD122"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Şube Sayısı</w:t>
            </w:r>
          </w:p>
        </w:tc>
        <w:tc>
          <w:tcPr>
            <w:tcW w:w="485" w:type="pct"/>
            <w:shd w:val="clear" w:color="auto" w:fill="auto"/>
          </w:tcPr>
          <w:p w14:paraId="45E5D0CE" w14:textId="77777777" w:rsidR="00E67FCA"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16</w:t>
            </w:r>
          </w:p>
        </w:tc>
        <w:tc>
          <w:tcPr>
            <w:tcW w:w="1647" w:type="pct"/>
            <w:shd w:val="clear" w:color="auto" w:fill="auto"/>
          </w:tcPr>
          <w:p w14:paraId="1C88454E"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Bilgisayar Laboratuvarı</w:t>
            </w:r>
          </w:p>
        </w:tc>
        <w:tc>
          <w:tcPr>
            <w:tcW w:w="453" w:type="pct"/>
            <w:shd w:val="clear" w:color="auto" w:fill="auto"/>
          </w:tcPr>
          <w:p w14:paraId="32D78C57"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122FB8A1" w14:textId="77777777" w:rsidR="00E67FCA" w:rsidRPr="00CE4FEA" w:rsidRDefault="00E67FCA" w:rsidP="00CD64C1">
            <w:pPr>
              <w:tabs>
                <w:tab w:val="left" w:pos="426"/>
              </w:tabs>
              <w:jc w:val="center"/>
              <w:rPr>
                <w:rFonts w:asciiTheme="minorHAnsi" w:hAnsiTheme="minorHAnsi" w:cstheme="minorHAnsi"/>
                <w:b/>
                <w:sz w:val="22"/>
                <w:szCs w:val="22"/>
              </w:rPr>
            </w:pPr>
          </w:p>
        </w:tc>
      </w:tr>
      <w:tr w:rsidR="00D5715B" w:rsidRPr="00CE4FEA" w14:paraId="605C97C1" w14:textId="77777777" w:rsidTr="000B2981">
        <w:tc>
          <w:tcPr>
            <w:tcW w:w="1935" w:type="pct"/>
            <w:shd w:val="clear" w:color="auto" w:fill="auto"/>
          </w:tcPr>
          <w:p w14:paraId="3AAF6355"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İdari Odaların Alanı (m2)</w:t>
            </w:r>
          </w:p>
        </w:tc>
        <w:tc>
          <w:tcPr>
            <w:tcW w:w="485" w:type="pct"/>
            <w:shd w:val="clear" w:color="auto" w:fill="auto"/>
          </w:tcPr>
          <w:p w14:paraId="7582865F" w14:textId="77777777" w:rsidR="00E67FCA" w:rsidRPr="00CE4FEA" w:rsidRDefault="006D2B82"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132,6</w:t>
            </w:r>
          </w:p>
        </w:tc>
        <w:tc>
          <w:tcPr>
            <w:tcW w:w="1647" w:type="pct"/>
            <w:shd w:val="clear" w:color="auto" w:fill="auto"/>
          </w:tcPr>
          <w:p w14:paraId="2B69EA31"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İş Atölyesi</w:t>
            </w:r>
          </w:p>
        </w:tc>
        <w:tc>
          <w:tcPr>
            <w:tcW w:w="453" w:type="pct"/>
            <w:shd w:val="clear" w:color="auto" w:fill="auto"/>
          </w:tcPr>
          <w:p w14:paraId="194A210F" w14:textId="77777777" w:rsidR="00E67FCA" w:rsidRPr="00CE4FEA" w:rsidRDefault="00E67FCA" w:rsidP="00CD64C1">
            <w:pPr>
              <w:tabs>
                <w:tab w:val="left" w:pos="426"/>
              </w:tabs>
              <w:jc w:val="center"/>
              <w:rPr>
                <w:rFonts w:asciiTheme="minorHAnsi" w:hAnsiTheme="minorHAnsi" w:cstheme="minorHAnsi"/>
                <w:b/>
                <w:sz w:val="22"/>
                <w:szCs w:val="22"/>
              </w:rPr>
            </w:pPr>
          </w:p>
        </w:tc>
        <w:tc>
          <w:tcPr>
            <w:tcW w:w="480" w:type="pct"/>
            <w:shd w:val="clear" w:color="auto" w:fill="auto"/>
          </w:tcPr>
          <w:p w14:paraId="4BE30C53"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r>
      <w:tr w:rsidR="00D5715B" w:rsidRPr="00CE4FEA" w14:paraId="274D00B5" w14:textId="77777777" w:rsidTr="000B2981">
        <w:tc>
          <w:tcPr>
            <w:tcW w:w="1935" w:type="pct"/>
            <w:shd w:val="clear" w:color="auto" w:fill="auto"/>
          </w:tcPr>
          <w:p w14:paraId="5B36AB84" w14:textId="77777777" w:rsidR="00E67FCA" w:rsidRPr="00CE4FEA" w:rsidRDefault="00E67FCA"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Öğretmenler Odası (m2)</w:t>
            </w:r>
          </w:p>
        </w:tc>
        <w:tc>
          <w:tcPr>
            <w:tcW w:w="485" w:type="pct"/>
            <w:shd w:val="clear" w:color="auto" w:fill="auto"/>
          </w:tcPr>
          <w:p w14:paraId="5B5ED014" w14:textId="77777777" w:rsidR="00E67FCA" w:rsidRPr="00CE4FEA" w:rsidRDefault="00BE4FCA"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78,5</w:t>
            </w:r>
          </w:p>
        </w:tc>
        <w:tc>
          <w:tcPr>
            <w:tcW w:w="1647" w:type="pct"/>
            <w:shd w:val="clear" w:color="auto" w:fill="auto"/>
          </w:tcPr>
          <w:p w14:paraId="5F616309" w14:textId="77777777" w:rsidR="00E67FCA" w:rsidRPr="00CE4FEA" w:rsidRDefault="00E67FCA" w:rsidP="00CD64C1">
            <w:pPr>
              <w:tabs>
                <w:tab w:val="left" w:pos="426"/>
              </w:tabs>
              <w:jc w:val="both"/>
              <w:rPr>
                <w:rFonts w:asciiTheme="minorHAnsi" w:hAnsiTheme="minorHAnsi" w:cstheme="minorHAnsi"/>
                <w:sz w:val="22"/>
                <w:szCs w:val="22"/>
              </w:rPr>
            </w:pPr>
            <w:r w:rsidRPr="00CE4FEA">
              <w:rPr>
                <w:rFonts w:asciiTheme="minorHAnsi" w:hAnsiTheme="minorHAnsi" w:cstheme="minorHAnsi"/>
                <w:sz w:val="22"/>
                <w:szCs w:val="22"/>
              </w:rPr>
              <w:t>Beceri Atölyesi</w:t>
            </w:r>
          </w:p>
        </w:tc>
        <w:tc>
          <w:tcPr>
            <w:tcW w:w="453" w:type="pct"/>
            <w:shd w:val="clear" w:color="auto" w:fill="auto"/>
          </w:tcPr>
          <w:p w14:paraId="36212CF5" w14:textId="77777777" w:rsidR="00E67FCA" w:rsidRPr="00CE4FEA" w:rsidRDefault="00E67FCA" w:rsidP="00CD64C1">
            <w:pPr>
              <w:tabs>
                <w:tab w:val="left" w:pos="426"/>
              </w:tabs>
              <w:jc w:val="center"/>
              <w:rPr>
                <w:rFonts w:asciiTheme="minorHAnsi" w:hAnsiTheme="minorHAnsi" w:cstheme="minorHAnsi"/>
                <w:b/>
                <w:sz w:val="22"/>
                <w:szCs w:val="22"/>
              </w:rPr>
            </w:pPr>
          </w:p>
        </w:tc>
        <w:tc>
          <w:tcPr>
            <w:tcW w:w="480" w:type="pct"/>
            <w:shd w:val="clear" w:color="auto" w:fill="auto"/>
          </w:tcPr>
          <w:p w14:paraId="31C680EE"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r>
      <w:tr w:rsidR="00D5715B" w:rsidRPr="00CE4FEA" w14:paraId="19F3FC5B" w14:textId="77777777" w:rsidTr="000B2981">
        <w:tc>
          <w:tcPr>
            <w:tcW w:w="1935" w:type="pct"/>
            <w:shd w:val="clear" w:color="auto" w:fill="auto"/>
          </w:tcPr>
          <w:p w14:paraId="5020D5DA" w14:textId="77777777" w:rsidR="00E67FCA" w:rsidRPr="00CE4FEA" w:rsidRDefault="00E67FCA"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Okul Oturum Alanı (m2)</w:t>
            </w:r>
          </w:p>
        </w:tc>
        <w:tc>
          <w:tcPr>
            <w:tcW w:w="485" w:type="pct"/>
            <w:shd w:val="clear" w:color="auto" w:fill="auto"/>
          </w:tcPr>
          <w:p w14:paraId="16B8EB95" w14:textId="77777777" w:rsidR="00E67FCA"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sz w:val="22"/>
                <w:szCs w:val="22"/>
              </w:rPr>
              <w:t>1318</w:t>
            </w:r>
          </w:p>
        </w:tc>
        <w:tc>
          <w:tcPr>
            <w:tcW w:w="1647" w:type="pct"/>
            <w:shd w:val="clear" w:color="auto" w:fill="auto"/>
          </w:tcPr>
          <w:p w14:paraId="4F326F5F" w14:textId="77777777" w:rsidR="00E67FCA" w:rsidRPr="00CE4FEA" w:rsidRDefault="005E2863" w:rsidP="00CD64C1">
            <w:pPr>
              <w:tabs>
                <w:tab w:val="left" w:pos="426"/>
              </w:tabs>
              <w:jc w:val="both"/>
              <w:rPr>
                <w:rFonts w:asciiTheme="minorHAnsi" w:hAnsiTheme="minorHAnsi" w:cstheme="minorHAnsi"/>
                <w:sz w:val="22"/>
                <w:szCs w:val="22"/>
              </w:rPr>
            </w:pPr>
            <w:r w:rsidRPr="00CE4FEA">
              <w:rPr>
                <w:rFonts w:asciiTheme="minorHAnsi" w:hAnsiTheme="minorHAnsi" w:cstheme="minorHAnsi"/>
                <w:sz w:val="22"/>
                <w:szCs w:val="22"/>
              </w:rPr>
              <w:t>Pansiyon</w:t>
            </w:r>
          </w:p>
        </w:tc>
        <w:tc>
          <w:tcPr>
            <w:tcW w:w="453" w:type="pct"/>
            <w:shd w:val="clear" w:color="auto" w:fill="auto"/>
          </w:tcPr>
          <w:p w14:paraId="5CE76AD9" w14:textId="77777777" w:rsidR="00E67FCA" w:rsidRPr="00CE4FEA" w:rsidRDefault="00E67FCA" w:rsidP="00CD64C1">
            <w:pPr>
              <w:tabs>
                <w:tab w:val="left" w:pos="426"/>
              </w:tabs>
              <w:jc w:val="center"/>
              <w:rPr>
                <w:rFonts w:asciiTheme="minorHAnsi" w:hAnsiTheme="minorHAnsi" w:cstheme="minorHAnsi"/>
                <w:b/>
                <w:sz w:val="22"/>
                <w:szCs w:val="22"/>
              </w:rPr>
            </w:pPr>
          </w:p>
        </w:tc>
        <w:tc>
          <w:tcPr>
            <w:tcW w:w="480" w:type="pct"/>
            <w:shd w:val="clear" w:color="auto" w:fill="auto"/>
          </w:tcPr>
          <w:p w14:paraId="34FAF0C8"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r>
      <w:tr w:rsidR="00D5715B" w:rsidRPr="00CE4FEA" w14:paraId="0A06C9DB" w14:textId="77777777" w:rsidTr="000B2981">
        <w:tc>
          <w:tcPr>
            <w:tcW w:w="1935" w:type="pct"/>
            <w:shd w:val="clear" w:color="auto" w:fill="auto"/>
          </w:tcPr>
          <w:p w14:paraId="4024DE6A" w14:textId="77777777" w:rsidR="00E67FCA" w:rsidRPr="00CE4FEA" w:rsidRDefault="00E67FCA"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Okul Bahçesi (Açık Alan)(m2)</w:t>
            </w:r>
          </w:p>
        </w:tc>
        <w:tc>
          <w:tcPr>
            <w:tcW w:w="485" w:type="pct"/>
            <w:shd w:val="clear" w:color="auto" w:fill="auto"/>
          </w:tcPr>
          <w:p w14:paraId="61755A8D" w14:textId="77777777" w:rsidR="00E67FCA" w:rsidRPr="00CE4FEA" w:rsidRDefault="009608D5" w:rsidP="00CD64C1">
            <w:pPr>
              <w:tabs>
                <w:tab w:val="left" w:pos="426"/>
              </w:tabs>
              <w:jc w:val="right"/>
              <w:rPr>
                <w:rFonts w:asciiTheme="minorHAnsi" w:hAnsiTheme="minorHAnsi" w:cstheme="minorHAnsi"/>
                <w:b/>
                <w:sz w:val="22"/>
                <w:szCs w:val="22"/>
              </w:rPr>
            </w:pPr>
            <w:r w:rsidRPr="00CE4FEA">
              <w:rPr>
                <w:rFonts w:asciiTheme="minorHAnsi" w:hAnsiTheme="minorHAnsi" w:cstheme="minorHAnsi"/>
                <w:sz w:val="22"/>
                <w:szCs w:val="22"/>
              </w:rPr>
              <w:t>4167</w:t>
            </w:r>
          </w:p>
        </w:tc>
        <w:tc>
          <w:tcPr>
            <w:tcW w:w="1647" w:type="pct"/>
            <w:shd w:val="clear" w:color="auto" w:fill="auto"/>
          </w:tcPr>
          <w:p w14:paraId="6E1FCF74" w14:textId="77777777" w:rsidR="00E67FCA" w:rsidRPr="00CE4FEA" w:rsidRDefault="00801841"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Gazetecilik Laboratuvarı</w:t>
            </w:r>
          </w:p>
        </w:tc>
        <w:tc>
          <w:tcPr>
            <w:tcW w:w="453" w:type="pct"/>
            <w:shd w:val="clear" w:color="auto" w:fill="auto"/>
          </w:tcPr>
          <w:p w14:paraId="5566751F" w14:textId="77777777" w:rsidR="00E67FCA"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56A81A53" w14:textId="77777777" w:rsidR="00E67FCA" w:rsidRPr="00CE4FEA" w:rsidRDefault="00E67FCA" w:rsidP="00CD64C1">
            <w:pPr>
              <w:tabs>
                <w:tab w:val="left" w:pos="426"/>
              </w:tabs>
              <w:jc w:val="center"/>
              <w:rPr>
                <w:rFonts w:asciiTheme="minorHAnsi" w:hAnsiTheme="minorHAnsi" w:cstheme="minorHAnsi"/>
                <w:b/>
                <w:sz w:val="22"/>
                <w:szCs w:val="22"/>
              </w:rPr>
            </w:pPr>
          </w:p>
        </w:tc>
      </w:tr>
      <w:tr w:rsidR="00801841" w:rsidRPr="00CE4FEA" w14:paraId="242EA0A0" w14:textId="77777777" w:rsidTr="000B2981">
        <w:tc>
          <w:tcPr>
            <w:tcW w:w="1935" w:type="pct"/>
            <w:shd w:val="clear" w:color="auto" w:fill="auto"/>
          </w:tcPr>
          <w:p w14:paraId="417A9905" w14:textId="77777777" w:rsidR="00801841" w:rsidRPr="00CE4FEA" w:rsidRDefault="00801841"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Okul Kapalı Alan (m2)</w:t>
            </w:r>
          </w:p>
        </w:tc>
        <w:tc>
          <w:tcPr>
            <w:tcW w:w="485" w:type="pct"/>
            <w:shd w:val="clear" w:color="auto" w:fill="auto"/>
          </w:tcPr>
          <w:p w14:paraId="174D3314" w14:textId="77777777" w:rsidR="00801841"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sz w:val="22"/>
                <w:szCs w:val="22"/>
              </w:rPr>
              <w:t>1318</w:t>
            </w:r>
          </w:p>
        </w:tc>
        <w:tc>
          <w:tcPr>
            <w:tcW w:w="1647" w:type="pct"/>
            <w:shd w:val="clear" w:color="auto" w:fill="auto"/>
          </w:tcPr>
          <w:p w14:paraId="07AD4D14" w14:textId="77777777" w:rsidR="00801841" w:rsidRPr="00CE4FEA" w:rsidRDefault="00801841"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Radyo- TV Laboratuvarı</w:t>
            </w:r>
          </w:p>
        </w:tc>
        <w:tc>
          <w:tcPr>
            <w:tcW w:w="453" w:type="pct"/>
            <w:shd w:val="clear" w:color="auto" w:fill="auto"/>
          </w:tcPr>
          <w:p w14:paraId="1E729E55" w14:textId="77777777" w:rsidR="00801841"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2E30E0D9" w14:textId="77777777" w:rsidR="00801841" w:rsidRPr="00CE4FEA" w:rsidRDefault="00801841" w:rsidP="00CD64C1">
            <w:pPr>
              <w:tabs>
                <w:tab w:val="left" w:pos="426"/>
              </w:tabs>
              <w:jc w:val="center"/>
              <w:rPr>
                <w:rFonts w:asciiTheme="minorHAnsi" w:hAnsiTheme="minorHAnsi" w:cstheme="minorHAnsi"/>
                <w:b/>
                <w:sz w:val="22"/>
                <w:szCs w:val="22"/>
              </w:rPr>
            </w:pPr>
          </w:p>
        </w:tc>
      </w:tr>
      <w:tr w:rsidR="00801841" w:rsidRPr="00CE4FEA" w14:paraId="032A691C" w14:textId="77777777" w:rsidTr="000B2981">
        <w:tc>
          <w:tcPr>
            <w:tcW w:w="1935" w:type="pct"/>
            <w:shd w:val="clear" w:color="auto" w:fill="auto"/>
          </w:tcPr>
          <w:p w14:paraId="2BD4F204" w14:textId="77777777" w:rsidR="00801841" w:rsidRPr="00CE4FEA" w:rsidRDefault="00801841"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Sanatsal, bilimsel ve sportif amaçlı toplam alan (m</w:t>
            </w:r>
            <w:r w:rsidRPr="00CE4FEA">
              <w:rPr>
                <w:rFonts w:asciiTheme="minorHAnsi" w:hAnsiTheme="minorHAnsi" w:cstheme="minorHAnsi"/>
                <w:bCs/>
                <w:color w:val="000000"/>
                <w:sz w:val="22"/>
                <w:szCs w:val="22"/>
                <w:vertAlign w:val="superscript"/>
              </w:rPr>
              <w:t>2</w:t>
            </w:r>
            <w:r w:rsidRPr="00CE4FEA">
              <w:rPr>
                <w:rFonts w:asciiTheme="minorHAnsi" w:hAnsiTheme="minorHAnsi" w:cstheme="minorHAnsi"/>
                <w:bCs/>
                <w:color w:val="000000"/>
                <w:sz w:val="22"/>
                <w:szCs w:val="22"/>
              </w:rPr>
              <w:t>)</w:t>
            </w:r>
          </w:p>
        </w:tc>
        <w:tc>
          <w:tcPr>
            <w:tcW w:w="485" w:type="pct"/>
            <w:shd w:val="clear" w:color="auto" w:fill="auto"/>
          </w:tcPr>
          <w:p w14:paraId="23555FC4" w14:textId="77777777" w:rsidR="00801841" w:rsidRPr="00CE4FEA" w:rsidRDefault="00D32EF0"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997</w:t>
            </w:r>
          </w:p>
        </w:tc>
        <w:tc>
          <w:tcPr>
            <w:tcW w:w="1647" w:type="pct"/>
            <w:shd w:val="clear" w:color="auto" w:fill="auto"/>
          </w:tcPr>
          <w:p w14:paraId="1D47B3A7" w14:textId="77777777" w:rsidR="00801841" w:rsidRPr="00CE4FEA" w:rsidRDefault="00801841" w:rsidP="00CD64C1">
            <w:pPr>
              <w:tabs>
                <w:tab w:val="left" w:pos="426"/>
              </w:tabs>
              <w:jc w:val="both"/>
              <w:rPr>
                <w:rFonts w:asciiTheme="minorHAnsi" w:hAnsiTheme="minorHAnsi" w:cstheme="minorHAnsi"/>
                <w:sz w:val="22"/>
                <w:szCs w:val="22"/>
              </w:rPr>
            </w:pPr>
            <w:r w:rsidRPr="00CE4FEA">
              <w:rPr>
                <w:rFonts w:asciiTheme="minorHAnsi" w:hAnsiTheme="minorHAnsi" w:cstheme="minorHAnsi"/>
                <w:bCs/>
                <w:color w:val="000000"/>
                <w:sz w:val="22"/>
                <w:szCs w:val="22"/>
              </w:rPr>
              <w:t>Mahkeme Salonu</w:t>
            </w:r>
          </w:p>
        </w:tc>
        <w:tc>
          <w:tcPr>
            <w:tcW w:w="453" w:type="pct"/>
            <w:shd w:val="clear" w:color="auto" w:fill="auto"/>
          </w:tcPr>
          <w:p w14:paraId="62C3D227" w14:textId="77777777" w:rsidR="00801841" w:rsidRPr="00CE4FEA" w:rsidRDefault="00801841"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X</w:t>
            </w:r>
          </w:p>
        </w:tc>
        <w:tc>
          <w:tcPr>
            <w:tcW w:w="480" w:type="pct"/>
            <w:shd w:val="clear" w:color="auto" w:fill="auto"/>
          </w:tcPr>
          <w:p w14:paraId="0D61FCC2" w14:textId="77777777" w:rsidR="00801841" w:rsidRPr="00CE4FEA" w:rsidRDefault="00801841" w:rsidP="00CD64C1">
            <w:pPr>
              <w:tabs>
                <w:tab w:val="left" w:pos="426"/>
              </w:tabs>
              <w:jc w:val="center"/>
              <w:rPr>
                <w:rFonts w:asciiTheme="minorHAnsi" w:hAnsiTheme="minorHAnsi" w:cstheme="minorHAnsi"/>
                <w:b/>
                <w:sz w:val="22"/>
                <w:szCs w:val="22"/>
              </w:rPr>
            </w:pPr>
          </w:p>
        </w:tc>
      </w:tr>
      <w:tr w:rsidR="00801841" w:rsidRPr="00CE4FEA" w14:paraId="23401A33" w14:textId="77777777" w:rsidTr="000B2981">
        <w:tc>
          <w:tcPr>
            <w:tcW w:w="1935" w:type="pct"/>
            <w:shd w:val="clear" w:color="auto" w:fill="auto"/>
          </w:tcPr>
          <w:p w14:paraId="0D0F075B" w14:textId="77777777" w:rsidR="00801841" w:rsidRPr="00CE4FEA" w:rsidRDefault="00801841"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Kantin (m2)</w:t>
            </w:r>
          </w:p>
        </w:tc>
        <w:tc>
          <w:tcPr>
            <w:tcW w:w="485" w:type="pct"/>
            <w:shd w:val="clear" w:color="auto" w:fill="auto"/>
          </w:tcPr>
          <w:p w14:paraId="1499D9AC" w14:textId="77777777" w:rsidR="00801841" w:rsidRPr="00CE4FEA" w:rsidRDefault="00801841"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7</w:t>
            </w:r>
            <w:r w:rsidR="006D2B82" w:rsidRPr="00CE4FEA">
              <w:rPr>
                <w:rFonts w:asciiTheme="minorHAnsi" w:hAnsiTheme="minorHAnsi" w:cstheme="minorHAnsi"/>
                <w:b/>
                <w:sz w:val="22"/>
                <w:szCs w:val="22"/>
              </w:rPr>
              <w:t>7,7</w:t>
            </w:r>
          </w:p>
        </w:tc>
        <w:tc>
          <w:tcPr>
            <w:tcW w:w="1647" w:type="pct"/>
            <w:shd w:val="clear" w:color="auto" w:fill="auto"/>
          </w:tcPr>
          <w:p w14:paraId="6D405B03" w14:textId="77777777" w:rsidR="00801841" w:rsidRPr="00CE4FEA" w:rsidRDefault="00801841" w:rsidP="00CD64C1">
            <w:pPr>
              <w:tabs>
                <w:tab w:val="left" w:pos="426"/>
              </w:tabs>
              <w:jc w:val="both"/>
              <w:rPr>
                <w:rFonts w:asciiTheme="minorHAnsi" w:hAnsiTheme="minorHAnsi" w:cstheme="minorHAnsi"/>
                <w:sz w:val="22"/>
                <w:szCs w:val="22"/>
              </w:rPr>
            </w:pPr>
          </w:p>
        </w:tc>
        <w:tc>
          <w:tcPr>
            <w:tcW w:w="453" w:type="pct"/>
            <w:shd w:val="clear" w:color="auto" w:fill="auto"/>
          </w:tcPr>
          <w:p w14:paraId="58F0743E" w14:textId="77777777" w:rsidR="00801841" w:rsidRPr="00CE4FEA" w:rsidRDefault="00801841" w:rsidP="00CD64C1">
            <w:pPr>
              <w:tabs>
                <w:tab w:val="left" w:pos="426"/>
              </w:tabs>
              <w:jc w:val="center"/>
              <w:rPr>
                <w:rFonts w:asciiTheme="minorHAnsi" w:hAnsiTheme="minorHAnsi" w:cstheme="minorHAnsi"/>
                <w:b/>
                <w:sz w:val="22"/>
                <w:szCs w:val="22"/>
              </w:rPr>
            </w:pPr>
          </w:p>
        </w:tc>
        <w:tc>
          <w:tcPr>
            <w:tcW w:w="480" w:type="pct"/>
            <w:shd w:val="clear" w:color="auto" w:fill="auto"/>
          </w:tcPr>
          <w:p w14:paraId="1BA85135" w14:textId="77777777" w:rsidR="00801841" w:rsidRPr="00CE4FEA" w:rsidRDefault="00801841" w:rsidP="00CD64C1">
            <w:pPr>
              <w:tabs>
                <w:tab w:val="left" w:pos="426"/>
              </w:tabs>
              <w:jc w:val="center"/>
              <w:rPr>
                <w:rFonts w:asciiTheme="minorHAnsi" w:hAnsiTheme="minorHAnsi" w:cstheme="minorHAnsi"/>
                <w:b/>
                <w:sz w:val="22"/>
                <w:szCs w:val="22"/>
              </w:rPr>
            </w:pPr>
          </w:p>
        </w:tc>
      </w:tr>
      <w:tr w:rsidR="00801841" w:rsidRPr="00CE4FEA" w14:paraId="4065255E" w14:textId="77777777" w:rsidTr="000B2981">
        <w:tc>
          <w:tcPr>
            <w:tcW w:w="1935" w:type="pct"/>
            <w:shd w:val="clear" w:color="auto" w:fill="auto"/>
          </w:tcPr>
          <w:p w14:paraId="6D39D5FD" w14:textId="77777777" w:rsidR="00801841" w:rsidRPr="00CE4FEA" w:rsidRDefault="00801841" w:rsidP="00CD64C1">
            <w:pPr>
              <w:tabs>
                <w:tab w:val="left" w:pos="426"/>
              </w:tabs>
              <w:jc w:val="both"/>
              <w:rPr>
                <w:rFonts w:asciiTheme="minorHAnsi" w:hAnsiTheme="minorHAnsi" w:cstheme="minorHAnsi"/>
                <w:bCs/>
                <w:color w:val="000000"/>
                <w:sz w:val="22"/>
                <w:szCs w:val="22"/>
              </w:rPr>
            </w:pPr>
            <w:r w:rsidRPr="00CE4FEA">
              <w:rPr>
                <w:rFonts w:asciiTheme="minorHAnsi" w:hAnsiTheme="minorHAnsi" w:cstheme="minorHAnsi"/>
                <w:bCs/>
                <w:color w:val="000000"/>
                <w:sz w:val="22"/>
                <w:szCs w:val="22"/>
              </w:rPr>
              <w:t>Tuvalet Sayısı</w:t>
            </w:r>
          </w:p>
        </w:tc>
        <w:tc>
          <w:tcPr>
            <w:tcW w:w="485" w:type="pct"/>
            <w:shd w:val="clear" w:color="auto" w:fill="auto"/>
          </w:tcPr>
          <w:p w14:paraId="5ED34557" w14:textId="77777777" w:rsidR="00801841" w:rsidRPr="00CE4FEA" w:rsidRDefault="006D2B82" w:rsidP="00CD64C1">
            <w:pPr>
              <w:tabs>
                <w:tab w:val="left" w:pos="426"/>
              </w:tabs>
              <w:jc w:val="right"/>
              <w:rPr>
                <w:rFonts w:asciiTheme="minorHAnsi" w:hAnsiTheme="minorHAnsi" w:cstheme="minorHAnsi"/>
                <w:b/>
                <w:sz w:val="22"/>
                <w:szCs w:val="22"/>
              </w:rPr>
            </w:pPr>
            <w:r w:rsidRPr="00CE4FEA">
              <w:rPr>
                <w:rFonts w:asciiTheme="minorHAnsi" w:hAnsiTheme="minorHAnsi" w:cstheme="minorHAnsi"/>
                <w:b/>
                <w:sz w:val="22"/>
                <w:szCs w:val="22"/>
              </w:rPr>
              <w:t>37</w:t>
            </w:r>
          </w:p>
        </w:tc>
        <w:tc>
          <w:tcPr>
            <w:tcW w:w="1647" w:type="pct"/>
            <w:shd w:val="clear" w:color="auto" w:fill="auto"/>
          </w:tcPr>
          <w:p w14:paraId="6A181350" w14:textId="77777777" w:rsidR="00801841" w:rsidRPr="00CE4FEA" w:rsidRDefault="00801841" w:rsidP="00CD64C1">
            <w:pPr>
              <w:tabs>
                <w:tab w:val="left" w:pos="426"/>
              </w:tabs>
              <w:jc w:val="both"/>
              <w:rPr>
                <w:rFonts w:asciiTheme="minorHAnsi" w:hAnsiTheme="minorHAnsi" w:cstheme="minorHAnsi"/>
                <w:sz w:val="22"/>
                <w:szCs w:val="22"/>
              </w:rPr>
            </w:pPr>
          </w:p>
        </w:tc>
        <w:tc>
          <w:tcPr>
            <w:tcW w:w="453" w:type="pct"/>
            <w:shd w:val="clear" w:color="auto" w:fill="auto"/>
          </w:tcPr>
          <w:p w14:paraId="38A9D5CE" w14:textId="77777777" w:rsidR="00801841" w:rsidRPr="00CE4FEA" w:rsidRDefault="00801841" w:rsidP="00CD64C1">
            <w:pPr>
              <w:tabs>
                <w:tab w:val="left" w:pos="426"/>
              </w:tabs>
              <w:jc w:val="both"/>
              <w:rPr>
                <w:rFonts w:asciiTheme="minorHAnsi" w:hAnsiTheme="minorHAnsi" w:cstheme="minorHAnsi"/>
                <w:b/>
                <w:sz w:val="22"/>
                <w:szCs w:val="22"/>
              </w:rPr>
            </w:pPr>
          </w:p>
        </w:tc>
        <w:tc>
          <w:tcPr>
            <w:tcW w:w="480" w:type="pct"/>
            <w:shd w:val="clear" w:color="auto" w:fill="auto"/>
          </w:tcPr>
          <w:p w14:paraId="667C0F55" w14:textId="77777777" w:rsidR="00801841" w:rsidRPr="00CE4FEA" w:rsidRDefault="00801841" w:rsidP="00CD64C1">
            <w:pPr>
              <w:tabs>
                <w:tab w:val="left" w:pos="426"/>
              </w:tabs>
              <w:jc w:val="center"/>
              <w:rPr>
                <w:rFonts w:asciiTheme="minorHAnsi" w:hAnsiTheme="minorHAnsi" w:cstheme="minorHAnsi"/>
                <w:b/>
                <w:sz w:val="22"/>
                <w:szCs w:val="22"/>
              </w:rPr>
            </w:pPr>
          </w:p>
        </w:tc>
      </w:tr>
    </w:tbl>
    <w:p w14:paraId="035759CC" w14:textId="182E836E" w:rsidR="00E407D2" w:rsidRDefault="00E407D2" w:rsidP="00CD64C1">
      <w:pPr>
        <w:pStyle w:val="Balk3"/>
        <w:spacing w:before="0" w:after="0"/>
        <w:rPr>
          <w:rFonts w:asciiTheme="minorHAnsi" w:eastAsia="Times New Roman" w:hAnsiTheme="minorHAnsi" w:cstheme="minorHAnsi"/>
          <w:sz w:val="24"/>
          <w:szCs w:val="24"/>
        </w:rPr>
      </w:pPr>
    </w:p>
    <w:p w14:paraId="4B74D25A" w14:textId="5BB693CC" w:rsidR="004756E9" w:rsidRDefault="004756E9" w:rsidP="00CD64C1"/>
    <w:p w14:paraId="0650CF6E" w14:textId="003BFBBB" w:rsidR="004756E9" w:rsidRDefault="004756E9" w:rsidP="00CD64C1"/>
    <w:p w14:paraId="1834F6B9" w14:textId="42E9DD1E" w:rsidR="00CE4FEA" w:rsidRDefault="00CE4FEA" w:rsidP="00CD64C1"/>
    <w:p w14:paraId="20D49BCD" w14:textId="1769D39A" w:rsidR="00CE4FEA" w:rsidRDefault="00CE4FEA" w:rsidP="00CD64C1"/>
    <w:p w14:paraId="51E78366" w14:textId="39A8D2B2" w:rsidR="00CE4FEA" w:rsidRDefault="00CE4FEA" w:rsidP="00CD64C1"/>
    <w:p w14:paraId="1CA7CD0F" w14:textId="6C727C7B" w:rsidR="00CE4FEA" w:rsidRDefault="00CE4FEA" w:rsidP="00CD64C1"/>
    <w:p w14:paraId="7F1E782F" w14:textId="4EF5ACDE" w:rsidR="00CE4FEA" w:rsidRDefault="00CE4FEA" w:rsidP="00CD64C1"/>
    <w:p w14:paraId="41F59BFC" w14:textId="77777777" w:rsidR="00CE4FEA" w:rsidRDefault="00CE4FEA" w:rsidP="00CD64C1"/>
    <w:p w14:paraId="5A6723CE" w14:textId="77777777" w:rsidR="004756E9" w:rsidRPr="004756E9" w:rsidRDefault="004756E9" w:rsidP="00CD64C1"/>
    <w:p w14:paraId="491CA7FF" w14:textId="77777777" w:rsidR="00390AA4" w:rsidRPr="00B7236D" w:rsidRDefault="00E67FCA" w:rsidP="00CD64C1">
      <w:pPr>
        <w:pStyle w:val="Balk3"/>
        <w:rPr>
          <w:rFonts w:asciiTheme="minorHAnsi" w:hAnsiTheme="minorHAnsi" w:cstheme="minorHAnsi"/>
        </w:rPr>
      </w:pPr>
      <w:r w:rsidRPr="00B7236D">
        <w:rPr>
          <w:rFonts w:asciiTheme="minorHAnsi" w:hAnsiTheme="minorHAnsi" w:cstheme="minorHAnsi"/>
        </w:rPr>
        <w:t>Sınıf ve Öğrenci Bilgileri</w:t>
      </w:r>
    </w:p>
    <w:p w14:paraId="6B65C703" w14:textId="77777777" w:rsidR="00E67FCA" w:rsidRPr="00B7236D" w:rsidRDefault="008E01DD" w:rsidP="00CD64C1">
      <w:pPr>
        <w:tabs>
          <w:tab w:val="left" w:pos="426"/>
        </w:tabs>
        <w:jc w:val="both"/>
        <w:rPr>
          <w:rFonts w:asciiTheme="minorHAnsi" w:hAnsiTheme="minorHAnsi" w:cstheme="minorHAnsi"/>
          <w:szCs w:val="24"/>
        </w:rPr>
      </w:pPr>
      <w:r w:rsidRPr="00B7236D">
        <w:rPr>
          <w:rFonts w:asciiTheme="minorHAnsi" w:hAnsiTheme="minorHAnsi" w:cstheme="minorHAnsi"/>
          <w:szCs w:val="24"/>
        </w:rPr>
        <w:tab/>
      </w:r>
      <w:r w:rsidR="00E67FCA" w:rsidRPr="00B7236D">
        <w:rPr>
          <w:rFonts w:asciiTheme="minorHAnsi" w:hAnsiTheme="minorHAnsi" w:cstheme="minorHAnsi"/>
          <w:szCs w:val="24"/>
        </w:rPr>
        <w:t>Okulumuzda yer alan sınıfların öğrenci sayıları alttaki tabloda verilmiştir.</w:t>
      </w:r>
    </w:p>
    <w:p w14:paraId="3A90B514" w14:textId="77777777" w:rsidR="00AD6464" w:rsidRPr="00B7236D" w:rsidRDefault="00AD6464" w:rsidP="00CD64C1">
      <w:pPr>
        <w:tabs>
          <w:tab w:val="left" w:pos="426"/>
        </w:tabs>
        <w:jc w:val="both"/>
        <w:rPr>
          <w:rFonts w:asciiTheme="minorHAnsi" w:hAnsiTheme="minorHAnsi" w:cstheme="minorHAnsi"/>
          <w:b/>
          <w:szCs w:val="24"/>
        </w:rPr>
      </w:pPr>
      <w:r w:rsidRPr="00B7236D">
        <w:rPr>
          <w:rFonts w:asciiTheme="minorHAnsi" w:hAnsiTheme="minorHAnsi" w:cstheme="minorHAnsi"/>
          <w:szCs w:val="24"/>
        </w:rPr>
        <w:tab/>
      </w:r>
      <w:r w:rsidRPr="00B7236D">
        <w:rPr>
          <w:rFonts w:asciiTheme="minorHAnsi" w:hAnsiTheme="minorHAnsi" w:cstheme="minorHAnsi"/>
          <w:szCs w:val="24"/>
        </w:rPr>
        <w:tab/>
      </w:r>
      <w:r w:rsidRPr="00B7236D">
        <w:rPr>
          <w:rFonts w:asciiTheme="minorHAnsi" w:hAnsiTheme="minorHAnsi" w:cstheme="minorHAnsi"/>
          <w:b/>
          <w:szCs w:val="24"/>
        </w:rPr>
        <w:t>Sınıf Öğrenci Sayıları Tablosu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33"/>
        <w:gridCol w:w="887"/>
        <w:gridCol w:w="1225"/>
        <w:gridCol w:w="1342"/>
        <w:gridCol w:w="827"/>
        <w:gridCol w:w="1064"/>
        <w:gridCol w:w="1314"/>
      </w:tblGrid>
      <w:tr w:rsidR="00D5715B" w:rsidRPr="00CE4FEA" w14:paraId="073B22CA" w14:textId="77777777" w:rsidTr="00456248">
        <w:tc>
          <w:tcPr>
            <w:tcW w:w="1768" w:type="dxa"/>
            <w:shd w:val="clear" w:color="auto" w:fill="auto"/>
          </w:tcPr>
          <w:p w14:paraId="5C7F84D3" w14:textId="77777777" w:rsidR="009C6C05" w:rsidRPr="00CE4FEA" w:rsidRDefault="009C6C05"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SINIFI</w:t>
            </w:r>
          </w:p>
        </w:tc>
        <w:tc>
          <w:tcPr>
            <w:tcW w:w="892" w:type="dxa"/>
            <w:shd w:val="clear" w:color="auto" w:fill="auto"/>
          </w:tcPr>
          <w:p w14:paraId="23177436" w14:textId="77777777" w:rsidR="009C6C05" w:rsidRPr="00CE4FEA" w:rsidRDefault="009C6C05"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Kız</w:t>
            </w:r>
          </w:p>
        </w:tc>
        <w:tc>
          <w:tcPr>
            <w:tcW w:w="992" w:type="dxa"/>
            <w:shd w:val="clear" w:color="auto" w:fill="auto"/>
          </w:tcPr>
          <w:p w14:paraId="55D20220" w14:textId="77777777" w:rsidR="009C6C05" w:rsidRPr="00CE4FEA" w:rsidRDefault="009C6C05"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Erkek</w:t>
            </w:r>
          </w:p>
        </w:tc>
        <w:tc>
          <w:tcPr>
            <w:tcW w:w="1418" w:type="dxa"/>
            <w:tcBorders>
              <w:right w:val="single" w:sz="12" w:space="0" w:color="auto"/>
            </w:tcBorders>
            <w:shd w:val="clear" w:color="auto" w:fill="auto"/>
          </w:tcPr>
          <w:p w14:paraId="74A85C8A" w14:textId="77777777" w:rsidR="009C6C05" w:rsidRPr="00CE4FEA" w:rsidRDefault="009C6C05"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Toplam</w:t>
            </w:r>
          </w:p>
        </w:tc>
        <w:tc>
          <w:tcPr>
            <w:tcW w:w="1701" w:type="dxa"/>
            <w:tcBorders>
              <w:left w:val="single" w:sz="12" w:space="0" w:color="auto"/>
              <w:bottom w:val="single" w:sz="6" w:space="0" w:color="auto"/>
            </w:tcBorders>
            <w:shd w:val="clear" w:color="auto" w:fill="auto"/>
          </w:tcPr>
          <w:p w14:paraId="79F30EF1" w14:textId="77777777" w:rsidR="009C6C05" w:rsidRPr="00CE4FEA" w:rsidRDefault="009C6C05"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SINIFI</w:t>
            </w:r>
          </w:p>
        </w:tc>
        <w:tc>
          <w:tcPr>
            <w:tcW w:w="992" w:type="dxa"/>
            <w:tcBorders>
              <w:bottom w:val="single" w:sz="6" w:space="0" w:color="auto"/>
            </w:tcBorders>
            <w:shd w:val="clear" w:color="auto" w:fill="auto"/>
          </w:tcPr>
          <w:p w14:paraId="7C913AA5" w14:textId="77777777" w:rsidR="009C6C05" w:rsidRPr="00CE4FEA" w:rsidRDefault="009C6C05"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Kız</w:t>
            </w:r>
          </w:p>
        </w:tc>
        <w:tc>
          <w:tcPr>
            <w:tcW w:w="1276" w:type="dxa"/>
            <w:tcBorders>
              <w:bottom w:val="single" w:sz="6" w:space="0" w:color="auto"/>
            </w:tcBorders>
            <w:shd w:val="clear" w:color="auto" w:fill="auto"/>
          </w:tcPr>
          <w:p w14:paraId="6A83B8F6" w14:textId="77777777" w:rsidR="009C6C05" w:rsidRPr="00CE4FEA" w:rsidRDefault="009C6C05"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Erkek</w:t>
            </w:r>
          </w:p>
        </w:tc>
        <w:tc>
          <w:tcPr>
            <w:tcW w:w="1559" w:type="dxa"/>
            <w:tcBorders>
              <w:bottom w:val="single" w:sz="6" w:space="0" w:color="auto"/>
            </w:tcBorders>
            <w:shd w:val="clear" w:color="auto" w:fill="auto"/>
          </w:tcPr>
          <w:p w14:paraId="5A5B9A4B" w14:textId="77777777" w:rsidR="009C6C05" w:rsidRPr="00CE4FEA" w:rsidRDefault="009C6C05" w:rsidP="00CD64C1">
            <w:pPr>
              <w:tabs>
                <w:tab w:val="left" w:pos="426"/>
              </w:tabs>
              <w:jc w:val="center"/>
              <w:rPr>
                <w:rFonts w:asciiTheme="minorHAnsi" w:hAnsiTheme="minorHAnsi" w:cstheme="minorHAnsi"/>
                <w:b/>
                <w:sz w:val="22"/>
                <w:szCs w:val="22"/>
              </w:rPr>
            </w:pPr>
            <w:r w:rsidRPr="00CE4FEA">
              <w:rPr>
                <w:rFonts w:asciiTheme="minorHAnsi" w:hAnsiTheme="minorHAnsi" w:cstheme="minorHAnsi"/>
                <w:b/>
                <w:sz w:val="22"/>
                <w:szCs w:val="22"/>
              </w:rPr>
              <w:t>Toplam</w:t>
            </w:r>
          </w:p>
        </w:tc>
      </w:tr>
      <w:tr w:rsidR="000C6B5A" w:rsidRPr="00CE4FEA" w14:paraId="3BEA07C3" w14:textId="77777777" w:rsidTr="00456248">
        <w:tc>
          <w:tcPr>
            <w:tcW w:w="1768" w:type="dxa"/>
            <w:shd w:val="clear" w:color="auto" w:fill="auto"/>
          </w:tcPr>
          <w:p w14:paraId="02B2564F"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9/A</w:t>
            </w:r>
          </w:p>
        </w:tc>
        <w:tc>
          <w:tcPr>
            <w:tcW w:w="892" w:type="dxa"/>
            <w:shd w:val="clear" w:color="auto" w:fill="auto"/>
          </w:tcPr>
          <w:p w14:paraId="0EA5CDA6" w14:textId="28BAA399"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10</w:t>
            </w:r>
          </w:p>
        </w:tc>
        <w:tc>
          <w:tcPr>
            <w:tcW w:w="992" w:type="dxa"/>
            <w:shd w:val="clear" w:color="auto" w:fill="auto"/>
          </w:tcPr>
          <w:p w14:paraId="09CF0E96" w14:textId="7EECD6A4"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7</w:t>
            </w:r>
          </w:p>
        </w:tc>
        <w:tc>
          <w:tcPr>
            <w:tcW w:w="1418" w:type="dxa"/>
            <w:tcBorders>
              <w:right w:val="single" w:sz="12" w:space="0" w:color="auto"/>
            </w:tcBorders>
            <w:shd w:val="clear" w:color="auto" w:fill="auto"/>
          </w:tcPr>
          <w:p w14:paraId="676F3A3A" w14:textId="1341693A"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19A394"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FA53CCF" w14:textId="273EA28A"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1A9516" w14:textId="11E8C304"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D63633" w14:textId="083CD289"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34</w:t>
            </w:r>
          </w:p>
        </w:tc>
      </w:tr>
      <w:tr w:rsidR="000C6B5A" w:rsidRPr="00CE4FEA" w14:paraId="57B357D6" w14:textId="77777777" w:rsidTr="00456248">
        <w:tc>
          <w:tcPr>
            <w:tcW w:w="1768" w:type="dxa"/>
            <w:shd w:val="clear" w:color="auto" w:fill="auto"/>
          </w:tcPr>
          <w:p w14:paraId="1C389763"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9/B</w:t>
            </w:r>
          </w:p>
        </w:tc>
        <w:tc>
          <w:tcPr>
            <w:tcW w:w="892" w:type="dxa"/>
            <w:shd w:val="clear" w:color="auto" w:fill="auto"/>
          </w:tcPr>
          <w:p w14:paraId="421478BF" w14:textId="6DEC1537"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12</w:t>
            </w:r>
          </w:p>
        </w:tc>
        <w:tc>
          <w:tcPr>
            <w:tcW w:w="992" w:type="dxa"/>
            <w:shd w:val="clear" w:color="auto" w:fill="auto"/>
          </w:tcPr>
          <w:p w14:paraId="266911AD" w14:textId="34B7F57D"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8</w:t>
            </w:r>
          </w:p>
        </w:tc>
        <w:tc>
          <w:tcPr>
            <w:tcW w:w="1418" w:type="dxa"/>
            <w:tcBorders>
              <w:right w:val="single" w:sz="12" w:space="0" w:color="auto"/>
            </w:tcBorders>
            <w:shd w:val="clear" w:color="auto" w:fill="auto"/>
          </w:tcPr>
          <w:p w14:paraId="27D7EEF8" w14:textId="3C33A845"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F760C2"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A47C2F4" w14:textId="3791C098"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w:t>
            </w:r>
            <w:r w:rsidR="007E36C4">
              <w:rPr>
                <w:rFonts w:asciiTheme="minorHAnsi" w:hAnsiTheme="minorHAnsi" w:cstheme="minorHAnsi"/>
                <w:sz w:val="22"/>
                <w:szCs w:val="22"/>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E0EC144" w14:textId="3EF70BA1"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191124" w14:textId="43C9B2E3"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36</w:t>
            </w:r>
          </w:p>
        </w:tc>
      </w:tr>
      <w:tr w:rsidR="000C6B5A" w:rsidRPr="00CE4FEA" w14:paraId="6BAADF3B" w14:textId="77777777" w:rsidTr="00456248">
        <w:tc>
          <w:tcPr>
            <w:tcW w:w="1768" w:type="dxa"/>
            <w:shd w:val="clear" w:color="auto" w:fill="auto"/>
          </w:tcPr>
          <w:p w14:paraId="163D8AB5"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9/C</w:t>
            </w:r>
          </w:p>
        </w:tc>
        <w:tc>
          <w:tcPr>
            <w:tcW w:w="892" w:type="dxa"/>
            <w:shd w:val="clear" w:color="auto" w:fill="auto"/>
          </w:tcPr>
          <w:p w14:paraId="51FEECB0" w14:textId="1E456C52"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23</w:t>
            </w:r>
          </w:p>
        </w:tc>
        <w:tc>
          <w:tcPr>
            <w:tcW w:w="992" w:type="dxa"/>
            <w:shd w:val="clear" w:color="auto" w:fill="auto"/>
          </w:tcPr>
          <w:p w14:paraId="3BCAF8D9" w14:textId="66492ECF"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11</w:t>
            </w:r>
          </w:p>
        </w:tc>
        <w:tc>
          <w:tcPr>
            <w:tcW w:w="1418" w:type="dxa"/>
            <w:tcBorders>
              <w:right w:val="single" w:sz="12" w:space="0" w:color="auto"/>
            </w:tcBorders>
            <w:shd w:val="clear" w:color="auto" w:fill="auto"/>
          </w:tcPr>
          <w:p w14:paraId="74B97FA9" w14:textId="1219D898"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B6366A4"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6558F2" w14:textId="71CCAA25"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124508" w14:textId="624B6F1C"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EF2D54" w14:textId="740A5069"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38</w:t>
            </w:r>
          </w:p>
        </w:tc>
      </w:tr>
      <w:tr w:rsidR="000C6B5A" w:rsidRPr="00CE4FEA" w14:paraId="130E42C7" w14:textId="77777777" w:rsidTr="00456248">
        <w:tc>
          <w:tcPr>
            <w:tcW w:w="1768" w:type="dxa"/>
            <w:shd w:val="clear" w:color="auto" w:fill="auto"/>
          </w:tcPr>
          <w:p w14:paraId="1542D3F8"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9/D</w:t>
            </w:r>
          </w:p>
        </w:tc>
        <w:tc>
          <w:tcPr>
            <w:tcW w:w="892" w:type="dxa"/>
            <w:shd w:val="clear" w:color="auto" w:fill="auto"/>
          </w:tcPr>
          <w:p w14:paraId="3FCA9C8C" w14:textId="4F453526"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24</w:t>
            </w:r>
          </w:p>
        </w:tc>
        <w:tc>
          <w:tcPr>
            <w:tcW w:w="992" w:type="dxa"/>
            <w:shd w:val="clear" w:color="auto" w:fill="auto"/>
          </w:tcPr>
          <w:p w14:paraId="5AE47D53" w14:textId="5E00E758"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9</w:t>
            </w:r>
          </w:p>
        </w:tc>
        <w:tc>
          <w:tcPr>
            <w:tcW w:w="1418" w:type="dxa"/>
            <w:tcBorders>
              <w:right w:val="single" w:sz="12" w:space="0" w:color="auto"/>
            </w:tcBorders>
            <w:shd w:val="clear" w:color="auto" w:fill="auto"/>
          </w:tcPr>
          <w:p w14:paraId="0AA8CA86" w14:textId="5DB16136"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86E2357"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4E7DFA" w14:textId="566E923A"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438A3B" w14:textId="3790795E"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41ACBEF" w14:textId="28A74387"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3</w:t>
            </w:r>
            <w:r w:rsidR="007E36C4">
              <w:rPr>
                <w:rFonts w:asciiTheme="minorHAnsi" w:hAnsiTheme="minorHAnsi" w:cstheme="minorHAnsi"/>
                <w:sz w:val="22"/>
                <w:szCs w:val="22"/>
              </w:rPr>
              <w:t>9</w:t>
            </w:r>
          </w:p>
        </w:tc>
      </w:tr>
      <w:tr w:rsidR="000C6B5A" w:rsidRPr="00CE4FEA" w14:paraId="7C1751F1" w14:textId="77777777" w:rsidTr="00456248">
        <w:tc>
          <w:tcPr>
            <w:tcW w:w="1768" w:type="dxa"/>
            <w:shd w:val="clear" w:color="auto" w:fill="auto"/>
          </w:tcPr>
          <w:p w14:paraId="2524938D"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10/A</w:t>
            </w:r>
          </w:p>
        </w:tc>
        <w:tc>
          <w:tcPr>
            <w:tcW w:w="892" w:type="dxa"/>
            <w:shd w:val="clear" w:color="auto" w:fill="auto"/>
          </w:tcPr>
          <w:p w14:paraId="073D581A" w14:textId="67F70ECD"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12</w:t>
            </w:r>
          </w:p>
        </w:tc>
        <w:tc>
          <w:tcPr>
            <w:tcW w:w="992" w:type="dxa"/>
            <w:shd w:val="clear" w:color="auto" w:fill="auto"/>
          </w:tcPr>
          <w:p w14:paraId="576982AF" w14:textId="01692A25"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6</w:t>
            </w:r>
          </w:p>
        </w:tc>
        <w:tc>
          <w:tcPr>
            <w:tcW w:w="1418" w:type="dxa"/>
            <w:tcBorders>
              <w:right w:val="single" w:sz="12" w:space="0" w:color="auto"/>
            </w:tcBorders>
            <w:shd w:val="clear" w:color="auto" w:fill="auto"/>
          </w:tcPr>
          <w:p w14:paraId="05C757FB" w14:textId="300DED8E"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B86FAF2"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55E9B0" w14:textId="15E07438"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F2BB43" w14:textId="73DFF0CC"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06C745" w14:textId="312C163D"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11</w:t>
            </w:r>
          </w:p>
        </w:tc>
      </w:tr>
      <w:tr w:rsidR="000C6B5A" w:rsidRPr="00CE4FEA" w14:paraId="56BE50E2" w14:textId="77777777" w:rsidTr="00456248">
        <w:tc>
          <w:tcPr>
            <w:tcW w:w="1768" w:type="dxa"/>
            <w:shd w:val="clear" w:color="auto" w:fill="auto"/>
          </w:tcPr>
          <w:p w14:paraId="25AF8D61"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10/B</w:t>
            </w:r>
          </w:p>
        </w:tc>
        <w:tc>
          <w:tcPr>
            <w:tcW w:w="892" w:type="dxa"/>
            <w:shd w:val="clear" w:color="auto" w:fill="auto"/>
          </w:tcPr>
          <w:p w14:paraId="5ACF86CC" w14:textId="402D1261"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w:t>
            </w:r>
            <w:r w:rsidR="007E36C4">
              <w:rPr>
                <w:rFonts w:asciiTheme="minorHAnsi" w:hAnsiTheme="minorHAnsi" w:cstheme="minorHAnsi"/>
                <w:sz w:val="22"/>
                <w:szCs w:val="22"/>
              </w:rPr>
              <w:t>1</w:t>
            </w:r>
          </w:p>
        </w:tc>
        <w:tc>
          <w:tcPr>
            <w:tcW w:w="992" w:type="dxa"/>
            <w:shd w:val="clear" w:color="auto" w:fill="auto"/>
          </w:tcPr>
          <w:p w14:paraId="667321AA" w14:textId="34B72337"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w:t>
            </w:r>
            <w:r w:rsidR="007E36C4">
              <w:rPr>
                <w:rFonts w:asciiTheme="minorHAnsi" w:hAnsiTheme="minorHAnsi" w:cstheme="minorHAnsi"/>
                <w:sz w:val="22"/>
                <w:szCs w:val="22"/>
              </w:rPr>
              <w:t>6</w:t>
            </w:r>
          </w:p>
        </w:tc>
        <w:tc>
          <w:tcPr>
            <w:tcW w:w="1418" w:type="dxa"/>
            <w:tcBorders>
              <w:right w:val="single" w:sz="12" w:space="0" w:color="auto"/>
            </w:tcBorders>
            <w:shd w:val="clear" w:color="auto" w:fill="auto"/>
          </w:tcPr>
          <w:p w14:paraId="69DF63A0" w14:textId="4FF72A51"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9FDEE68"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DAFDA3B" w14:textId="33DBBAF6"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53EA17" w14:textId="68C443B6"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485A55" w14:textId="2577E1D4"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29</w:t>
            </w:r>
          </w:p>
        </w:tc>
      </w:tr>
      <w:tr w:rsidR="000C6B5A" w:rsidRPr="00CE4FEA" w14:paraId="6AB32656" w14:textId="77777777" w:rsidTr="00456248">
        <w:tc>
          <w:tcPr>
            <w:tcW w:w="1768" w:type="dxa"/>
            <w:shd w:val="clear" w:color="auto" w:fill="auto"/>
          </w:tcPr>
          <w:p w14:paraId="5E31DE6B"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10/C</w:t>
            </w:r>
          </w:p>
        </w:tc>
        <w:tc>
          <w:tcPr>
            <w:tcW w:w="892" w:type="dxa"/>
            <w:shd w:val="clear" w:color="auto" w:fill="auto"/>
          </w:tcPr>
          <w:p w14:paraId="3A2E936D" w14:textId="4A2E55B1"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2</w:t>
            </w:r>
            <w:r w:rsidR="007E36C4">
              <w:rPr>
                <w:rFonts w:asciiTheme="minorHAnsi" w:hAnsiTheme="minorHAnsi" w:cstheme="minorHAnsi"/>
                <w:sz w:val="22"/>
                <w:szCs w:val="22"/>
              </w:rPr>
              <w:t>0</w:t>
            </w:r>
          </w:p>
        </w:tc>
        <w:tc>
          <w:tcPr>
            <w:tcW w:w="992" w:type="dxa"/>
            <w:shd w:val="clear" w:color="auto" w:fill="auto"/>
          </w:tcPr>
          <w:p w14:paraId="27DA8D4C" w14:textId="0B500D86"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12</w:t>
            </w:r>
          </w:p>
        </w:tc>
        <w:tc>
          <w:tcPr>
            <w:tcW w:w="1418" w:type="dxa"/>
            <w:tcBorders>
              <w:right w:val="single" w:sz="12" w:space="0" w:color="auto"/>
            </w:tcBorders>
            <w:shd w:val="clear" w:color="auto" w:fill="auto"/>
          </w:tcPr>
          <w:p w14:paraId="066B6824" w14:textId="5A824167" w:rsidR="000C6B5A" w:rsidRPr="00CE4FEA" w:rsidRDefault="00236B38"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3</w:t>
            </w:r>
            <w:r w:rsidR="007E36C4">
              <w:rPr>
                <w:rFonts w:asciiTheme="minorHAnsi" w:hAnsiTheme="minorHAnsi" w:cstheme="minorHAnsi"/>
                <w:sz w:val="22"/>
                <w:szCs w:val="22"/>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186E426"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EB730E" w14:textId="6E1AE7A0"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A98D1D" w14:textId="23B72B80"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97981A" w14:textId="4B6DD98E"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34</w:t>
            </w:r>
          </w:p>
        </w:tc>
      </w:tr>
      <w:tr w:rsidR="000C6B5A" w:rsidRPr="00CE4FEA" w14:paraId="75311AB8" w14:textId="77777777" w:rsidTr="00456248">
        <w:tc>
          <w:tcPr>
            <w:tcW w:w="1768" w:type="dxa"/>
            <w:shd w:val="clear" w:color="auto" w:fill="auto"/>
          </w:tcPr>
          <w:p w14:paraId="75D2AC0C"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10/D</w:t>
            </w:r>
          </w:p>
        </w:tc>
        <w:tc>
          <w:tcPr>
            <w:tcW w:w="892" w:type="dxa"/>
            <w:shd w:val="clear" w:color="auto" w:fill="auto"/>
          </w:tcPr>
          <w:p w14:paraId="2E1F3D66" w14:textId="5186D149"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20</w:t>
            </w:r>
          </w:p>
        </w:tc>
        <w:tc>
          <w:tcPr>
            <w:tcW w:w="992" w:type="dxa"/>
            <w:shd w:val="clear" w:color="auto" w:fill="auto"/>
          </w:tcPr>
          <w:p w14:paraId="7F834166" w14:textId="7731CA45"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13</w:t>
            </w:r>
          </w:p>
        </w:tc>
        <w:tc>
          <w:tcPr>
            <w:tcW w:w="1418" w:type="dxa"/>
            <w:tcBorders>
              <w:right w:val="single" w:sz="12" w:space="0" w:color="auto"/>
            </w:tcBorders>
            <w:shd w:val="clear" w:color="auto" w:fill="auto"/>
          </w:tcPr>
          <w:p w14:paraId="6970F3F7" w14:textId="574C8163"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D4C4C22" w14:textId="77777777" w:rsidR="000C6B5A" w:rsidRPr="00CE4FEA" w:rsidRDefault="000C6B5A" w:rsidP="00CD64C1">
            <w:pPr>
              <w:tabs>
                <w:tab w:val="left" w:pos="426"/>
              </w:tabs>
              <w:jc w:val="center"/>
              <w:rPr>
                <w:rFonts w:asciiTheme="minorHAnsi" w:hAnsiTheme="minorHAnsi" w:cstheme="minorHAnsi"/>
                <w:sz w:val="22"/>
                <w:szCs w:val="22"/>
              </w:rPr>
            </w:pPr>
            <w:r w:rsidRPr="00CE4FEA">
              <w:rPr>
                <w:rFonts w:asciiTheme="minorHAnsi" w:hAnsiTheme="minorHAnsi" w:cstheme="minorHAnsi"/>
                <w:sz w:val="22"/>
                <w:szCs w:val="22"/>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311826D" w14:textId="22D554AB"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C573C7" w14:textId="22BA9CB0"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F76D82" w14:textId="5550D1E9" w:rsidR="000C6B5A"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34</w:t>
            </w:r>
          </w:p>
        </w:tc>
      </w:tr>
      <w:tr w:rsidR="007E36C4" w:rsidRPr="00CE4FEA" w14:paraId="0066C11C" w14:textId="77777777" w:rsidTr="00456248">
        <w:tc>
          <w:tcPr>
            <w:tcW w:w="1768" w:type="dxa"/>
            <w:shd w:val="clear" w:color="auto" w:fill="auto"/>
          </w:tcPr>
          <w:p w14:paraId="55ED58FF" w14:textId="7A07566C" w:rsidR="007E36C4" w:rsidRPr="00CE4FEA"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10/E</w:t>
            </w:r>
          </w:p>
        </w:tc>
        <w:tc>
          <w:tcPr>
            <w:tcW w:w="892" w:type="dxa"/>
            <w:shd w:val="clear" w:color="auto" w:fill="auto"/>
          </w:tcPr>
          <w:p w14:paraId="0D7C01F6" w14:textId="791B196D" w:rsidR="007E36C4"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19</w:t>
            </w:r>
          </w:p>
        </w:tc>
        <w:tc>
          <w:tcPr>
            <w:tcW w:w="992" w:type="dxa"/>
            <w:shd w:val="clear" w:color="auto" w:fill="auto"/>
          </w:tcPr>
          <w:p w14:paraId="6963ED3E" w14:textId="6A5DD5CB" w:rsidR="007E36C4"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12</w:t>
            </w:r>
          </w:p>
        </w:tc>
        <w:tc>
          <w:tcPr>
            <w:tcW w:w="1418" w:type="dxa"/>
            <w:tcBorders>
              <w:right w:val="single" w:sz="12" w:space="0" w:color="auto"/>
            </w:tcBorders>
            <w:shd w:val="clear" w:color="auto" w:fill="auto"/>
          </w:tcPr>
          <w:p w14:paraId="39914A2D" w14:textId="06BFDD8C" w:rsidR="007E36C4" w:rsidRDefault="007E36C4" w:rsidP="00CD64C1">
            <w:pPr>
              <w:tabs>
                <w:tab w:val="left" w:pos="426"/>
              </w:tabs>
              <w:jc w:val="center"/>
              <w:rPr>
                <w:rFonts w:asciiTheme="minorHAnsi" w:hAnsiTheme="minorHAnsi" w:cstheme="minorHAnsi"/>
                <w:sz w:val="22"/>
                <w:szCs w:val="22"/>
              </w:rPr>
            </w:pPr>
            <w:r>
              <w:rPr>
                <w:rFonts w:asciiTheme="minorHAnsi" w:hAnsiTheme="minorHAnsi" w:cstheme="minorHAnsi"/>
                <w:sz w:val="22"/>
                <w:szCs w:val="22"/>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5D77458" w14:textId="2C1041BA" w:rsidR="007E36C4" w:rsidRPr="007E36C4" w:rsidRDefault="007E36C4" w:rsidP="00CD64C1">
            <w:pPr>
              <w:tabs>
                <w:tab w:val="left" w:pos="426"/>
              </w:tabs>
              <w:jc w:val="center"/>
              <w:rPr>
                <w:rFonts w:asciiTheme="minorHAnsi" w:hAnsiTheme="minorHAnsi" w:cstheme="minorHAnsi"/>
                <w:b/>
                <w:sz w:val="22"/>
                <w:szCs w:val="22"/>
              </w:rPr>
            </w:pPr>
            <w:r w:rsidRPr="007E36C4">
              <w:rPr>
                <w:rFonts w:asciiTheme="minorHAnsi" w:hAnsiTheme="minorHAnsi" w:cstheme="minorHAnsi"/>
                <w:b/>
                <w:sz w:val="22"/>
                <w:szCs w:val="22"/>
              </w:rPr>
              <w:t>T O P L A 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5971F33" w14:textId="24ED60D8" w:rsidR="007E36C4" w:rsidRPr="007E36C4" w:rsidRDefault="007E36C4" w:rsidP="00CD64C1">
            <w:pPr>
              <w:tabs>
                <w:tab w:val="left" w:pos="426"/>
              </w:tabs>
              <w:jc w:val="center"/>
              <w:rPr>
                <w:rFonts w:asciiTheme="minorHAnsi" w:hAnsiTheme="minorHAnsi" w:cstheme="minorHAnsi"/>
                <w:b/>
                <w:sz w:val="22"/>
                <w:szCs w:val="22"/>
              </w:rPr>
            </w:pPr>
            <w:r w:rsidRPr="007E36C4">
              <w:rPr>
                <w:rFonts w:asciiTheme="minorHAnsi" w:hAnsiTheme="minorHAnsi" w:cstheme="minorHAnsi"/>
                <w:b/>
                <w:sz w:val="22"/>
                <w:szCs w:val="22"/>
              </w:rPr>
              <w:t>292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94A918" w14:textId="49B926BB" w:rsidR="007E36C4" w:rsidRPr="007E36C4" w:rsidRDefault="007E36C4" w:rsidP="00CD64C1">
            <w:pPr>
              <w:tabs>
                <w:tab w:val="left" w:pos="426"/>
              </w:tabs>
              <w:jc w:val="center"/>
              <w:rPr>
                <w:rFonts w:asciiTheme="minorHAnsi" w:hAnsiTheme="minorHAnsi" w:cstheme="minorHAnsi"/>
                <w:b/>
                <w:sz w:val="22"/>
                <w:szCs w:val="22"/>
              </w:rPr>
            </w:pPr>
            <w:r w:rsidRPr="007E36C4">
              <w:rPr>
                <w:rFonts w:asciiTheme="minorHAnsi" w:hAnsiTheme="minorHAnsi" w:cstheme="minorHAnsi"/>
                <w:b/>
                <w:sz w:val="22"/>
                <w:szCs w:val="22"/>
              </w:rPr>
              <w:t>208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27AEBA" w14:textId="0E5997E2" w:rsidR="007E36C4" w:rsidRPr="007E36C4" w:rsidRDefault="007E36C4" w:rsidP="00CD64C1">
            <w:pPr>
              <w:tabs>
                <w:tab w:val="left" w:pos="426"/>
              </w:tabs>
              <w:jc w:val="center"/>
              <w:rPr>
                <w:rFonts w:asciiTheme="minorHAnsi" w:hAnsiTheme="minorHAnsi" w:cstheme="minorHAnsi"/>
                <w:b/>
                <w:sz w:val="22"/>
                <w:szCs w:val="22"/>
              </w:rPr>
            </w:pPr>
            <w:r w:rsidRPr="007E36C4">
              <w:rPr>
                <w:rFonts w:asciiTheme="minorHAnsi" w:hAnsiTheme="minorHAnsi" w:cstheme="minorHAnsi"/>
                <w:b/>
                <w:sz w:val="22"/>
                <w:szCs w:val="22"/>
              </w:rPr>
              <w:t>500</w:t>
            </w:r>
          </w:p>
        </w:tc>
      </w:tr>
    </w:tbl>
    <w:p w14:paraId="77DB06D7" w14:textId="77777777" w:rsidR="00456248" w:rsidRPr="00B7236D" w:rsidRDefault="00456248" w:rsidP="00CD64C1">
      <w:pPr>
        <w:tabs>
          <w:tab w:val="left" w:pos="426"/>
        </w:tabs>
        <w:jc w:val="both"/>
        <w:rPr>
          <w:rFonts w:asciiTheme="minorHAnsi" w:hAnsiTheme="minorHAnsi" w:cstheme="minorHAnsi"/>
          <w:szCs w:val="24"/>
        </w:rPr>
      </w:pPr>
    </w:p>
    <w:p w14:paraId="28A26C01" w14:textId="77777777" w:rsidR="009C6C05" w:rsidRPr="00B7236D" w:rsidRDefault="009C6C05" w:rsidP="00CD64C1">
      <w:pPr>
        <w:pStyle w:val="Balk3"/>
        <w:rPr>
          <w:rFonts w:asciiTheme="minorHAnsi" w:hAnsiTheme="minorHAnsi" w:cstheme="minorHAnsi"/>
        </w:rPr>
      </w:pPr>
      <w:r w:rsidRPr="00B7236D">
        <w:rPr>
          <w:rFonts w:asciiTheme="minorHAnsi" w:hAnsiTheme="minorHAnsi" w:cstheme="minorHAnsi"/>
        </w:rPr>
        <w:t>Donanım ve Teknolojik Kaynaklarımız</w:t>
      </w:r>
    </w:p>
    <w:p w14:paraId="7A162C9D" w14:textId="77777777" w:rsidR="00AD6464" w:rsidRPr="00B7236D" w:rsidRDefault="009C6C05" w:rsidP="00CD64C1">
      <w:pPr>
        <w:pStyle w:val="Balk3"/>
        <w:spacing w:before="0" w:after="0"/>
        <w:ind w:firstLine="708"/>
        <w:rPr>
          <w:rFonts w:asciiTheme="minorHAnsi" w:eastAsia="Times New Roman" w:hAnsiTheme="minorHAnsi" w:cstheme="minorHAnsi"/>
          <w:sz w:val="24"/>
          <w:szCs w:val="24"/>
        </w:rPr>
      </w:pPr>
      <w:r w:rsidRPr="00B7236D">
        <w:rPr>
          <w:rFonts w:asciiTheme="minorHAnsi" w:eastAsia="Times New Roman" w:hAnsiTheme="minorHAnsi" w:cstheme="minorHAnsi"/>
          <w:sz w:val="24"/>
          <w:szCs w:val="24"/>
        </w:rPr>
        <w:t>Teknolojik kaynaklar başta olmak üzere okulumuzda bulunan çalışır durumdaki donanım malzemesine ilişkin bilgiye alttaki tabloda yer verilmiştir.</w:t>
      </w:r>
    </w:p>
    <w:p w14:paraId="3FBA8376" w14:textId="77777777" w:rsidR="009C6C05" w:rsidRPr="00B7236D" w:rsidRDefault="004962D0" w:rsidP="00CD64C1">
      <w:pPr>
        <w:pStyle w:val="Balk3"/>
        <w:spacing w:before="0" w:after="0"/>
        <w:ind w:firstLine="708"/>
        <w:rPr>
          <w:rFonts w:asciiTheme="minorHAnsi" w:eastAsia="Times New Roman" w:hAnsiTheme="minorHAnsi" w:cstheme="minorHAnsi"/>
          <w:b/>
          <w:sz w:val="24"/>
          <w:szCs w:val="24"/>
        </w:rPr>
      </w:pPr>
      <w:r w:rsidRPr="00B7236D">
        <w:rPr>
          <w:rFonts w:asciiTheme="minorHAnsi" w:eastAsia="Times New Roman" w:hAnsiTheme="minorHAnsi" w:cstheme="minorHAnsi"/>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449"/>
        <w:gridCol w:w="2857"/>
        <w:gridCol w:w="1497"/>
      </w:tblGrid>
      <w:tr w:rsidR="009C6C05" w:rsidRPr="00CE4FEA" w14:paraId="48E26B96" w14:textId="77777777" w:rsidTr="00D41148">
        <w:tc>
          <w:tcPr>
            <w:tcW w:w="4714" w:type="dxa"/>
            <w:shd w:val="clear" w:color="auto" w:fill="auto"/>
          </w:tcPr>
          <w:p w14:paraId="71522C97"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Akıllı Tahta Sayısı</w:t>
            </w:r>
          </w:p>
        </w:tc>
        <w:tc>
          <w:tcPr>
            <w:tcW w:w="2357" w:type="dxa"/>
            <w:shd w:val="clear" w:color="auto" w:fill="auto"/>
          </w:tcPr>
          <w:p w14:paraId="78859E2E" w14:textId="390DBEA5" w:rsidR="009C6C05" w:rsidRPr="00CE4FEA" w:rsidRDefault="007E36C4" w:rsidP="00CD64C1">
            <w:pPr>
              <w:jc w:val="right"/>
              <w:rPr>
                <w:rFonts w:asciiTheme="minorHAnsi" w:hAnsiTheme="minorHAnsi" w:cstheme="minorHAnsi"/>
                <w:sz w:val="22"/>
                <w:szCs w:val="22"/>
              </w:rPr>
            </w:pPr>
            <w:r>
              <w:rPr>
                <w:rFonts w:asciiTheme="minorHAnsi" w:hAnsiTheme="minorHAnsi" w:cstheme="minorHAnsi"/>
                <w:sz w:val="22"/>
                <w:szCs w:val="22"/>
              </w:rPr>
              <w:t>19</w:t>
            </w:r>
          </w:p>
        </w:tc>
        <w:tc>
          <w:tcPr>
            <w:tcW w:w="4715" w:type="dxa"/>
            <w:shd w:val="clear" w:color="auto" w:fill="auto"/>
          </w:tcPr>
          <w:p w14:paraId="39123855"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TV Sayısı</w:t>
            </w:r>
          </w:p>
        </w:tc>
        <w:tc>
          <w:tcPr>
            <w:tcW w:w="2358" w:type="dxa"/>
            <w:shd w:val="clear" w:color="auto" w:fill="auto"/>
          </w:tcPr>
          <w:p w14:paraId="0B07E4D5" w14:textId="100179E3" w:rsidR="009C6C05" w:rsidRPr="00CE4FEA" w:rsidRDefault="007E36C4" w:rsidP="00CD64C1">
            <w:pPr>
              <w:jc w:val="right"/>
              <w:rPr>
                <w:rFonts w:asciiTheme="minorHAnsi" w:hAnsiTheme="minorHAnsi" w:cstheme="minorHAnsi"/>
                <w:sz w:val="22"/>
                <w:szCs w:val="22"/>
              </w:rPr>
            </w:pPr>
            <w:r>
              <w:rPr>
                <w:rFonts w:asciiTheme="minorHAnsi" w:hAnsiTheme="minorHAnsi" w:cstheme="minorHAnsi"/>
                <w:sz w:val="22"/>
                <w:szCs w:val="22"/>
              </w:rPr>
              <w:t>2</w:t>
            </w:r>
          </w:p>
        </w:tc>
      </w:tr>
      <w:tr w:rsidR="009C6C05" w:rsidRPr="00CE4FEA" w14:paraId="6076A3B2" w14:textId="77777777" w:rsidTr="00D41148">
        <w:tc>
          <w:tcPr>
            <w:tcW w:w="4714" w:type="dxa"/>
            <w:shd w:val="clear" w:color="auto" w:fill="auto"/>
          </w:tcPr>
          <w:p w14:paraId="314639C7"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Masaüstü Bilgisayar Sayısı</w:t>
            </w:r>
          </w:p>
        </w:tc>
        <w:tc>
          <w:tcPr>
            <w:tcW w:w="2357" w:type="dxa"/>
            <w:shd w:val="clear" w:color="auto" w:fill="auto"/>
          </w:tcPr>
          <w:p w14:paraId="6E234A6D" w14:textId="5CA9E887" w:rsidR="009C6C05" w:rsidRPr="00CE4FEA" w:rsidRDefault="00AD6464" w:rsidP="00CD64C1">
            <w:pPr>
              <w:jc w:val="right"/>
              <w:rPr>
                <w:rFonts w:asciiTheme="minorHAnsi" w:hAnsiTheme="minorHAnsi" w:cstheme="minorHAnsi"/>
                <w:sz w:val="22"/>
                <w:szCs w:val="22"/>
              </w:rPr>
            </w:pPr>
            <w:r w:rsidRPr="00CE4FEA">
              <w:rPr>
                <w:rFonts w:asciiTheme="minorHAnsi" w:hAnsiTheme="minorHAnsi" w:cstheme="minorHAnsi"/>
                <w:sz w:val="22"/>
                <w:szCs w:val="22"/>
              </w:rPr>
              <w:t>1</w:t>
            </w:r>
            <w:r w:rsidR="007E36C4">
              <w:rPr>
                <w:rFonts w:asciiTheme="minorHAnsi" w:hAnsiTheme="minorHAnsi" w:cstheme="minorHAnsi"/>
                <w:sz w:val="22"/>
                <w:szCs w:val="22"/>
              </w:rPr>
              <w:t>54</w:t>
            </w:r>
          </w:p>
        </w:tc>
        <w:tc>
          <w:tcPr>
            <w:tcW w:w="4715" w:type="dxa"/>
            <w:shd w:val="clear" w:color="auto" w:fill="auto"/>
          </w:tcPr>
          <w:p w14:paraId="5AEB2E35"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Yazıcı Sayısı</w:t>
            </w:r>
          </w:p>
        </w:tc>
        <w:tc>
          <w:tcPr>
            <w:tcW w:w="2358" w:type="dxa"/>
            <w:shd w:val="clear" w:color="auto" w:fill="auto"/>
          </w:tcPr>
          <w:p w14:paraId="0B5895C7" w14:textId="77777777" w:rsidR="009C6C05" w:rsidRPr="00CE4FEA" w:rsidRDefault="00AD6464" w:rsidP="00CD64C1">
            <w:pPr>
              <w:jc w:val="right"/>
              <w:rPr>
                <w:rFonts w:asciiTheme="minorHAnsi" w:hAnsiTheme="minorHAnsi" w:cstheme="minorHAnsi"/>
                <w:sz w:val="22"/>
                <w:szCs w:val="22"/>
              </w:rPr>
            </w:pPr>
            <w:r w:rsidRPr="00CE4FEA">
              <w:rPr>
                <w:rFonts w:asciiTheme="minorHAnsi" w:hAnsiTheme="minorHAnsi" w:cstheme="minorHAnsi"/>
                <w:sz w:val="22"/>
                <w:szCs w:val="22"/>
              </w:rPr>
              <w:t>13</w:t>
            </w:r>
          </w:p>
        </w:tc>
      </w:tr>
      <w:tr w:rsidR="009C6C05" w:rsidRPr="00CE4FEA" w14:paraId="14324E39" w14:textId="77777777" w:rsidTr="00D41148">
        <w:tc>
          <w:tcPr>
            <w:tcW w:w="4714" w:type="dxa"/>
            <w:shd w:val="clear" w:color="auto" w:fill="auto"/>
          </w:tcPr>
          <w:p w14:paraId="4272CA8A"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Taşınabilir Bilgisayar Sayısı</w:t>
            </w:r>
          </w:p>
        </w:tc>
        <w:tc>
          <w:tcPr>
            <w:tcW w:w="2357" w:type="dxa"/>
            <w:shd w:val="clear" w:color="auto" w:fill="auto"/>
          </w:tcPr>
          <w:p w14:paraId="48D0F908" w14:textId="379A36D1" w:rsidR="009C6C05" w:rsidRPr="00CE4FEA" w:rsidRDefault="007E36C4" w:rsidP="00CD64C1">
            <w:pPr>
              <w:jc w:val="right"/>
              <w:rPr>
                <w:rFonts w:asciiTheme="minorHAnsi" w:hAnsiTheme="minorHAnsi" w:cstheme="minorHAnsi"/>
                <w:sz w:val="22"/>
                <w:szCs w:val="22"/>
              </w:rPr>
            </w:pPr>
            <w:r>
              <w:rPr>
                <w:rFonts w:asciiTheme="minorHAnsi" w:hAnsiTheme="minorHAnsi" w:cstheme="minorHAnsi"/>
                <w:sz w:val="22"/>
                <w:szCs w:val="22"/>
              </w:rPr>
              <w:t>5</w:t>
            </w:r>
          </w:p>
        </w:tc>
        <w:tc>
          <w:tcPr>
            <w:tcW w:w="4715" w:type="dxa"/>
            <w:shd w:val="clear" w:color="auto" w:fill="auto"/>
          </w:tcPr>
          <w:p w14:paraId="13EE8D23"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Fotokopi Makinası Sayısı</w:t>
            </w:r>
          </w:p>
        </w:tc>
        <w:tc>
          <w:tcPr>
            <w:tcW w:w="2358" w:type="dxa"/>
            <w:shd w:val="clear" w:color="auto" w:fill="auto"/>
          </w:tcPr>
          <w:p w14:paraId="41A93A67" w14:textId="72EEB479" w:rsidR="009C6C05" w:rsidRPr="00CE4FEA" w:rsidRDefault="007E36C4" w:rsidP="00CD64C1">
            <w:pPr>
              <w:jc w:val="right"/>
              <w:rPr>
                <w:rFonts w:asciiTheme="minorHAnsi" w:hAnsiTheme="minorHAnsi" w:cstheme="minorHAnsi"/>
                <w:sz w:val="22"/>
                <w:szCs w:val="22"/>
              </w:rPr>
            </w:pPr>
            <w:r>
              <w:rPr>
                <w:rFonts w:asciiTheme="minorHAnsi" w:hAnsiTheme="minorHAnsi" w:cstheme="minorHAnsi"/>
                <w:sz w:val="22"/>
                <w:szCs w:val="22"/>
              </w:rPr>
              <w:t>4</w:t>
            </w:r>
          </w:p>
        </w:tc>
      </w:tr>
      <w:tr w:rsidR="009C6C05" w:rsidRPr="00CE4FEA" w14:paraId="1E596F63" w14:textId="77777777" w:rsidTr="00D41148">
        <w:tc>
          <w:tcPr>
            <w:tcW w:w="4714" w:type="dxa"/>
            <w:shd w:val="clear" w:color="auto" w:fill="auto"/>
          </w:tcPr>
          <w:p w14:paraId="68EF9B26"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Projeksiyon Sayısı</w:t>
            </w:r>
          </w:p>
        </w:tc>
        <w:tc>
          <w:tcPr>
            <w:tcW w:w="2357" w:type="dxa"/>
            <w:shd w:val="clear" w:color="auto" w:fill="auto"/>
          </w:tcPr>
          <w:p w14:paraId="4B1FF4B8" w14:textId="20EB801A" w:rsidR="009C6C05" w:rsidRPr="00CE4FEA" w:rsidRDefault="007E36C4" w:rsidP="00CD64C1">
            <w:pPr>
              <w:jc w:val="right"/>
              <w:rPr>
                <w:rFonts w:asciiTheme="minorHAnsi" w:hAnsiTheme="minorHAnsi" w:cstheme="minorHAnsi"/>
                <w:sz w:val="22"/>
                <w:szCs w:val="22"/>
              </w:rPr>
            </w:pPr>
            <w:r>
              <w:rPr>
                <w:rFonts w:asciiTheme="minorHAnsi" w:hAnsiTheme="minorHAnsi" w:cstheme="minorHAnsi"/>
                <w:sz w:val="22"/>
                <w:szCs w:val="22"/>
              </w:rPr>
              <w:t>5</w:t>
            </w:r>
          </w:p>
        </w:tc>
        <w:tc>
          <w:tcPr>
            <w:tcW w:w="4715" w:type="dxa"/>
            <w:shd w:val="clear" w:color="auto" w:fill="auto"/>
          </w:tcPr>
          <w:p w14:paraId="23FC109C" w14:textId="77777777" w:rsidR="009C6C05" w:rsidRPr="00CE4FEA" w:rsidRDefault="009C6C05" w:rsidP="00CD64C1">
            <w:pPr>
              <w:rPr>
                <w:rFonts w:asciiTheme="minorHAnsi" w:hAnsiTheme="minorHAnsi" w:cstheme="minorHAnsi"/>
                <w:sz w:val="22"/>
                <w:szCs w:val="22"/>
              </w:rPr>
            </w:pPr>
            <w:r w:rsidRPr="00CE4FEA">
              <w:rPr>
                <w:rFonts w:asciiTheme="minorHAnsi" w:hAnsiTheme="minorHAnsi" w:cstheme="minorHAnsi"/>
                <w:sz w:val="22"/>
                <w:szCs w:val="22"/>
              </w:rPr>
              <w:t>İnternet Bağlantı Hızı</w:t>
            </w:r>
          </w:p>
        </w:tc>
        <w:tc>
          <w:tcPr>
            <w:tcW w:w="2358" w:type="dxa"/>
            <w:shd w:val="clear" w:color="auto" w:fill="auto"/>
          </w:tcPr>
          <w:p w14:paraId="1815FB61" w14:textId="77777777" w:rsidR="009C6C05" w:rsidRPr="00CE4FEA" w:rsidRDefault="00B06A9B" w:rsidP="00CD64C1">
            <w:pPr>
              <w:jc w:val="right"/>
              <w:rPr>
                <w:rFonts w:asciiTheme="minorHAnsi" w:hAnsiTheme="minorHAnsi" w:cstheme="minorHAnsi"/>
                <w:sz w:val="22"/>
                <w:szCs w:val="22"/>
              </w:rPr>
            </w:pPr>
            <w:r w:rsidRPr="00CE4FEA">
              <w:rPr>
                <w:rFonts w:asciiTheme="minorHAnsi" w:hAnsiTheme="minorHAnsi" w:cstheme="minorHAnsi"/>
                <w:sz w:val="22"/>
                <w:szCs w:val="22"/>
              </w:rPr>
              <w:t>100 Mbit</w:t>
            </w:r>
          </w:p>
        </w:tc>
      </w:tr>
      <w:tr w:rsidR="009C6C05" w:rsidRPr="00CE4FEA" w14:paraId="2A33DFD7" w14:textId="77777777" w:rsidTr="00D41148">
        <w:tc>
          <w:tcPr>
            <w:tcW w:w="4714" w:type="dxa"/>
            <w:shd w:val="clear" w:color="auto" w:fill="auto"/>
          </w:tcPr>
          <w:p w14:paraId="6812F6D0" w14:textId="77777777" w:rsidR="009C6C05" w:rsidRPr="00CE4FEA" w:rsidRDefault="000B1500" w:rsidP="00CD64C1">
            <w:pPr>
              <w:rPr>
                <w:rFonts w:asciiTheme="minorHAnsi" w:hAnsiTheme="minorHAnsi" w:cstheme="minorHAnsi"/>
                <w:sz w:val="22"/>
                <w:szCs w:val="22"/>
              </w:rPr>
            </w:pPr>
            <w:r w:rsidRPr="00CE4FEA">
              <w:rPr>
                <w:rFonts w:asciiTheme="minorHAnsi" w:hAnsiTheme="minorHAnsi" w:cstheme="minorHAnsi"/>
                <w:bCs/>
                <w:sz w:val="22"/>
                <w:szCs w:val="22"/>
              </w:rPr>
              <w:t>Tarayıcı</w:t>
            </w:r>
          </w:p>
        </w:tc>
        <w:tc>
          <w:tcPr>
            <w:tcW w:w="2357" w:type="dxa"/>
            <w:shd w:val="clear" w:color="auto" w:fill="auto"/>
          </w:tcPr>
          <w:p w14:paraId="3A937F33" w14:textId="77777777" w:rsidR="009C6C05" w:rsidRPr="00CE4FEA" w:rsidRDefault="000B1500" w:rsidP="00CD64C1">
            <w:pPr>
              <w:jc w:val="right"/>
              <w:rPr>
                <w:rFonts w:asciiTheme="minorHAnsi" w:hAnsiTheme="minorHAnsi" w:cstheme="minorHAnsi"/>
                <w:sz w:val="22"/>
                <w:szCs w:val="22"/>
              </w:rPr>
            </w:pPr>
            <w:r w:rsidRPr="00CE4FEA">
              <w:rPr>
                <w:rFonts w:asciiTheme="minorHAnsi" w:hAnsiTheme="minorHAnsi" w:cstheme="minorHAnsi"/>
                <w:sz w:val="22"/>
                <w:szCs w:val="22"/>
              </w:rPr>
              <w:t>3</w:t>
            </w:r>
          </w:p>
        </w:tc>
        <w:tc>
          <w:tcPr>
            <w:tcW w:w="4715" w:type="dxa"/>
            <w:shd w:val="clear" w:color="auto" w:fill="auto"/>
          </w:tcPr>
          <w:p w14:paraId="4783A81C" w14:textId="2274267E" w:rsidR="009C6C05" w:rsidRPr="00CE4FEA" w:rsidRDefault="00CE4FEA" w:rsidP="00CD64C1">
            <w:pPr>
              <w:rPr>
                <w:rFonts w:asciiTheme="minorHAnsi" w:hAnsiTheme="minorHAnsi" w:cstheme="minorHAnsi"/>
                <w:sz w:val="22"/>
                <w:szCs w:val="22"/>
              </w:rPr>
            </w:pPr>
            <w:r w:rsidRPr="00CE4FEA">
              <w:rPr>
                <w:rFonts w:asciiTheme="minorHAnsi" w:hAnsiTheme="minorHAnsi" w:cstheme="minorHAnsi"/>
                <w:bCs/>
                <w:sz w:val="22"/>
                <w:szCs w:val="22"/>
              </w:rPr>
              <w:t>Kameralı Dron</w:t>
            </w:r>
          </w:p>
        </w:tc>
        <w:tc>
          <w:tcPr>
            <w:tcW w:w="2358" w:type="dxa"/>
            <w:shd w:val="clear" w:color="auto" w:fill="auto"/>
          </w:tcPr>
          <w:p w14:paraId="20D5192F" w14:textId="77777777" w:rsidR="009C6C05" w:rsidRPr="00CE4FEA" w:rsidRDefault="000B1500" w:rsidP="00CD64C1">
            <w:pPr>
              <w:jc w:val="right"/>
              <w:rPr>
                <w:rFonts w:asciiTheme="minorHAnsi" w:hAnsiTheme="minorHAnsi" w:cstheme="minorHAnsi"/>
                <w:sz w:val="22"/>
                <w:szCs w:val="22"/>
              </w:rPr>
            </w:pPr>
            <w:r w:rsidRPr="00CE4FEA">
              <w:rPr>
                <w:rFonts w:asciiTheme="minorHAnsi" w:hAnsiTheme="minorHAnsi" w:cstheme="minorHAnsi"/>
                <w:sz w:val="22"/>
                <w:szCs w:val="22"/>
              </w:rPr>
              <w:t>1</w:t>
            </w:r>
          </w:p>
        </w:tc>
      </w:tr>
      <w:tr w:rsidR="000B1500" w:rsidRPr="00CE4FEA" w14:paraId="770B3731" w14:textId="77777777" w:rsidTr="00D41148">
        <w:tc>
          <w:tcPr>
            <w:tcW w:w="4714" w:type="dxa"/>
            <w:shd w:val="clear" w:color="auto" w:fill="auto"/>
          </w:tcPr>
          <w:p w14:paraId="231F04B0" w14:textId="77777777" w:rsidR="000B1500" w:rsidRPr="00CE4FEA" w:rsidRDefault="000B1500" w:rsidP="00CD64C1">
            <w:pPr>
              <w:rPr>
                <w:rFonts w:asciiTheme="minorHAnsi" w:hAnsiTheme="minorHAnsi" w:cstheme="minorHAnsi"/>
                <w:bCs/>
                <w:sz w:val="22"/>
                <w:szCs w:val="22"/>
              </w:rPr>
            </w:pPr>
            <w:r w:rsidRPr="00CE4FEA">
              <w:rPr>
                <w:rFonts w:asciiTheme="minorHAnsi" w:hAnsiTheme="minorHAnsi" w:cstheme="minorHAnsi"/>
                <w:bCs/>
                <w:sz w:val="22"/>
                <w:szCs w:val="22"/>
              </w:rPr>
              <w:t>Fotoğraf makinesi</w:t>
            </w:r>
          </w:p>
        </w:tc>
        <w:tc>
          <w:tcPr>
            <w:tcW w:w="2357" w:type="dxa"/>
            <w:shd w:val="clear" w:color="auto" w:fill="auto"/>
          </w:tcPr>
          <w:p w14:paraId="780395A6" w14:textId="77777777" w:rsidR="000B1500" w:rsidRPr="00CE4FEA" w:rsidRDefault="000B1500" w:rsidP="00CD64C1">
            <w:pPr>
              <w:jc w:val="right"/>
              <w:rPr>
                <w:rFonts w:asciiTheme="minorHAnsi" w:hAnsiTheme="minorHAnsi" w:cstheme="minorHAnsi"/>
                <w:sz w:val="22"/>
                <w:szCs w:val="22"/>
              </w:rPr>
            </w:pPr>
            <w:r w:rsidRPr="00CE4FEA">
              <w:rPr>
                <w:rFonts w:asciiTheme="minorHAnsi" w:hAnsiTheme="minorHAnsi" w:cstheme="minorHAnsi"/>
                <w:sz w:val="22"/>
                <w:szCs w:val="22"/>
              </w:rPr>
              <w:t>18</w:t>
            </w:r>
          </w:p>
        </w:tc>
        <w:tc>
          <w:tcPr>
            <w:tcW w:w="4715" w:type="dxa"/>
            <w:shd w:val="clear" w:color="auto" w:fill="auto"/>
          </w:tcPr>
          <w:p w14:paraId="3C90E69C" w14:textId="77777777" w:rsidR="000B1500" w:rsidRPr="00CE4FEA" w:rsidRDefault="000B1500" w:rsidP="00CD64C1">
            <w:pPr>
              <w:rPr>
                <w:rFonts w:asciiTheme="minorHAnsi" w:hAnsiTheme="minorHAnsi" w:cstheme="minorHAnsi"/>
                <w:bCs/>
                <w:sz w:val="22"/>
                <w:szCs w:val="22"/>
              </w:rPr>
            </w:pPr>
            <w:r w:rsidRPr="00CE4FEA">
              <w:rPr>
                <w:rFonts w:asciiTheme="minorHAnsi" w:hAnsiTheme="minorHAnsi" w:cstheme="minorHAnsi"/>
                <w:bCs/>
                <w:sz w:val="22"/>
                <w:szCs w:val="22"/>
              </w:rPr>
              <w:t>Kamera</w:t>
            </w:r>
          </w:p>
        </w:tc>
        <w:tc>
          <w:tcPr>
            <w:tcW w:w="2358" w:type="dxa"/>
            <w:shd w:val="clear" w:color="auto" w:fill="auto"/>
          </w:tcPr>
          <w:p w14:paraId="1DEBB854" w14:textId="77777777" w:rsidR="000B1500" w:rsidRPr="00CE4FEA" w:rsidRDefault="000B1500" w:rsidP="00CD64C1">
            <w:pPr>
              <w:jc w:val="right"/>
              <w:rPr>
                <w:rFonts w:asciiTheme="minorHAnsi" w:hAnsiTheme="minorHAnsi" w:cstheme="minorHAnsi"/>
                <w:sz w:val="22"/>
                <w:szCs w:val="22"/>
              </w:rPr>
            </w:pPr>
            <w:r w:rsidRPr="00CE4FEA">
              <w:rPr>
                <w:rFonts w:asciiTheme="minorHAnsi" w:hAnsiTheme="minorHAnsi" w:cstheme="minorHAnsi"/>
                <w:sz w:val="22"/>
                <w:szCs w:val="22"/>
              </w:rPr>
              <w:t>4</w:t>
            </w:r>
          </w:p>
        </w:tc>
      </w:tr>
    </w:tbl>
    <w:p w14:paraId="04515A5A" w14:textId="77777777" w:rsidR="009C6C05" w:rsidRPr="00B7236D" w:rsidRDefault="009C6C05" w:rsidP="00CD64C1">
      <w:pPr>
        <w:rPr>
          <w:rFonts w:asciiTheme="minorHAnsi" w:hAnsiTheme="minorHAnsi" w:cstheme="minorHAnsi"/>
        </w:rPr>
      </w:pPr>
    </w:p>
    <w:p w14:paraId="4003D270" w14:textId="77777777" w:rsidR="009C6C05" w:rsidRPr="00B7236D" w:rsidRDefault="004962D0" w:rsidP="00CD64C1">
      <w:pPr>
        <w:pStyle w:val="Balk3"/>
        <w:rPr>
          <w:rFonts w:asciiTheme="minorHAnsi" w:hAnsiTheme="minorHAnsi" w:cstheme="minorHAnsi"/>
        </w:rPr>
      </w:pPr>
      <w:r w:rsidRPr="00B7236D">
        <w:rPr>
          <w:rFonts w:asciiTheme="minorHAnsi" w:hAnsiTheme="minorHAnsi" w:cstheme="minorHAnsi"/>
        </w:rPr>
        <w:t>Gelir ve Gider Bilgisi</w:t>
      </w:r>
    </w:p>
    <w:p w14:paraId="6DACDED0" w14:textId="77777777" w:rsidR="009C6C05" w:rsidRPr="00B7236D" w:rsidRDefault="004962D0" w:rsidP="00CD64C1">
      <w:pPr>
        <w:ind w:firstLine="708"/>
        <w:rPr>
          <w:rFonts w:asciiTheme="minorHAnsi" w:hAnsiTheme="minorHAnsi" w:cstheme="minorHAnsi"/>
        </w:rPr>
      </w:pPr>
      <w:r w:rsidRPr="00B7236D">
        <w:rPr>
          <w:rFonts w:asciiTheme="minorHAnsi" w:hAnsiTheme="minorHAnsi" w:cstheme="minorHAnsi"/>
        </w:rPr>
        <w:t>Okulumuzun genel bütçe ödenekleri, okul aile birliği gelirleri ve diğer katkılarda dâhil olmak üzere gelir ve giderlerine ilişkin son iki yıl gerçekleşme bilgileri alttaki tabloda verilmiştir.</w:t>
      </w:r>
    </w:p>
    <w:p w14:paraId="1BECC062" w14:textId="77777777" w:rsidR="009C6C05" w:rsidRPr="00B7236D" w:rsidRDefault="009C6C05" w:rsidP="00CD64C1">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3260"/>
      </w:tblGrid>
      <w:tr w:rsidR="004962D0" w:rsidRPr="00CE4FEA" w14:paraId="311A8E63" w14:textId="77777777" w:rsidTr="000533FD">
        <w:tc>
          <w:tcPr>
            <w:tcW w:w="2972" w:type="dxa"/>
            <w:shd w:val="clear" w:color="auto" w:fill="auto"/>
          </w:tcPr>
          <w:p w14:paraId="649D3BF4" w14:textId="77777777" w:rsidR="004962D0" w:rsidRPr="00CE4FEA" w:rsidRDefault="004962D0" w:rsidP="00CD64C1">
            <w:pPr>
              <w:jc w:val="center"/>
              <w:rPr>
                <w:rFonts w:asciiTheme="minorHAnsi" w:hAnsiTheme="minorHAnsi" w:cstheme="minorHAnsi"/>
                <w:b/>
                <w:sz w:val="22"/>
                <w:szCs w:val="22"/>
              </w:rPr>
            </w:pPr>
            <w:r w:rsidRPr="00CE4FEA">
              <w:rPr>
                <w:rFonts w:asciiTheme="minorHAnsi" w:hAnsiTheme="minorHAnsi" w:cstheme="minorHAnsi"/>
                <w:b/>
                <w:sz w:val="22"/>
                <w:szCs w:val="22"/>
              </w:rPr>
              <w:t>Yıllar</w:t>
            </w:r>
          </w:p>
        </w:tc>
        <w:tc>
          <w:tcPr>
            <w:tcW w:w="2552" w:type="dxa"/>
            <w:shd w:val="clear" w:color="auto" w:fill="auto"/>
          </w:tcPr>
          <w:p w14:paraId="7F11DCFF" w14:textId="77777777" w:rsidR="004962D0" w:rsidRPr="00CE4FEA" w:rsidRDefault="004962D0" w:rsidP="00CD64C1">
            <w:pPr>
              <w:jc w:val="center"/>
              <w:rPr>
                <w:rFonts w:asciiTheme="minorHAnsi" w:hAnsiTheme="minorHAnsi" w:cstheme="minorHAnsi"/>
                <w:b/>
                <w:sz w:val="22"/>
                <w:szCs w:val="22"/>
              </w:rPr>
            </w:pPr>
            <w:r w:rsidRPr="00CE4FEA">
              <w:rPr>
                <w:rFonts w:asciiTheme="minorHAnsi" w:hAnsiTheme="minorHAnsi" w:cstheme="minorHAnsi"/>
                <w:b/>
                <w:sz w:val="22"/>
                <w:szCs w:val="22"/>
              </w:rPr>
              <w:t>Gelir Miktarı</w:t>
            </w:r>
          </w:p>
        </w:tc>
        <w:tc>
          <w:tcPr>
            <w:tcW w:w="3260" w:type="dxa"/>
            <w:shd w:val="clear" w:color="auto" w:fill="auto"/>
          </w:tcPr>
          <w:p w14:paraId="6B582F46" w14:textId="77777777" w:rsidR="004962D0" w:rsidRPr="00CE4FEA" w:rsidRDefault="004962D0" w:rsidP="00CD64C1">
            <w:pPr>
              <w:jc w:val="center"/>
              <w:rPr>
                <w:rFonts w:asciiTheme="minorHAnsi" w:hAnsiTheme="minorHAnsi" w:cstheme="minorHAnsi"/>
                <w:b/>
                <w:sz w:val="22"/>
                <w:szCs w:val="22"/>
              </w:rPr>
            </w:pPr>
            <w:r w:rsidRPr="00CE4FEA">
              <w:rPr>
                <w:rFonts w:asciiTheme="minorHAnsi" w:hAnsiTheme="minorHAnsi" w:cstheme="minorHAnsi"/>
                <w:b/>
                <w:sz w:val="22"/>
                <w:szCs w:val="22"/>
              </w:rPr>
              <w:t>Gider Miktarı</w:t>
            </w:r>
          </w:p>
        </w:tc>
      </w:tr>
      <w:tr w:rsidR="004962D0" w:rsidRPr="00CE4FEA" w14:paraId="38E8A417" w14:textId="77777777" w:rsidTr="000533FD">
        <w:tc>
          <w:tcPr>
            <w:tcW w:w="2972" w:type="dxa"/>
            <w:shd w:val="clear" w:color="auto" w:fill="auto"/>
          </w:tcPr>
          <w:p w14:paraId="62D52C7A" w14:textId="77777777" w:rsidR="004962D0" w:rsidRPr="007E36C4" w:rsidRDefault="006D2B82" w:rsidP="00CD64C1">
            <w:pPr>
              <w:ind w:firstLine="306"/>
              <w:rPr>
                <w:rFonts w:asciiTheme="minorHAnsi" w:hAnsiTheme="minorHAnsi" w:cstheme="minorHAnsi"/>
                <w:b/>
                <w:sz w:val="22"/>
                <w:szCs w:val="22"/>
              </w:rPr>
            </w:pPr>
            <w:r w:rsidRPr="007E36C4">
              <w:rPr>
                <w:rFonts w:asciiTheme="minorHAnsi" w:hAnsiTheme="minorHAnsi" w:cstheme="minorHAnsi"/>
                <w:b/>
                <w:sz w:val="22"/>
                <w:szCs w:val="22"/>
              </w:rPr>
              <w:t>2017</w:t>
            </w:r>
          </w:p>
        </w:tc>
        <w:tc>
          <w:tcPr>
            <w:tcW w:w="2552" w:type="dxa"/>
            <w:shd w:val="clear" w:color="auto" w:fill="auto"/>
          </w:tcPr>
          <w:p w14:paraId="27182D39" w14:textId="6C671381" w:rsidR="004962D0" w:rsidRPr="00CE4FEA" w:rsidRDefault="006D2B82" w:rsidP="00CD64C1">
            <w:pPr>
              <w:ind w:right="453"/>
              <w:jc w:val="right"/>
              <w:rPr>
                <w:rFonts w:asciiTheme="minorHAnsi" w:hAnsiTheme="minorHAnsi" w:cstheme="minorHAnsi"/>
                <w:sz w:val="22"/>
                <w:szCs w:val="22"/>
              </w:rPr>
            </w:pPr>
            <w:r w:rsidRPr="00CE4FEA">
              <w:rPr>
                <w:rFonts w:asciiTheme="minorHAnsi" w:hAnsiTheme="minorHAnsi" w:cstheme="minorHAnsi"/>
                <w:sz w:val="22"/>
                <w:szCs w:val="22"/>
              </w:rPr>
              <w:t>14</w:t>
            </w:r>
            <w:r w:rsidR="007E36C4">
              <w:rPr>
                <w:rFonts w:asciiTheme="minorHAnsi" w:hAnsiTheme="minorHAnsi" w:cstheme="minorHAnsi"/>
                <w:sz w:val="22"/>
                <w:szCs w:val="22"/>
              </w:rPr>
              <w:t>.</w:t>
            </w:r>
            <w:r w:rsidRPr="00CE4FEA">
              <w:rPr>
                <w:rFonts w:asciiTheme="minorHAnsi" w:hAnsiTheme="minorHAnsi" w:cstheme="minorHAnsi"/>
                <w:sz w:val="22"/>
                <w:szCs w:val="22"/>
              </w:rPr>
              <w:t>297</w:t>
            </w:r>
            <w:r w:rsidR="007E36C4">
              <w:rPr>
                <w:rFonts w:asciiTheme="minorHAnsi" w:hAnsiTheme="minorHAnsi" w:cstheme="minorHAnsi"/>
                <w:sz w:val="22"/>
                <w:szCs w:val="22"/>
              </w:rPr>
              <w:t>,00 ₺</w:t>
            </w:r>
          </w:p>
        </w:tc>
        <w:tc>
          <w:tcPr>
            <w:tcW w:w="3260" w:type="dxa"/>
            <w:shd w:val="clear" w:color="auto" w:fill="auto"/>
          </w:tcPr>
          <w:p w14:paraId="658BA292" w14:textId="19B74CB0" w:rsidR="004962D0" w:rsidRPr="00CE4FEA" w:rsidRDefault="006D2B82" w:rsidP="00CD64C1">
            <w:pPr>
              <w:ind w:right="464"/>
              <w:jc w:val="right"/>
              <w:rPr>
                <w:rFonts w:asciiTheme="minorHAnsi" w:hAnsiTheme="minorHAnsi" w:cstheme="minorHAnsi"/>
                <w:sz w:val="22"/>
                <w:szCs w:val="22"/>
              </w:rPr>
            </w:pPr>
            <w:r w:rsidRPr="00CE4FEA">
              <w:rPr>
                <w:rFonts w:asciiTheme="minorHAnsi" w:hAnsiTheme="minorHAnsi" w:cstheme="minorHAnsi"/>
                <w:sz w:val="22"/>
                <w:szCs w:val="22"/>
              </w:rPr>
              <w:t>19</w:t>
            </w:r>
            <w:r w:rsidR="007E36C4">
              <w:rPr>
                <w:rFonts w:asciiTheme="minorHAnsi" w:hAnsiTheme="minorHAnsi" w:cstheme="minorHAnsi"/>
                <w:sz w:val="22"/>
                <w:szCs w:val="22"/>
              </w:rPr>
              <w:t>.</w:t>
            </w:r>
            <w:r w:rsidRPr="00CE4FEA">
              <w:rPr>
                <w:rFonts w:asciiTheme="minorHAnsi" w:hAnsiTheme="minorHAnsi" w:cstheme="minorHAnsi"/>
                <w:sz w:val="22"/>
                <w:szCs w:val="22"/>
              </w:rPr>
              <w:t>399</w:t>
            </w:r>
            <w:r w:rsidR="007E36C4">
              <w:rPr>
                <w:rFonts w:asciiTheme="minorHAnsi" w:hAnsiTheme="minorHAnsi" w:cstheme="minorHAnsi"/>
                <w:sz w:val="22"/>
                <w:szCs w:val="22"/>
              </w:rPr>
              <w:t>,00 ₺</w:t>
            </w:r>
          </w:p>
        </w:tc>
      </w:tr>
      <w:tr w:rsidR="004962D0" w:rsidRPr="00CE4FEA" w14:paraId="1047294C" w14:textId="77777777" w:rsidTr="000533FD">
        <w:tc>
          <w:tcPr>
            <w:tcW w:w="2972" w:type="dxa"/>
            <w:shd w:val="clear" w:color="auto" w:fill="auto"/>
          </w:tcPr>
          <w:p w14:paraId="4FEBD328" w14:textId="77777777" w:rsidR="004962D0" w:rsidRPr="007E36C4" w:rsidRDefault="00B06A9B" w:rsidP="00CD64C1">
            <w:pPr>
              <w:ind w:firstLine="306"/>
              <w:rPr>
                <w:rFonts w:asciiTheme="minorHAnsi" w:hAnsiTheme="minorHAnsi" w:cstheme="minorHAnsi"/>
                <w:b/>
                <w:sz w:val="22"/>
                <w:szCs w:val="22"/>
              </w:rPr>
            </w:pPr>
            <w:r w:rsidRPr="007E36C4">
              <w:rPr>
                <w:rFonts w:asciiTheme="minorHAnsi" w:hAnsiTheme="minorHAnsi" w:cstheme="minorHAnsi"/>
                <w:b/>
                <w:sz w:val="22"/>
                <w:szCs w:val="22"/>
              </w:rPr>
              <w:t>2018</w:t>
            </w:r>
          </w:p>
        </w:tc>
        <w:tc>
          <w:tcPr>
            <w:tcW w:w="2552" w:type="dxa"/>
            <w:shd w:val="clear" w:color="auto" w:fill="auto"/>
          </w:tcPr>
          <w:p w14:paraId="25108657" w14:textId="6AE53196" w:rsidR="004962D0" w:rsidRPr="00CE4FEA" w:rsidRDefault="006D2B82" w:rsidP="00CD64C1">
            <w:pPr>
              <w:ind w:right="453"/>
              <w:jc w:val="right"/>
              <w:rPr>
                <w:rFonts w:asciiTheme="minorHAnsi" w:hAnsiTheme="minorHAnsi" w:cstheme="minorHAnsi"/>
                <w:sz w:val="22"/>
                <w:szCs w:val="22"/>
              </w:rPr>
            </w:pPr>
            <w:r w:rsidRPr="00CE4FEA">
              <w:rPr>
                <w:rFonts w:asciiTheme="minorHAnsi" w:hAnsiTheme="minorHAnsi" w:cstheme="minorHAnsi"/>
                <w:sz w:val="22"/>
                <w:szCs w:val="22"/>
              </w:rPr>
              <w:t>9</w:t>
            </w:r>
            <w:r w:rsidR="007E36C4">
              <w:rPr>
                <w:rFonts w:asciiTheme="minorHAnsi" w:hAnsiTheme="minorHAnsi" w:cstheme="minorHAnsi"/>
                <w:sz w:val="22"/>
                <w:szCs w:val="22"/>
              </w:rPr>
              <w:t>.</w:t>
            </w:r>
            <w:r w:rsidRPr="00CE4FEA">
              <w:rPr>
                <w:rFonts w:asciiTheme="minorHAnsi" w:hAnsiTheme="minorHAnsi" w:cstheme="minorHAnsi"/>
                <w:sz w:val="22"/>
                <w:szCs w:val="22"/>
              </w:rPr>
              <w:t>269</w:t>
            </w:r>
            <w:r w:rsidR="007E36C4">
              <w:rPr>
                <w:rFonts w:asciiTheme="minorHAnsi" w:hAnsiTheme="minorHAnsi" w:cstheme="minorHAnsi"/>
                <w:sz w:val="22"/>
                <w:szCs w:val="22"/>
              </w:rPr>
              <w:t>,00 ₺</w:t>
            </w:r>
          </w:p>
        </w:tc>
        <w:tc>
          <w:tcPr>
            <w:tcW w:w="3260" w:type="dxa"/>
            <w:shd w:val="clear" w:color="auto" w:fill="auto"/>
          </w:tcPr>
          <w:p w14:paraId="05FE8529" w14:textId="1252C729" w:rsidR="004962D0" w:rsidRPr="00CE4FEA" w:rsidRDefault="006D2B82" w:rsidP="00CD64C1">
            <w:pPr>
              <w:ind w:right="464"/>
              <w:jc w:val="right"/>
              <w:rPr>
                <w:rFonts w:asciiTheme="minorHAnsi" w:hAnsiTheme="minorHAnsi" w:cstheme="minorHAnsi"/>
                <w:sz w:val="22"/>
                <w:szCs w:val="22"/>
              </w:rPr>
            </w:pPr>
            <w:r w:rsidRPr="00CE4FEA">
              <w:rPr>
                <w:rFonts w:asciiTheme="minorHAnsi" w:hAnsiTheme="minorHAnsi" w:cstheme="minorHAnsi"/>
                <w:sz w:val="22"/>
                <w:szCs w:val="22"/>
              </w:rPr>
              <w:t>10</w:t>
            </w:r>
            <w:r w:rsidR="007E36C4">
              <w:rPr>
                <w:rFonts w:asciiTheme="minorHAnsi" w:hAnsiTheme="minorHAnsi" w:cstheme="minorHAnsi"/>
                <w:sz w:val="22"/>
                <w:szCs w:val="22"/>
              </w:rPr>
              <w:t>.</w:t>
            </w:r>
            <w:r w:rsidRPr="00CE4FEA">
              <w:rPr>
                <w:rFonts w:asciiTheme="minorHAnsi" w:hAnsiTheme="minorHAnsi" w:cstheme="minorHAnsi"/>
                <w:sz w:val="22"/>
                <w:szCs w:val="22"/>
              </w:rPr>
              <w:t>262</w:t>
            </w:r>
            <w:r w:rsidR="007E36C4">
              <w:rPr>
                <w:rFonts w:asciiTheme="minorHAnsi" w:hAnsiTheme="minorHAnsi" w:cstheme="minorHAnsi"/>
                <w:sz w:val="22"/>
                <w:szCs w:val="22"/>
              </w:rPr>
              <w:t>,00 ₺</w:t>
            </w:r>
          </w:p>
        </w:tc>
      </w:tr>
      <w:tr w:rsidR="00E102BF" w:rsidRPr="00CE4FEA" w14:paraId="6CF040C8" w14:textId="77777777" w:rsidTr="000533FD">
        <w:tc>
          <w:tcPr>
            <w:tcW w:w="2972" w:type="dxa"/>
            <w:shd w:val="clear" w:color="auto" w:fill="auto"/>
          </w:tcPr>
          <w:p w14:paraId="0783A3B0" w14:textId="199A4421" w:rsidR="00E102BF" w:rsidRPr="007E36C4" w:rsidRDefault="00E102BF" w:rsidP="00CD64C1">
            <w:pPr>
              <w:ind w:firstLine="306"/>
              <w:rPr>
                <w:rFonts w:asciiTheme="minorHAnsi" w:hAnsiTheme="minorHAnsi" w:cstheme="minorHAnsi"/>
                <w:b/>
                <w:sz w:val="22"/>
                <w:szCs w:val="22"/>
              </w:rPr>
            </w:pPr>
            <w:r w:rsidRPr="007E36C4">
              <w:rPr>
                <w:rFonts w:asciiTheme="minorHAnsi" w:hAnsiTheme="minorHAnsi" w:cstheme="minorHAnsi"/>
                <w:b/>
                <w:sz w:val="22"/>
                <w:szCs w:val="22"/>
              </w:rPr>
              <w:t>2019</w:t>
            </w:r>
          </w:p>
        </w:tc>
        <w:tc>
          <w:tcPr>
            <w:tcW w:w="2552" w:type="dxa"/>
            <w:shd w:val="clear" w:color="auto" w:fill="auto"/>
          </w:tcPr>
          <w:p w14:paraId="602B41B8" w14:textId="1169C6E5" w:rsidR="00E102BF" w:rsidRPr="00CE4FEA" w:rsidRDefault="007E36C4" w:rsidP="00CD64C1">
            <w:pPr>
              <w:ind w:right="453"/>
              <w:jc w:val="right"/>
              <w:rPr>
                <w:rFonts w:asciiTheme="minorHAnsi" w:hAnsiTheme="minorHAnsi" w:cstheme="minorHAnsi"/>
                <w:sz w:val="22"/>
                <w:szCs w:val="22"/>
              </w:rPr>
            </w:pPr>
            <w:r>
              <w:rPr>
                <w:rFonts w:asciiTheme="minorHAnsi" w:hAnsiTheme="minorHAnsi" w:cstheme="minorHAnsi"/>
                <w:sz w:val="22"/>
                <w:szCs w:val="22"/>
              </w:rPr>
              <w:t>10.360,00 ₺</w:t>
            </w:r>
          </w:p>
        </w:tc>
        <w:tc>
          <w:tcPr>
            <w:tcW w:w="3260" w:type="dxa"/>
            <w:shd w:val="clear" w:color="auto" w:fill="auto"/>
          </w:tcPr>
          <w:p w14:paraId="7685252E" w14:textId="585AE7C2" w:rsidR="00E102BF" w:rsidRPr="00CE4FEA" w:rsidRDefault="007E36C4" w:rsidP="00CD64C1">
            <w:pPr>
              <w:ind w:right="464"/>
              <w:jc w:val="right"/>
              <w:rPr>
                <w:rFonts w:asciiTheme="minorHAnsi" w:hAnsiTheme="minorHAnsi" w:cstheme="minorHAnsi"/>
                <w:sz w:val="22"/>
                <w:szCs w:val="22"/>
              </w:rPr>
            </w:pPr>
            <w:r>
              <w:rPr>
                <w:rFonts w:asciiTheme="minorHAnsi" w:hAnsiTheme="minorHAnsi" w:cstheme="minorHAnsi"/>
                <w:sz w:val="22"/>
                <w:szCs w:val="22"/>
              </w:rPr>
              <w:t>9.458,00 ₺</w:t>
            </w:r>
          </w:p>
        </w:tc>
      </w:tr>
      <w:tr w:rsidR="00E102BF" w:rsidRPr="00CE4FEA" w14:paraId="7F75138F" w14:textId="77777777" w:rsidTr="000533FD">
        <w:tc>
          <w:tcPr>
            <w:tcW w:w="2972" w:type="dxa"/>
            <w:shd w:val="clear" w:color="auto" w:fill="auto"/>
          </w:tcPr>
          <w:p w14:paraId="077CA215" w14:textId="583D404C" w:rsidR="00E102BF" w:rsidRPr="007E36C4" w:rsidRDefault="00E102BF" w:rsidP="00CD64C1">
            <w:pPr>
              <w:ind w:firstLine="306"/>
              <w:rPr>
                <w:rFonts w:asciiTheme="minorHAnsi" w:hAnsiTheme="minorHAnsi" w:cstheme="minorHAnsi"/>
                <w:b/>
                <w:sz w:val="22"/>
                <w:szCs w:val="22"/>
              </w:rPr>
            </w:pPr>
            <w:r w:rsidRPr="007E36C4">
              <w:rPr>
                <w:rFonts w:asciiTheme="minorHAnsi" w:hAnsiTheme="minorHAnsi" w:cstheme="minorHAnsi"/>
                <w:b/>
                <w:sz w:val="22"/>
                <w:szCs w:val="22"/>
              </w:rPr>
              <w:t>2020</w:t>
            </w:r>
          </w:p>
        </w:tc>
        <w:tc>
          <w:tcPr>
            <w:tcW w:w="2552" w:type="dxa"/>
            <w:shd w:val="clear" w:color="auto" w:fill="auto"/>
          </w:tcPr>
          <w:p w14:paraId="5362BFEB" w14:textId="50AB5BEE" w:rsidR="00E102BF" w:rsidRPr="00CE4FEA" w:rsidRDefault="007E36C4" w:rsidP="00CD64C1">
            <w:pPr>
              <w:ind w:right="453"/>
              <w:jc w:val="right"/>
              <w:rPr>
                <w:rFonts w:asciiTheme="minorHAnsi" w:hAnsiTheme="minorHAnsi" w:cstheme="minorHAnsi"/>
                <w:sz w:val="22"/>
                <w:szCs w:val="22"/>
              </w:rPr>
            </w:pPr>
            <w:r>
              <w:rPr>
                <w:rFonts w:asciiTheme="minorHAnsi" w:hAnsiTheme="minorHAnsi" w:cstheme="minorHAnsi"/>
                <w:sz w:val="22"/>
                <w:szCs w:val="22"/>
              </w:rPr>
              <w:t>7.643,00 ₺</w:t>
            </w:r>
          </w:p>
        </w:tc>
        <w:tc>
          <w:tcPr>
            <w:tcW w:w="3260" w:type="dxa"/>
            <w:shd w:val="clear" w:color="auto" w:fill="auto"/>
          </w:tcPr>
          <w:p w14:paraId="0E6979DF" w14:textId="50DEAEF9" w:rsidR="00E102BF" w:rsidRPr="00CE4FEA" w:rsidRDefault="007E36C4" w:rsidP="00CD64C1">
            <w:pPr>
              <w:ind w:right="464"/>
              <w:jc w:val="right"/>
              <w:rPr>
                <w:rFonts w:asciiTheme="minorHAnsi" w:hAnsiTheme="minorHAnsi" w:cstheme="minorHAnsi"/>
                <w:sz w:val="22"/>
                <w:szCs w:val="22"/>
              </w:rPr>
            </w:pPr>
            <w:r>
              <w:rPr>
                <w:rFonts w:asciiTheme="minorHAnsi" w:hAnsiTheme="minorHAnsi" w:cstheme="minorHAnsi"/>
                <w:sz w:val="22"/>
                <w:szCs w:val="22"/>
              </w:rPr>
              <w:t>8.295,00 ₺</w:t>
            </w:r>
          </w:p>
        </w:tc>
      </w:tr>
    </w:tbl>
    <w:p w14:paraId="15081351" w14:textId="5F13CC73" w:rsidR="0049575C" w:rsidRPr="00B7236D" w:rsidRDefault="007E36C4" w:rsidP="00CD64C1">
      <w:pPr>
        <w:jc w:val="both"/>
        <w:rPr>
          <w:rFonts w:asciiTheme="minorHAnsi" w:hAnsiTheme="minorHAnsi" w:cstheme="minorHAnsi"/>
          <w:szCs w:val="24"/>
        </w:rPr>
      </w:pPr>
      <w:r>
        <w:rPr>
          <w:rFonts w:asciiTheme="minorHAnsi" w:hAnsiTheme="minorHAnsi" w:cstheme="minorHAnsi"/>
          <w:szCs w:val="24"/>
        </w:rPr>
        <w:t xml:space="preserve"> </w:t>
      </w:r>
    </w:p>
    <w:p w14:paraId="7D33DABE" w14:textId="77777777" w:rsidR="00CE4FEA" w:rsidRDefault="00CE4FEA" w:rsidP="00CD64C1">
      <w:pPr>
        <w:ind w:left="426"/>
        <w:jc w:val="both"/>
        <w:rPr>
          <w:rFonts w:asciiTheme="minorHAnsi" w:hAnsiTheme="minorHAnsi" w:cstheme="minorHAnsi"/>
          <w:b/>
        </w:rPr>
      </w:pPr>
      <w:bookmarkStart w:id="21" w:name="_Toc416085140"/>
    </w:p>
    <w:p w14:paraId="5BF2CB55" w14:textId="77777777" w:rsidR="00CE4FEA" w:rsidRDefault="00CE4FEA" w:rsidP="00CD64C1">
      <w:pPr>
        <w:ind w:left="426"/>
        <w:jc w:val="both"/>
        <w:rPr>
          <w:rFonts w:asciiTheme="minorHAnsi" w:hAnsiTheme="minorHAnsi" w:cstheme="minorHAnsi"/>
          <w:b/>
        </w:rPr>
      </w:pPr>
    </w:p>
    <w:p w14:paraId="2754D8B7" w14:textId="77777777" w:rsidR="00CE4FEA" w:rsidRDefault="00CE4FEA" w:rsidP="00CD64C1">
      <w:pPr>
        <w:ind w:left="426"/>
        <w:jc w:val="both"/>
        <w:rPr>
          <w:rFonts w:asciiTheme="minorHAnsi" w:hAnsiTheme="minorHAnsi" w:cstheme="minorHAnsi"/>
          <w:b/>
        </w:rPr>
      </w:pPr>
    </w:p>
    <w:p w14:paraId="1C7CAC45" w14:textId="77777777" w:rsidR="00CE4FEA" w:rsidRDefault="00CE4FEA" w:rsidP="00CD64C1">
      <w:pPr>
        <w:ind w:left="426"/>
        <w:jc w:val="both"/>
        <w:rPr>
          <w:rFonts w:asciiTheme="minorHAnsi" w:hAnsiTheme="minorHAnsi" w:cstheme="minorHAnsi"/>
          <w:b/>
        </w:rPr>
      </w:pPr>
    </w:p>
    <w:p w14:paraId="1E002FF6" w14:textId="77777777" w:rsidR="00CE4FEA" w:rsidRDefault="00CE4FEA" w:rsidP="00CD64C1">
      <w:pPr>
        <w:ind w:left="426"/>
        <w:jc w:val="both"/>
        <w:rPr>
          <w:rFonts w:asciiTheme="minorHAnsi" w:hAnsiTheme="minorHAnsi" w:cstheme="minorHAnsi"/>
          <w:b/>
        </w:rPr>
      </w:pPr>
    </w:p>
    <w:p w14:paraId="18E7ECD5" w14:textId="77777777" w:rsidR="00CE4FEA" w:rsidRDefault="00CE4FEA" w:rsidP="00CD64C1">
      <w:pPr>
        <w:ind w:left="426"/>
        <w:jc w:val="both"/>
        <w:rPr>
          <w:rFonts w:asciiTheme="minorHAnsi" w:hAnsiTheme="minorHAnsi" w:cstheme="minorHAnsi"/>
          <w:b/>
        </w:rPr>
      </w:pPr>
    </w:p>
    <w:p w14:paraId="794765E5" w14:textId="77777777" w:rsidR="00CE4FEA" w:rsidRDefault="00CE4FEA" w:rsidP="00CD64C1">
      <w:pPr>
        <w:ind w:left="426"/>
        <w:jc w:val="both"/>
        <w:rPr>
          <w:rFonts w:asciiTheme="minorHAnsi" w:hAnsiTheme="minorHAnsi" w:cstheme="minorHAnsi"/>
          <w:b/>
        </w:rPr>
      </w:pPr>
    </w:p>
    <w:p w14:paraId="490EC42A" w14:textId="77777777" w:rsidR="00CE4FEA" w:rsidRDefault="00CE4FEA" w:rsidP="00CD64C1">
      <w:pPr>
        <w:ind w:left="426"/>
        <w:jc w:val="both"/>
        <w:rPr>
          <w:rFonts w:asciiTheme="minorHAnsi" w:hAnsiTheme="minorHAnsi" w:cstheme="minorHAnsi"/>
          <w:b/>
        </w:rPr>
      </w:pPr>
    </w:p>
    <w:p w14:paraId="71D9C192" w14:textId="08DB7D12" w:rsidR="003C7244" w:rsidRPr="00B7236D" w:rsidRDefault="003C7244" w:rsidP="00CD64C1">
      <w:pPr>
        <w:ind w:left="426"/>
        <w:jc w:val="both"/>
        <w:rPr>
          <w:rFonts w:asciiTheme="minorHAnsi" w:hAnsiTheme="minorHAnsi" w:cstheme="minorHAnsi"/>
          <w:b/>
        </w:rPr>
      </w:pPr>
      <w:r w:rsidRPr="00B7236D">
        <w:rPr>
          <w:rFonts w:asciiTheme="minorHAnsi" w:hAnsiTheme="minorHAnsi" w:cstheme="minorHAnsi"/>
          <w:b/>
        </w:rPr>
        <w:t>PAYDAŞ ANALİZİ</w:t>
      </w:r>
    </w:p>
    <w:p w14:paraId="49E3F241" w14:textId="77777777" w:rsidR="00B21A33" w:rsidRPr="00B7236D" w:rsidRDefault="002D155D" w:rsidP="00CD64C1">
      <w:pPr>
        <w:ind w:firstLine="708"/>
        <w:jc w:val="both"/>
        <w:rPr>
          <w:rFonts w:asciiTheme="minorHAnsi" w:hAnsiTheme="minorHAnsi" w:cstheme="minorHAnsi"/>
        </w:rPr>
      </w:pPr>
      <w:r w:rsidRPr="00B7236D">
        <w:rPr>
          <w:rFonts w:asciiTheme="minorHAnsi" w:hAnsiTheme="minorHAnsi" w:cstheme="minorHAnsi"/>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7236D">
        <w:rPr>
          <w:rFonts w:asciiTheme="minorHAnsi" w:hAnsiTheme="minorHAnsi" w:cstheme="minorHAnsi"/>
        </w:rPr>
        <w:t>dâhil olmak üzere çeşitli yöntemlerle sürekli olarak alınmaktadır.</w:t>
      </w:r>
    </w:p>
    <w:p w14:paraId="439C5FD1" w14:textId="42A80EED" w:rsidR="00A12A57" w:rsidRDefault="007D7B0B" w:rsidP="00CD64C1">
      <w:pPr>
        <w:jc w:val="center"/>
        <w:rPr>
          <w:rFonts w:asciiTheme="minorHAnsi" w:hAnsiTheme="minorHAnsi" w:cstheme="minorHAnsi"/>
        </w:rPr>
      </w:pPr>
      <w:r w:rsidRPr="00B7236D">
        <w:rPr>
          <w:rFonts w:asciiTheme="minorHAnsi" w:hAnsiTheme="minorHAnsi" w:cstheme="minorHAnsi"/>
          <w:noProof/>
          <w:szCs w:val="24"/>
        </w:rPr>
        <w:drawing>
          <wp:inline distT="0" distB="0" distL="0" distR="0" wp14:anchorId="7F6C81CE" wp14:editId="6C89BA0D">
            <wp:extent cx="6753225" cy="4425657"/>
            <wp:effectExtent l="0" t="19050" r="0" b="3238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518000" w14:textId="05A85B0B" w:rsidR="00134641" w:rsidRDefault="00134641" w:rsidP="00CD64C1">
      <w:pPr>
        <w:jc w:val="both"/>
        <w:rPr>
          <w:rFonts w:asciiTheme="minorHAnsi" w:hAnsiTheme="minorHAnsi" w:cstheme="minorHAnsi"/>
        </w:rPr>
      </w:pPr>
    </w:p>
    <w:p w14:paraId="26B95CB6" w14:textId="30266FEF" w:rsidR="00134641" w:rsidRDefault="00134641" w:rsidP="00CD64C1">
      <w:pPr>
        <w:jc w:val="both"/>
        <w:rPr>
          <w:rFonts w:asciiTheme="minorHAnsi" w:hAnsiTheme="minorHAnsi" w:cstheme="minorHAnsi"/>
        </w:rPr>
      </w:pPr>
    </w:p>
    <w:p w14:paraId="4DA0F80B" w14:textId="33589E21" w:rsidR="00134641" w:rsidRDefault="00134641" w:rsidP="00CD64C1">
      <w:pPr>
        <w:jc w:val="both"/>
        <w:rPr>
          <w:rFonts w:asciiTheme="minorHAnsi" w:hAnsiTheme="minorHAnsi" w:cstheme="minorHAnsi"/>
        </w:rPr>
      </w:pPr>
    </w:p>
    <w:p w14:paraId="69B7338C" w14:textId="344180B7" w:rsidR="00134641" w:rsidRDefault="00134641" w:rsidP="00CD64C1">
      <w:pPr>
        <w:jc w:val="both"/>
        <w:rPr>
          <w:rFonts w:asciiTheme="minorHAnsi" w:hAnsiTheme="minorHAnsi" w:cstheme="minorHAnsi"/>
        </w:rPr>
      </w:pPr>
    </w:p>
    <w:p w14:paraId="4FF3B3D0" w14:textId="53460967" w:rsidR="00134641" w:rsidRDefault="00134641" w:rsidP="00CD64C1">
      <w:pPr>
        <w:jc w:val="both"/>
        <w:rPr>
          <w:rFonts w:asciiTheme="minorHAnsi" w:hAnsiTheme="minorHAnsi" w:cstheme="minorHAnsi"/>
        </w:rPr>
      </w:pPr>
    </w:p>
    <w:p w14:paraId="40E3A243" w14:textId="77D4C91E" w:rsidR="00134641" w:rsidRDefault="00134641" w:rsidP="00CD64C1">
      <w:pPr>
        <w:jc w:val="both"/>
        <w:rPr>
          <w:rFonts w:asciiTheme="minorHAnsi" w:hAnsiTheme="minorHAnsi" w:cstheme="minorHAnsi"/>
        </w:rPr>
      </w:pPr>
    </w:p>
    <w:p w14:paraId="39346980" w14:textId="2AC03908" w:rsidR="00134641" w:rsidRDefault="00134641" w:rsidP="00CD64C1">
      <w:pPr>
        <w:jc w:val="both"/>
        <w:rPr>
          <w:rFonts w:asciiTheme="minorHAnsi" w:hAnsiTheme="minorHAnsi" w:cstheme="minorHAnsi"/>
        </w:rPr>
      </w:pPr>
    </w:p>
    <w:p w14:paraId="2B58A01B" w14:textId="0202E821" w:rsidR="00134641" w:rsidRDefault="00134641" w:rsidP="00CD64C1">
      <w:pPr>
        <w:jc w:val="both"/>
        <w:rPr>
          <w:rFonts w:asciiTheme="minorHAnsi" w:hAnsiTheme="minorHAnsi" w:cstheme="minorHAnsi"/>
        </w:rPr>
      </w:pPr>
    </w:p>
    <w:p w14:paraId="448FF5EE" w14:textId="61DA914A" w:rsidR="00134641" w:rsidRDefault="00134641" w:rsidP="00CD64C1">
      <w:pPr>
        <w:jc w:val="both"/>
        <w:rPr>
          <w:rFonts w:asciiTheme="minorHAnsi" w:hAnsiTheme="minorHAnsi" w:cstheme="minorHAnsi"/>
        </w:rPr>
      </w:pPr>
    </w:p>
    <w:p w14:paraId="1904AEF5" w14:textId="63B8B622" w:rsidR="00134641" w:rsidRDefault="00134641" w:rsidP="00CD64C1">
      <w:pPr>
        <w:jc w:val="both"/>
        <w:rPr>
          <w:rFonts w:asciiTheme="minorHAnsi" w:hAnsiTheme="minorHAnsi" w:cstheme="minorHAnsi"/>
        </w:rPr>
      </w:pPr>
    </w:p>
    <w:p w14:paraId="40301AFB" w14:textId="1087E6DA" w:rsidR="00134641" w:rsidRDefault="00134641" w:rsidP="00CD64C1">
      <w:pPr>
        <w:jc w:val="both"/>
        <w:rPr>
          <w:rFonts w:asciiTheme="minorHAnsi" w:hAnsiTheme="minorHAnsi" w:cstheme="minorHAnsi"/>
        </w:rPr>
      </w:pPr>
    </w:p>
    <w:p w14:paraId="48B0009A" w14:textId="2313F1C2" w:rsidR="00134641" w:rsidRDefault="00134641" w:rsidP="00CD64C1">
      <w:pPr>
        <w:jc w:val="both"/>
        <w:rPr>
          <w:rFonts w:asciiTheme="minorHAnsi" w:hAnsiTheme="minorHAnsi" w:cstheme="minorHAnsi"/>
        </w:rPr>
      </w:pPr>
    </w:p>
    <w:p w14:paraId="4F2E62D6" w14:textId="419290E5" w:rsidR="00134641" w:rsidRDefault="00134641" w:rsidP="00CD64C1">
      <w:pPr>
        <w:jc w:val="both"/>
        <w:rPr>
          <w:rFonts w:asciiTheme="minorHAnsi" w:hAnsiTheme="minorHAnsi" w:cstheme="minorHAnsi"/>
        </w:rPr>
      </w:pPr>
    </w:p>
    <w:p w14:paraId="2ECD8346" w14:textId="1D31E55B" w:rsidR="00134641" w:rsidRDefault="00134641" w:rsidP="00CD64C1">
      <w:pPr>
        <w:jc w:val="both"/>
        <w:rPr>
          <w:rFonts w:asciiTheme="minorHAnsi" w:hAnsiTheme="minorHAnsi" w:cstheme="minorHAnsi"/>
        </w:rPr>
      </w:pPr>
    </w:p>
    <w:p w14:paraId="1E388E21" w14:textId="7AB1590F" w:rsidR="00134641" w:rsidRDefault="00134641" w:rsidP="00CD64C1">
      <w:pPr>
        <w:jc w:val="both"/>
        <w:rPr>
          <w:rFonts w:asciiTheme="minorHAnsi" w:hAnsiTheme="minorHAnsi" w:cstheme="minorHAnsi"/>
        </w:rPr>
      </w:pPr>
    </w:p>
    <w:p w14:paraId="00B282D3" w14:textId="5B517B31" w:rsidR="00134641" w:rsidRDefault="00134641" w:rsidP="00CD64C1">
      <w:pPr>
        <w:jc w:val="both"/>
        <w:rPr>
          <w:rFonts w:asciiTheme="minorHAnsi" w:hAnsiTheme="minorHAnsi" w:cstheme="minorHAnsi"/>
        </w:rPr>
      </w:pPr>
    </w:p>
    <w:p w14:paraId="5FEFFCE3" w14:textId="14C57FF6" w:rsidR="00134641" w:rsidRDefault="00134641" w:rsidP="00CD64C1">
      <w:pPr>
        <w:jc w:val="both"/>
        <w:rPr>
          <w:rFonts w:asciiTheme="minorHAnsi" w:hAnsiTheme="minorHAnsi" w:cstheme="minorHAnsi"/>
        </w:rPr>
      </w:pPr>
    </w:p>
    <w:p w14:paraId="77CABEA1" w14:textId="38002485" w:rsidR="00134641" w:rsidRDefault="00134641" w:rsidP="00CD64C1">
      <w:pPr>
        <w:jc w:val="both"/>
        <w:rPr>
          <w:rFonts w:asciiTheme="minorHAnsi" w:hAnsiTheme="minorHAnsi" w:cstheme="minorHAnsi"/>
        </w:rPr>
      </w:pPr>
    </w:p>
    <w:p w14:paraId="3990428E" w14:textId="6408A282" w:rsidR="00EC00A5" w:rsidRPr="00B7236D" w:rsidRDefault="00B21A33" w:rsidP="00CD64C1">
      <w:pPr>
        <w:jc w:val="both"/>
        <w:rPr>
          <w:rFonts w:asciiTheme="minorHAnsi" w:hAnsiTheme="minorHAnsi" w:cstheme="minorHAnsi"/>
        </w:rPr>
      </w:pPr>
      <w:r w:rsidRPr="00B7236D">
        <w:rPr>
          <w:rFonts w:asciiTheme="minorHAnsi" w:hAnsiTheme="minorHAnsi" w:cstheme="minorHAnsi"/>
        </w:rPr>
        <w:t>Paydaş anketlerine ilişkin ortaya çıkan temel sonuçlara altta yer verilmiştir</w:t>
      </w:r>
      <w:r w:rsidR="00373590" w:rsidRPr="00B7236D">
        <w:rPr>
          <w:rFonts w:asciiTheme="minorHAnsi" w:hAnsiTheme="minorHAnsi" w:cstheme="minorHAnsi"/>
        </w:rPr>
        <w:t xml:space="preserve"> </w:t>
      </w:r>
      <w:r w:rsidR="0001045E" w:rsidRPr="00B7236D">
        <w:rPr>
          <w:rFonts w:asciiTheme="minorHAnsi" w:hAnsiTheme="minorHAnsi" w:cstheme="minorHAnsi"/>
        </w:rPr>
        <w:t>*:</w:t>
      </w:r>
      <w:r w:rsidRPr="00B7236D">
        <w:rPr>
          <w:rFonts w:asciiTheme="minorHAnsi" w:hAnsiTheme="minorHAnsi" w:cstheme="minorHAnsi"/>
        </w:rPr>
        <w:t xml:space="preserve"> </w:t>
      </w:r>
    </w:p>
    <w:p w14:paraId="6E5601A6" w14:textId="11DC9A1D" w:rsidR="00B21A33" w:rsidRPr="00B7236D" w:rsidRDefault="00373590" w:rsidP="00CD64C1">
      <w:pPr>
        <w:pStyle w:val="Balk3"/>
        <w:rPr>
          <w:rFonts w:asciiTheme="minorHAnsi" w:hAnsiTheme="minorHAnsi" w:cstheme="minorHAnsi"/>
          <w:sz w:val="24"/>
          <w:szCs w:val="24"/>
        </w:rPr>
      </w:pPr>
      <w:r w:rsidRPr="00B7236D">
        <w:rPr>
          <w:rFonts w:asciiTheme="minorHAnsi" w:hAnsiTheme="minorHAnsi" w:cstheme="minorHAnsi"/>
          <w:sz w:val="24"/>
          <w:szCs w:val="24"/>
        </w:rPr>
        <w:t>Öğrenci Anketi Sonuçları:</w:t>
      </w:r>
      <w:r w:rsidR="00397515" w:rsidRPr="00B7236D">
        <w:rPr>
          <w:rFonts w:asciiTheme="minorHAnsi" w:hAnsiTheme="minorHAnsi" w:cstheme="minorHAnsi"/>
          <w:sz w:val="24"/>
          <w:szCs w:val="24"/>
        </w:rPr>
        <w:t xml:space="preserve"> </w:t>
      </w:r>
      <w:r w:rsidR="00BB7D5D" w:rsidRPr="00B7236D">
        <w:rPr>
          <w:rFonts w:asciiTheme="minorHAnsi" w:hAnsiTheme="minorHAnsi" w:cstheme="minorHAnsi"/>
          <w:sz w:val="24"/>
          <w:szCs w:val="24"/>
        </w:rPr>
        <w:t xml:space="preserve">130 öğrenciye anket </w:t>
      </w:r>
      <w:r w:rsidR="00134641" w:rsidRPr="00B7236D">
        <w:rPr>
          <w:rFonts w:asciiTheme="minorHAnsi" w:hAnsiTheme="minorHAnsi" w:cstheme="minorHAnsi"/>
          <w:sz w:val="24"/>
          <w:szCs w:val="24"/>
        </w:rPr>
        <w:t>uygulanmıştır</w:t>
      </w:r>
      <w:r w:rsidR="00BB7D5D" w:rsidRPr="00B7236D">
        <w:rPr>
          <w:rFonts w:asciiTheme="minorHAnsi" w:hAnsiTheme="minorHAnsi" w:cstheme="minorHAnsi"/>
          <w:sz w:val="24"/>
          <w:szCs w:val="24"/>
        </w:rPr>
        <w:t>.</w:t>
      </w:r>
    </w:p>
    <w:tbl>
      <w:tblPr>
        <w:tblW w:w="8719" w:type="dxa"/>
        <w:tblInd w:w="65" w:type="dxa"/>
        <w:tblCellMar>
          <w:left w:w="70" w:type="dxa"/>
          <w:right w:w="70" w:type="dxa"/>
        </w:tblCellMar>
        <w:tblLook w:val="04A0" w:firstRow="1" w:lastRow="0" w:firstColumn="1" w:lastColumn="0" w:noHBand="0" w:noVBand="1"/>
      </w:tblPr>
      <w:tblGrid>
        <w:gridCol w:w="5800"/>
        <w:gridCol w:w="1501"/>
        <w:gridCol w:w="1418"/>
      </w:tblGrid>
      <w:tr w:rsidR="00BA1233" w:rsidRPr="00B7236D" w14:paraId="3BC56744" w14:textId="77777777" w:rsidTr="00BA1233">
        <w:trPr>
          <w:trHeight w:val="57"/>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4437" w14:textId="77777777" w:rsidR="00BA1233" w:rsidRPr="00B7236D" w:rsidRDefault="00BA1233" w:rsidP="00CD64C1">
            <w:pPr>
              <w:jc w:val="center"/>
              <w:rPr>
                <w:rFonts w:asciiTheme="minorHAnsi" w:hAnsiTheme="minorHAnsi" w:cstheme="minorHAnsi"/>
                <w:b/>
                <w:bCs/>
                <w:sz w:val="22"/>
                <w:szCs w:val="22"/>
              </w:rPr>
            </w:pPr>
            <w:r w:rsidRPr="00B7236D">
              <w:rPr>
                <w:rFonts w:asciiTheme="minorHAnsi" w:hAnsiTheme="minorHAnsi" w:cstheme="minorHAnsi"/>
                <w:b/>
                <w:bCs/>
                <w:sz w:val="22"/>
                <w:szCs w:val="22"/>
              </w:rPr>
              <w:t>GÖSTERGELER</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0B99E6CC" w14:textId="77777777" w:rsidR="00BA1233" w:rsidRPr="00B7236D" w:rsidRDefault="00BA1233" w:rsidP="00CD64C1">
            <w:pPr>
              <w:jc w:val="center"/>
              <w:rPr>
                <w:rFonts w:asciiTheme="minorHAnsi" w:hAnsiTheme="minorHAnsi" w:cstheme="minorHAnsi"/>
                <w:b/>
                <w:bCs/>
                <w:sz w:val="22"/>
                <w:szCs w:val="22"/>
              </w:rPr>
            </w:pPr>
            <w:r w:rsidRPr="00B7236D">
              <w:rPr>
                <w:rFonts w:asciiTheme="minorHAnsi" w:hAnsiTheme="minorHAnsi" w:cstheme="minorHAnsi"/>
                <w:b/>
                <w:bCs/>
                <w:sz w:val="22"/>
                <w:szCs w:val="22"/>
              </w:rPr>
              <w:t>SONUÇLAR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37DA7B" w14:textId="77777777" w:rsidR="00BA1233" w:rsidRPr="00B7236D" w:rsidRDefault="00BA1233" w:rsidP="00CD64C1">
            <w:pPr>
              <w:jc w:val="center"/>
              <w:rPr>
                <w:rFonts w:asciiTheme="minorHAnsi" w:hAnsiTheme="minorHAnsi" w:cstheme="minorHAnsi"/>
                <w:b/>
                <w:bCs/>
                <w:sz w:val="22"/>
                <w:szCs w:val="22"/>
              </w:rPr>
            </w:pPr>
            <w:r w:rsidRPr="00B7236D">
              <w:rPr>
                <w:rFonts w:asciiTheme="minorHAnsi" w:hAnsiTheme="minorHAnsi" w:cstheme="minorHAnsi"/>
                <w:b/>
                <w:bCs/>
                <w:sz w:val="22"/>
                <w:szCs w:val="22"/>
              </w:rPr>
              <w:t>SONUÇLAR %</w:t>
            </w:r>
          </w:p>
        </w:tc>
      </w:tr>
      <w:tr w:rsidR="00691E45" w:rsidRPr="00B7236D" w14:paraId="5D210A43"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7997"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A) Okul/Kurum Hizmetlerine Ulaşma</w:t>
            </w:r>
          </w:p>
        </w:tc>
        <w:tc>
          <w:tcPr>
            <w:tcW w:w="1501" w:type="dxa"/>
            <w:tcBorders>
              <w:top w:val="nil"/>
              <w:left w:val="nil"/>
              <w:bottom w:val="single" w:sz="4" w:space="0" w:color="auto"/>
              <w:right w:val="single" w:sz="4" w:space="0" w:color="auto"/>
            </w:tcBorders>
            <w:shd w:val="clear" w:color="auto" w:fill="auto"/>
            <w:vAlign w:val="center"/>
            <w:hideMark/>
          </w:tcPr>
          <w:p w14:paraId="62A0602F"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3,55</w:t>
            </w:r>
          </w:p>
        </w:tc>
        <w:tc>
          <w:tcPr>
            <w:tcW w:w="1418" w:type="dxa"/>
            <w:tcBorders>
              <w:top w:val="nil"/>
              <w:left w:val="nil"/>
              <w:bottom w:val="single" w:sz="4" w:space="0" w:color="auto"/>
              <w:right w:val="single" w:sz="4" w:space="0" w:color="auto"/>
            </w:tcBorders>
            <w:shd w:val="clear" w:color="auto" w:fill="auto"/>
            <w:vAlign w:val="center"/>
            <w:hideMark/>
          </w:tcPr>
          <w:p w14:paraId="3D96CC1B"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70,94</w:t>
            </w:r>
          </w:p>
        </w:tc>
      </w:tr>
      <w:tr w:rsidR="00691E45" w:rsidRPr="00B7236D" w14:paraId="01F130A9"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A01A"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B) İletişim</w:t>
            </w:r>
          </w:p>
        </w:tc>
        <w:tc>
          <w:tcPr>
            <w:tcW w:w="1501" w:type="dxa"/>
            <w:tcBorders>
              <w:top w:val="nil"/>
              <w:left w:val="nil"/>
              <w:bottom w:val="single" w:sz="4" w:space="0" w:color="auto"/>
              <w:right w:val="single" w:sz="4" w:space="0" w:color="auto"/>
            </w:tcBorders>
            <w:shd w:val="clear" w:color="auto" w:fill="auto"/>
            <w:vAlign w:val="center"/>
            <w:hideMark/>
          </w:tcPr>
          <w:p w14:paraId="5571F7A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4,03</w:t>
            </w:r>
          </w:p>
        </w:tc>
        <w:tc>
          <w:tcPr>
            <w:tcW w:w="1418" w:type="dxa"/>
            <w:tcBorders>
              <w:top w:val="nil"/>
              <w:left w:val="nil"/>
              <w:bottom w:val="single" w:sz="4" w:space="0" w:color="auto"/>
              <w:right w:val="single" w:sz="4" w:space="0" w:color="auto"/>
            </w:tcBorders>
            <w:shd w:val="clear" w:color="auto" w:fill="auto"/>
            <w:vAlign w:val="center"/>
            <w:hideMark/>
          </w:tcPr>
          <w:p w14:paraId="1035FB2A"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80,65</w:t>
            </w:r>
          </w:p>
        </w:tc>
      </w:tr>
      <w:tr w:rsidR="00691E45" w:rsidRPr="00B7236D" w14:paraId="7B1490DE"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71ED" w14:textId="279FD242"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 xml:space="preserve">C) </w:t>
            </w:r>
            <w:r w:rsidR="007E36C4" w:rsidRPr="00BA1233">
              <w:rPr>
                <w:rFonts w:asciiTheme="minorHAnsi" w:hAnsiTheme="minorHAnsi" w:cstheme="minorHAnsi"/>
                <w:sz w:val="20"/>
                <w:szCs w:val="20"/>
              </w:rPr>
              <w:t>Şikâyetler</w:t>
            </w:r>
            <w:r w:rsidRPr="00BA1233">
              <w:rPr>
                <w:rFonts w:asciiTheme="minorHAnsi" w:hAnsiTheme="minorHAnsi" w:cstheme="minorHAnsi"/>
                <w:sz w:val="20"/>
                <w:szCs w:val="20"/>
              </w:rPr>
              <w:t xml:space="preserve"> (Dinleme, Dikkate Alınma ve Yanıtlama)</w:t>
            </w:r>
          </w:p>
        </w:tc>
        <w:tc>
          <w:tcPr>
            <w:tcW w:w="1501" w:type="dxa"/>
            <w:tcBorders>
              <w:top w:val="nil"/>
              <w:left w:val="nil"/>
              <w:bottom w:val="single" w:sz="4" w:space="0" w:color="auto"/>
              <w:right w:val="single" w:sz="4" w:space="0" w:color="auto"/>
            </w:tcBorders>
            <w:shd w:val="clear" w:color="auto" w:fill="auto"/>
            <w:vAlign w:val="center"/>
            <w:hideMark/>
          </w:tcPr>
          <w:p w14:paraId="02F3633A"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3,19</w:t>
            </w:r>
          </w:p>
        </w:tc>
        <w:tc>
          <w:tcPr>
            <w:tcW w:w="1418" w:type="dxa"/>
            <w:tcBorders>
              <w:top w:val="nil"/>
              <w:left w:val="nil"/>
              <w:bottom w:val="single" w:sz="4" w:space="0" w:color="auto"/>
              <w:right w:val="single" w:sz="4" w:space="0" w:color="auto"/>
            </w:tcBorders>
            <w:shd w:val="clear" w:color="auto" w:fill="auto"/>
            <w:vAlign w:val="center"/>
            <w:hideMark/>
          </w:tcPr>
          <w:p w14:paraId="4E324F2F"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63,81</w:t>
            </w:r>
          </w:p>
        </w:tc>
      </w:tr>
      <w:tr w:rsidR="00691E45" w:rsidRPr="00B7236D" w14:paraId="3B3EFE31"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A0D6"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D) Güvenilirlik</w:t>
            </w:r>
          </w:p>
        </w:tc>
        <w:tc>
          <w:tcPr>
            <w:tcW w:w="1501" w:type="dxa"/>
            <w:tcBorders>
              <w:top w:val="nil"/>
              <w:left w:val="nil"/>
              <w:bottom w:val="single" w:sz="4" w:space="0" w:color="auto"/>
              <w:right w:val="single" w:sz="4" w:space="0" w:color="auto"/>
            </w:tcBorders>
            <w:shd w:val="clear" w:color="auto" w:fill="auto"/>
            <w:vAlign w:val="center"/>
            <w:hideMark/>
          </w:tcPr>
          <w:p w14:paraId="1C552C41"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3,99</w:t>
            </w:r>
          </w:p>
        </w:tc>
        <w:tc>
          <w:tcPr>
            <w:tcW w:w="1418" w:type="dxa"/>
            <w:tcBorders>
              <w:top w:val="nil"/>
              <w:left w:val="nil"/>
              <w:bottom w:val="single" w:sz="4" w:space="0" w:color="auto"/>
              <w:right w:val="single" w:sz="4" w:space="0" w:color="auto"/>
            </w:tcBorders>
            <w:shd w:val="clear" w:color="auto" w:fill="auto"/>
            <w:vAlign w:val="center"/>
            <w:hideMark/>
          </w:tcPr>
          <w:p w14:paraId="0A8F6C6B"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79,85</w:t>
            </w:r>
          </w:p>
        </w:tc>
      </w:tr>
      <w:tr w:rsidR="00691E45" w:rsidRPr="00B7236D" w14:paraId="694D5D15"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A75EA"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 xml:space="preserve">E) Rehberlik ve Yönlendirme Hizmetleri </w:t>
            </w:r>
          </w:p>
        </w:tc>
        <w:tc>
          <w:tcPr>
            <w:tcW w:w="1501" w:type="dxa"/>
            <w:tcBorders>
              <w:top w:val="nil"/>
              <w:left w:val="nil"/>
              <w:bottom w:val="single" w:sz="4" w:space="0" w:color="auto"/>
              <w:right w:val="single" w:sz="4" w:space="0" w:color="auto"/>
            </w:tcBorders>
            <w:shd w:val="clear" w:color="auto" w:fill="auto"/>
            <w:vAlign w:val="center"/>
            <w:hideMark/>
          </w:tcPr>
          <w:p w14:paraId="787A8339"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4,08</w:t>
            </w:r>
          </w:p>
        </w:tc>
        <w:tc>
          <w:tcPr>
            <w:tcW w:w="1418" w:type="dxa"/>
            <w:tcBorders>
              <w:top w:val="nil"/>
              <w:left w:val="nil"/>
              <w:bottom w:val="single" w:sz="4" w:space="0" w:color="auto"/>
              <w:right w:val="single" w:sz="4" w:space="0" w:color="auto"/>
            </w:tcBorders>
            <w:shd w:val="clear" w:color="auto" w:fill="auto"/>
            <w:vAlign w:val="center"/>
            <w:hideMark/>
          </w:tcPr>
          <w:p w14:paraId="0F090D3C"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81,51</w:t>
            </w:r>
          </w:p>
        </w:tc>
      </w:tr>
      <w:tr w:rsidR="00691E45" w:rsidRPr="00B7236D" w14:paraId="2B762AE8" w14:textId="77777777" w:rsidTr="00BA1233">
        <w:trPr>
          <w:trHeight w:val="64"/>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8E7DD"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F) Güvenlik</w:t>
            </w:r>
          </w:p>
        </w:tc>
        <w:tc>
          <w:tcPr>
            <w:tcW w:w="1501" w:type="dxa"/>
            <w:tcBorders>
              <w:top w:val="nil"/>
              <w:left w:val="nil"/>
              <w:bottom w:val="single" w:sz="4" w:space="0" w:color="auto"/>
              <w:right w:val="single" w:sz="4" w:space="0" w:color="auto"/>
            </w:tcBorders>
            <w:shd w:val="clear" w:color="auto" w:fill="auto"/>
            <w:vAlign w:val="center"/>
            <w:hideMark/>
          </w:tcPr>
          <w:p w14:paraId="02E3DF15"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3,93</w:t>
            </w:r>
          </w:p>
        </w:tc>
        <w:tc>
          <w:tcPr>
            <w:tcW w:w="1418" w:type="dxa"/>
            <w:tcBorders>
              <w:top w:val="nil"/>
              <w:left w:val="nil"/>
              <w:bottom w:val="single" w:sz="4" w:space="0" w:color="auto"/>
              <w:right w:val="single" w:sz="4" w:space="0" w:color="auto"/>
            </w:tcBorders>
            <w:shd w:val="clear" w:color="auto" w:fill="auto"/>
            <w:vAlign w:val="center"/>
            <w:hideMark/>
          </w:tcPr>
          <w:p w14:paraId="7AF1DB47"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78,56</w:t>
            </w:r>
          </w:p>
        </w:tc>
      </w:tr>
      <w:tr w:rsidR="00691E45" w:rsidRPr="00B7236D" w14:paraId="1A61DC48"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D747"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G) Kararlara Katılım</w:t>
            </w:r>
          </w:p>
        </w:tc>
        <w:tc>
          <w:tcPr>
            <w:tcW w:w="1501" w:type="dxa"/>
            <w:tcBorders>
              <w:top w:val="nil"/>
              <w:left w:val="nil"/>
              <w:bottom w:val="single" w:sz="4" w:space="0" w:color="auto"/>
              <w:right w:val="single" w:sz="4" w:space="0" w:color="auto"/>
            </w:tcBorders>
            <w:shd w:val="clear" w:color="auto" w:fill="auto"/>
            <w:vAlign w:val="center"/>
            <w:hideMark/>
          </w:tcPr>
          <w:p w14:paraId="3E47A632"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4,01</w:t>
            </w:r>
          </w:p>
        </w:tc>
        <w:tc>
          <w:tcPr>
            <w:tcW w:w="1418" w:type="dxa"/>
            <w:tcBorders>
              <w:top w:val="nil"/>
              <w:left w:val="nil"/>
              <w:bottom w:val="single" w:sz="4" w:space="0" w:color="auto"/>
              <w:right w:val="single" w:sz="4" w:space="0" w:color="auto"/>
            </w:tcBorders>
            <w:shd w:val="clear" w:color="auto" w:fill="auto"/>
            <w:vAlign w:val="center"/>
            <w:hideMark/>
          </w:tcPr>
          <w:p w14:paraId="5DBF991D"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80,26</w:t>
            </w:r>
          </w:p>
        </w:tc>
      </w:tr>
      <w:tr w:rsidR="00691E45" w:rsidRPr="00B7236D" w14:paraId="56AA6C06"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7B77"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H) Öğrenci İşleri</w:t>
            </w:r>
          </w:p>
        </w:tc>
        <w:tc>
          <w:tcPr>
            <w:tcW w:w="1501" w:type="dxa"/>
            <w:tcBorders>
              <w:top w:val="nil"/>
              <w:left w:val="nil"/>
              <w:bottom w:val="single" w:sz="4" w:space="0" w:color="auto"/>
              <w:right w:val="single" w:sz="4" w:space="0" w:color="auto"/>
            </w:tcBorders>
            <w:shd w:val="clear" w:color="auto" w:fill="auto"/>
            <w:vAlign w:val="center"/>
            <w:hideMark/>
          </w:tcPr>
          <w:p w14:paraId="0C295EBF"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4,23</w:t>
            </w:r>
          </w:p>
        </w:tc>
        <w:tc>
          <w:tcPr>
            <w:tcW w:w="1418" w:type="dxa"/>
            <w:tcBorders>
              <w:top w:val="nil"/>
              <w:left w:val="nil"/>
              <w:bottom w:val="single" w:sz="4" w:space="0" w:color="auto"/>
              <w:right w:val="single" w:sz="4" w:space="0" w:color="auto"/>
            </w:tcBorders>
            <w:shd w:val="clear" w:color="auto" w:fill="auto"/>
            <w:vAlign w:val="center"/>
            <w:hideMark/>
          </w:tcPr>
          <w:p w14:paraId="2A24890C"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84,54</w:t>
            </w:r>
          </w:p>
        </w:tc>
      </w:tr>
      <w:tr w:rsidR="00691E45" w:rsidRPr="00B7236D" w14:paraId="03609966"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F3C6"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I) Ders Programları</w:t>
            </w:r>
          </w:p>
        </w:tc>
        <w:tc>
          <w:tcPr>
            <w:tcW w:w="1501" w:type="dxa"/>
            <w:tcBorders>
              <w:top w:val="nil"/>
              <w:left w:val="nil"/>
              <w:bottom w:val="single" w:sz="4" w:space="0" w:color="auto"/>
              <w:right w:val="single" w:sz="4" w:space="0" w:color="auto"/>
            </w:tcBorders>
            <w:shd w:val="clear" w:color="auto" w:fill="auto"/>
            <w:vAlign w:val="center"/>
            <w:hideMark/>
          </w:tcPr>
          <w:p w14:paraId="69DAEBB6"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14:paraId="0E919DD4"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70,46</w:t>
            </w:r>
          </w:p>
        </w:tc>
      </w:tr>
      <w:tr w:rsidR="00691E45" w:rsidRPr="00B7236D" w14:paraId="37641747"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8731"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J) Öğrenme/Öğretme Yöntemleri</w:t>
            </w:r>
          </w:p>
        </w:tc>
        <w:tc>
          <w:tcPr>
            <w:tcW w:w="1501" w:type="dxa"/>
            <w:tcBorders>
              <w:top w:val="nil"/>
              <w:left w:val="nil"/>
              <w:bottom w:val="single" w:sz="4" w:space="0" w:color="auto"/>
              <w:right w:val="single" w:sz="4" w:space="0" w:color="auto"/>
            </w:tcBorders>
            <w:shd w:val="clear" w:color="auto" w:fill="auto"/>
            <w:vAlign w:val="center"/>
            <w:hideMark/>
          </w:tcPr>
          <w:p w14:paraId="38F431ED"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3,50</w:t>
            </w:r>
          </w:p>
        </w:tc>
        <w:tc>
          <w:tcPr>
            <w:tcW w:w="1418" w:type="dxa"/>
            <w:tcBorders>
              <w:top w:val="nil"/>
              <w:left w:val="nil"/>
              <w:bottom w:val="single" w:sz="4" w:space="0" w:color="auto"/>
              <w:right w:val="single" w:sz="4" w:space="0" w:color="auto"/>
            </w:tcBorders>
            <w:shd w:val="clear" w:color="auto" w:fill="auto"/>
            <w:vAlign w:val="center"/>
            <w:hideMark/>
          </w:tcPr>
          <w:p w14:paraId="0B2C23BF"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70,03</w:t>
            </w:r>
          </w:p>
        </w:tc>
      </w:tr>
      <w:tr w:rsidR="00691E45" w:rsidRPr="00B7236D" w14:paraId="1D8EDE40" w14:textId="77777777" w:rsidTr="00BA1233">
        <w:trPr>
          <w:trHeight w:val="68"/>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BDD0"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K) Sınıf Ortamı</w:t>
            </w:r>
          </w:p>
        </w:tc>
        <w:tc>
          <w:tcPr>
            <w:tcW w:w="1501" w:type="dxa"/>
            <w:tcBorders>
              <w:top w:val="nil"/>
              <w:left w:val="nil"/>
              <w:bottom w:val="single" w:sz="4" w:space="0" w:color="auto"/>
              <w:right w:val="single" w:sz="4" w:space="0" w:color="auto"/>
            </w:tcBorders>
            <w:shd w:val="clear" w:color="auto" w:fill="auto"/>
            <w:vAlign w:val="center"/>
            <w:hideMark/>
          </w:tcPr>
          <w:p w14:paraId="76C77ED2"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3,74</w:t>
            </w:r>
          </w:p>
        </w:tc>
        <w:tc>
          <w:tcPr>
            <w:tcW w:w="1418" w:type="dxa"/>
            <w:tcBorders>
              <w:top w:val="nil"/>
              <w:left w:val="nil"/>
              <w:bottom w:val="single" w:sz="4" w:space="0" w:color="auto"/>
              <w:right w:val="single" w:sz="4" w:space="0" w:color="auto"/>
            </w:tcBorders>
            <w:shd w:val="clear" w:color="auto" w:fill="auto"/>
            <w:vAlign w:val="center"/>
            <w:hideMark/>
          </w:tcPr>
          <w:p w14:paraId="5E592936"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74,88</w:t>
            </w:r>
          </w:p>
        </w:tc>
      </w:tr>
      <w:tr w:rsidR="00691E45" w:rsidRPr="00B7236D" w14:paraId="6CB1F597"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0ABB"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L) Ders Araç ve Gereçleri</w:t>
            </w:r>
          </w:p>
        </w:tc>
        <w:tc>
          <w:tcPr>
            <w:tcW w:w="1501" w:type="dxa"/>
            <w:tcBorders>
              <w:top w:val="nil"/>
              <w:left w:val="nil"/>
              <w:bottom w:val="single" w:sz="4" w:space="0" w:color="auto"/>
              <w:right w:val="single" w:sz="4" w:space="0" w:color="auto"/>
            </w:tcBorders>
            <w:shd w:val="clear" w:color="auto" w:fill="auto"/>
            <w:vAlign w:val="center"/>
            <w:hideMark/>
          </w:tcPr>
          <w:p w14:paraId="1635545E"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3,76</w:t>
            </w:r>
          </w:p>
        </w:tc>
        <w:tc>
          <w:tcPr>
            <w:tcW w:w="1418" w:type="dxa"/>
            <w:tcBorders>
              <w:top w:val="nil"/>
              <w:left w:val="nil"/>
              <w:bottom w:val="single" w:sz="4" w:space="0" w:color="auto"/>
              <w:right w:val="single" w:sz="4" w:space="0" w:color="auto"/>
            </w:tcBorders>
            <w:shd w:val="clear" w:color="auto" w:fill="auto"/>
            <w:vAlign w:val="center"/>
            <w:hideMark/>
          </w:tcPr>
          <w:p w14:paraId="16F268FA"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75,24</w:t>
            </w:r>
          </w:p>
        </w:tc>
      </w:tr>
      <w:tr w:rsidR="00691E45" w:rsidRPr="00B7236D" w14:paraId="05C9A1C5" w14:textId="77777777" w:rsidTr="00BA1233">
        <w:trPr>
          <w:trHeight w:val="273"/>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9998"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M) Ders Arası (Dinlenme ve İhtiyaçlarını Karşılama Yeterliliği)</w:t>
            </w:r>
          </w:p>
        </w:tc>
        <w:tc>
          <w:tcPr>
            <w:tcW w:w="1501" w:type="dxa"/>
            <w:tcBorders>
              <w:top w:val="nil"/>
              <w:left w:val="nil"/>
              <w:bottom w:val="single" w:sz="4" w:space="0" w:color="auto"/>
              <w:right w:val="single" w:sz="4" w:space="0" w:color="auto"/>
            </w:tcBorders>
            <w:shd w:val="clear" w:color="auto" w:fill="auto"/>
            <w:vAlign w:val="center"/>
            <w:hideMark/>
          </w:tcPr>
          <w:p w14:paraId="443C19E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3,65</w:t>
            </w:r>
          </w:p>
        </w:tc>
        <w:tc>
          <w:tcPr>
            <w:tcW w:w="1418" w:type="dxa"/>
            <w:tcBorders>
              <w:top w:val="nil"/>
              <w:left w:val="nil"/>
              <w:bottom w:val="single" w:sz="4" w:space="0" w:color="auto"/>
              <w:right w:val="single" w:sz="4" w:space="0" w:color="auto"/>
            </w:tcBorders>
            <w:shd w:val="clear" w:color="auto" w:fill="auto"/>
            <w:vAlign w:val="center"/>
            <w:hideMark/>
          </w:tcPr>
          <w:p w14:paraId="50B9DFC0"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73,10</w:t>
            </w:r>
          </w:p>
        </w:tc>
      </w:tr>
      <w:tr w:rsidR="00691E45" w:rsidRPr="00B7236D" w14:paraId="77D38BEA" w14:textId="77777777" w:rsidTr="00BA1233">
        <w:trPr>
          <w:trHeight w:val="13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ADF4"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N) Okulun Fiziki Ortamı</w:t>
            </w:r>
          </w:p>
        </w:tc>
        <w:tc>
          <w:tcPr>
            <w:tcW w:w="1501" w:type="dxa"/>
            <w:tcBorders>
              <w:top w:val="nil"/>
              <w:left w:val="nil"/>
              <w:bottom w:val="single" w:sz="4" w:space="0" w:color="auto"/>
              <w:right w:val="single" w:sz="4" w:space="0" w:color="auto"/>
            </w:tcBorders>
            <w:shd w:val="clear" w:color="auto" w:fill="auto"/>
            <w:vAlign w:val="center"/>
            <w:hideMark/>
          </w:tcPr>
          <w:p w14:paraId="42D123A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3,59</w:t>
            </w:r>
          </w:p>
        </w:tc>
        <w:tc>
          <w:tcPr>
            <w:tcW w:w="1418" w:type="dxa"/>
            <w:tcBorders>
              <w:top w:val="nil"/>
              <w:left w:val="nil"/>
              <w:bottom w:val="single" w:sz="4" w:space="0" w:color="auto"/>
              <w:right w:val="single" w:sz="4" w:space="0" w:color="auto"/>
            </w:tcBorders>
            <w:shd w:val="clear" w:color="auto" w:fill="auto"/>
            <w:vAlign w:val="center"/>
            <w:hideMark/>
          </w:tcPr>
          <w:p w14:paraId="6C50EE51"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71,83</w:t>
            </w:r>
          </w:p>
        </w:tc>
      </w:tr>
      <w:tr w:rsidR="00691E45" w:rsidRPr="00B7236D" w14:paraId="64D0F780" w14:textId="77777777" w:rsidTr="00BA1233">
        <w:trPr>
          <w:trHeight w:val="167"/>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B7ED5"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O) Kantin, Yemekhane, Yatakhaneler (varsa)</w:t>
            </w:r>
          </w:p>
        </w:tc>
        <w:tc>
          <w:tcPr>
            <w:tcW w:w="1501" w:type="dxa"/>
            <w:tcBorders>
              <w:top w:val="nil"/>
              <w:left w:val="nil"/>
              <w:bottom w:val="single" w:sz="4" w:space="0" w:color="auto"/>
              <w:right w:val="single" w:sz="4" w:space="0" w:color="auto"/>
            </w:tcBorders>
            <w:shd w:val="clear" w:color="auto" w:fill="auto"/>
            <w:vAlign w:val="center"/>
            <w:hideMark/>
          </w:tcPr>
          <w:p w14:paraId="132D575F"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3,53</w:t>
            </w:r>
          </w:p>
        </w:tc>
        <w:tc>
          <w:tcPr>
            <w:tcW w:w="1418" w:type="dxa"/>
            <w:tcBorders>
              <w:top w:val="nil"/>
              <w:left w:val="nil"/>
              <w:bottom w:val="single" w:sz="4" w:space="0" w:color="auto"/>
              <w:right w:val="single" w:sz="4" w:space="0" w:color="auto"/>
            </w:tcBorders>
            <w:shd w:val="clear" w:color="auto" w:fill="auto"/>
            <w:vAlign w:val="center"/>
            <w:hideMark/>
          </w:tcPr>
          <w:p w14:paraId="4D7D8E82"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70,56</w:t>
            </w:r>
          </w:p>
        </w:tc>
      </w:tr>
      <w:tr w:rsidR="00691E45" w:rsidRPr="00B7236D" w14:paraId="4C63B5FB" w14:textId="77777777" w:rsidTr="00BA1233">
        <w:trPr>
          <w:trHeight w:val="57"/>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E761"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P) Sosyal, Kültürel, Bilimsel, Sportif vb. Faaliyetler</w:t>
            </w:r>
          </w:p>
        </w:tc>
        <w:tc>
          <w:tcPr>
            <w:tcW w:w="1501" w:type="dxa"/>
            <w:tcBorders>
              <w:top w:val="nil"/>
              <w:left w:val="nil"/>
              <w:bottom w:val="single" w:sz="4" w:space="0" w:color="auto"/>
              <w:right w:val="single" w:sz="4" w:space="0" w:color="auto"/>
            </w:tcBorders>
            <w:shd w:val="clear" w:color="auto" w:fill="auto"/>
            <w:vAlign w:val="center"/>
            <w:hideMark/>
          </w:tcPr>
          <w:p w14:paraId="73C05412"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3,57</w:t>
            </w:r>
          </w:p>
        </w:tc>
        <w:tc>
          <w:tcPr>
            <w:tcW w:w="1418" w:type="dxa"/>
            <w:tcBorders>
              <w:top w:val="nil"/>
              <w:left w:val="nil"/>
              <w:bottom w:val="single" w:sz="4" w:space="0" w:color="auto"/>
              <w:right w:val="single" w:sz="4" w:space="0" w:color="auto"/>
            </w:tcBorders>
            <w:shd w:val="clear" w:color="auto" w:fill="auto"/>
            <w:vAlign w:val="center"/>
            <w:hideMark/>
          </w:tcPr>
          <w:p w14:paraId="34661C98"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71,33</w:t>
            </w:r>
          </w:p>
        </w:tc>
      </w:tr>
      <w:tr w:rsidR="00691E45" w:rsidRPr="00B7236D" w14:paraId="3D2CA34B" w14:textId="77777777" w:rsidTr="00BA1233">
        <w:trPr>
          <w:trHeight w:val="76"/>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31F5"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R) Belirli Gün ve Hafta Kutlamaları</w:t>
            </w:r>
          </w:p>
        </w:tc>
        <w:tc>
          <w:tcPr>
            <w:tcW w:w="1501" w:type="dxa"/>
            <w:tcBorders>
              <w:top w:val="nil"/>
              <w:left w:val="nil"/>
              <w:bottom w:val="single" w:sz="4" w:space="0" w:color="auto"/>
              <w:right w:val="single" w:sz="4" w:space="0" w:color="auto"/>
            </w:tcBorders>
            <w:shd w:val="clear" w:color="auto" w:fill="auto"/>
            <w:vAlign w:val="center"/>
            <w:hideMark/>
          </w:tcPr>
          <w:p w14:paraId="1B0E3A54"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3,80</w:t>
            </w:r>
          </w:p>
        </w:tc>
        <w:tc>
          <w:tcPr>
            <w:tcW w:w="1418" w:type="dxa"/>
            <w:tcBorders>
              <w:top w:val="nil"/>
              <w:left w:val="nil"/>
              <w:bottom w:val="single" w:sz="4" w:space="0" w:color="auto"/>
              <w:right w:val="single" w:sz="4" w:space="0" w:color="auto"/>
            </w:tcBorders>
            <w:shd w:val="clear" w:color="auto" w:fill="auto"/>
            <w:vAlign w:val="center"/>
            <w:hideMark/>
          </w:tcPr>
          <w:p w14:paraId="0BE07672"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76,08</w:t>
            </w:r>
          </w:p>
        </w:tc>
      </w:tr>
      <w:tr w:rsidR="00691E45" w:rsidRPr="00B7236D" w14:paraId="7948C8FF" w14:textId="77777777" w:rsidTr="00BA1233">
        <w:trPr>
          <w:trHeight w:val="107"/>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50B4"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S) Öğrenci Kulüpleri</w:t>
            </w:r>
          </w:p>
        </w:tc>
        <w:tc>
          <w:tcPr>
            <w:tcW w:w="1501" w:type="dxa"/>
            <w:tcBorders>
              <w:top w:val="nil"/>
              <w:left w:val="nil"/>
              <w:bottom w:val="single" w:sz="4" w:space="0" w:color="auto"/>
              <w:right w:val="single" w:sz="4" w:space="0" w:color="auto"/>
            </w:tcBorders>
            <w:shd w:val="clear" w:color="auto" w:fill="auto"/>
            <w:vAlign w:val="center"/>
            <w:hideMark/>
          </w:tcPr>
          <w:p w14:paraId="20020F24"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3,64</w:t>
            </w:r>
          </w:p>
        </w:tc>
        <w:tc>
          <w:tcPr>
            <w:tcW w:w="1418" w:type="dxa"/>
            <w:tcBorders>
              <w:top w:val="nil"/>
              <w:left w:val="nil"/>
              <w:bottom w:val="single" w:sz="4" w:space="0" w:color="auto"/>
              <w:right w:val="single" w:sz="4" w:space="0" w:color="auto"/>
            </w:tcBorders>
            <w:shd w:val="clear" w:color="auto" w:fill="auto"/>
            <w:vAlign w:val="center"/>
            <w:hideMark/>
          </w:tcPr>
          <w:p w14:paraId="0A0B9466"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72,88</w:t>
            </w:r>
          </w:p>
        </w:tc>
      </w:tr>
      <w:tr w:rsidR="00691E45" w:rsidRPr="00B7236D" w14:paraId="5A789030" w14:textId="77777777" w:rsidTr="00BA1233">
        <w:trPr>
          <w:trHeight w:val="139"/>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C476"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T) Değerlendirme, Ödül, Takdir, Teşekkür</w:t>
            </w:r>
          </w:p>
        </w:tc>
        <w:tc>
          <w:tcPr>
            <w:tcW w:w="1501" w:type="dxa"/>
            <w:tcBorders>
              <w:top w:val="nil"/>
              <w:left w:val="nil"/>
              <w:bottom w:val="single" w:sz="4" w:space="0" w:color="auto"/>
              <w:right w:val="single" w:sz="4" w:space="0" w:color="auto"/>
            </w:tcBorders>
            <w:shd w:val="clear" w:color="auto" w:fill="auto"/>
            <w:vAlign w:val="center"/>
            <w:hideMark/>
          </w:tcPr>
          <w:p w14:paraId="40A4DD60"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3,79</w:t>
            </w:r>
          </w:p>
        </w:tc>
        <w:tc>
          <w:tcPr>
            <w:tcW w:w="1418" w:type="dxa"/>
            <w:tcBorders>
              <w:top w:val="nil"/>
              <w:left w:val="nil"/>
              <w:bottom w:val="single" w:sz="4" w:space="0" w:color="auto"/>
              <w:right w:val="single" w:sz="4" w:space="0" w:color="auto"/>
            </w:tcBorders>
            <w:shd w:val="clear" w:color="auto" w:fill="auto"/>
            <w:vAlign w:val="center"/>
            <w:hideMark/>
          </w:tcPr>
          <w:p w14:paraId="0FCD851E"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75,80</w:t>
            </w:r>
          </w:p>
        </w:tc>
      </w:tr>
      <w:tr w:rsidR="00691E45" w:rsidRPr="00B7236D" w14:paraId="03030C2D"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556E"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U) Olumlu Davranış Kazanma</w:t>
            </w:r>
          </w:p>
        </w:tc>
        <w:tc>
          <w:tcPr>
            <w:tcW w:w="1501" w:type="dxa"/>
            <w:tcBorders>
              <w:top w:val="nil"/>
              <w:left w:val="nil"/>
              <w:bottom w:val="single" w:sz="4" w:space="0" w:color="auto"/>
              <w:right w:val="single" w:sz="4" w:space="0" w:color="auto"/>
            </w:tcBorders>
            <w:shd w:val="clear" w:color="auto" w:fill="auto"/>
            <w:vAlign w:val="center"/>
            <w:hideMark/>
          </w:tcPr>
          <w:p w14:paraId="651A4E8D"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3,85</w:t>
            </w:r>
          </w:p>
        </w:tc>
        <w:tc>
          <w:tcPr>
            <w:tcW w:w="1418" w:type="dxa"/>
            <w:tcBorders>
              <w:top w:val="nil"/>
              <w:left w:val="nil"/>
              <w:bottom w:val="single" w:sz="4" w:space="0" w:color="auto"/>
              <w:right w:val="single" w:sz="4" w:space="0" w:color="auto"/>
            </w:tcBorders>
            <w:shd w:val="clear" w:color="auto" w:fill="auto"/>
            <w:vAlign w:val="center"/>
            <w:hideMark/>
          </w:tcPr>
          <w:p w14:paraId="3D445F26"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77,06</w:t>
            </w:r>
          </w:p>
        </w:tc>
      </w:tr>
      <w:tr w:rsidR="00691E45" w:rsidRPr="00B7236D" w14:paraId="188E5B87"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6C5E2" w14:textId="43F990AA"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Ü) </w:t>
            </w:r>
            <w:r w:rsidR="006D1224" w:rsidRPr="00BA1233">
              <w:rPr>
                <w:rFonts w:asciiTheme="minorHAnsi" w:hAnsiTheme="minorHAnsi" w:cstheme="minorHAnsi"/>
                <w:sz w:val="20"/>
                <w:szCs w:val="20"/>
              </w:rPr>
              <w:t>Atölye</w:t>
            </w:r>
            <w:r w:rsidRPr="00BA1233">
              <w:rPr>
                <w:rFonts w:asciiTheme="minorHAnsi" w:hAnsiTheme="minorHAnsi" w:cstheme="minorHAnsi"/>
                <w:sz w:val="20"/>
                <w:szCs w:val="20"/>
              </w:rPr>
              <w:t xml:space="preserve"> Eğitimi</w:t>
            </w:r>
          </w:p>
        </w:tc>
        <w:tc>
          <w:tcPr>
            <w:tcW w:w="1501" w:type="dxa"/>
            <w:tcBorders>
              <w:top w:val="nil"/>
              <w:left w:val="nil"/>
              <w:bottom w:val="single" w:sz="4" w:space="0" w:color="auto"/>
              <w:right w:val="single" w:sz="4" w:space="0" w:color="auto"/>
            </w:tcBorders>
            <w:shd w:val="clear" w:color="auto" w:fill="auto"/>
            <w:vAlign w:val="center"/>
            <w:hideMark/>
          </w:tcPr>
          <w:p w14:paraId="64123708"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3,44</w:t>
            </w:r>
          </w:p>
        </w:tc>
        <w:tc>
          <w:tcPr>
            <w:tcW w:w="1418" w:type="dxa"/>
            <w:tcBorders>
              <w:top w:val="nil"/>
              <w:left w:val="nil"/>
              <w:bottom w:val="single" w:sz="4" w:space="0" w:color="auto"/>
              <w:right w:val="single" w:sz="4" w:space="0" w:color="auto"/>
            </w:tcBorders>
            <w:shd w:val="clear" w:color="auto" w:fill="auto"/>
            <w:vAlign w:val="center"/>
            <w:hideMark/>
          </w:tcPr>
          <w:p w14:paraId="29D62D2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68,83</w:t>
            </w:r>
          </w:p>
        </w:tc>
      </w:tr>
      <w:tr w:rsidR="00691E45" w:rsidRPr="00B7236D" w14:paraId="2857CF25" w14:textId="77777777" w:rsidTr="00BA1233">
        <w:trPr>
          <w:trHeight w:val="8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0C48"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V) İşletmelerdeki Eğitim</w:t>
            </w:r>
          </w:p>
        </w:tc>
        <w:tc>
          <w:tcPr>
            <w:tcW w:w="1501" w:type="dxa"/>
            <w:tcBorders>
              <w:top w:val="nil"/>
              <w:left w:val="nil"/>
              <w:bottom w:val="single" w:sz="4" w:space="0" w:color="auto"/>
              <w:right w:val="single" w:sz="4" w:space="0" w:color="auto"/>
            </w:tcBorders>
            <w:shd w:val="clear" w:color="auto" w:fill="auto"/>
            <w:vAlign w:val="center"/>
            <w:hideMark/>
          </w:tcPr>
          <w:p w14:paraId="2195EF8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3,64</w:t>
            </w:r>
          </w:p>
        </w:tc>
        <w:tc>
          <w:tcPr>
            <w:tcW w:w="1418" w:type="dxa"/>
            <w:tcBorders>
              <w:top w:val="nil"/>
              <w:left w:val="nil"/>
              <w:bottom w:val="single" w:sz="4" w:space="0" w:color="auto"/>
              <w:right w:val="single" w:sz="4" w:space="0" w:color="auto"/>
            </w:tcBorders>
            <w:shd w:val="clear" w:color="auto" w:fill="auto"/>
            <w:vAlign w:val="center"/>
            <w:hideMark/>
          </w:tcPr>
          <w:p w14:paraId="101247C3"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72,75</w:t>
            </w:r>
          </w:p>
        </w:tc>
      </w:tr>
      <w:tr w:rsidR="00691E45" w:rsidRPr="00B7236D" w14:paraId="411E162B" w14:textId="77777777" w:rsidTr="00BA1233">
        <w:trPr>
          <w:trHeight w:val="11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86F9"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Y) İşletmelerde Rehberlik ve Danışmanlık</w:t>
            </w:r>
          </w:p>
        </w:tc>
        <w:tc>
          <w:tcPr>
            <w:tcW w:w="1501" w:type="dxa"/>
            <w:tcBorders>
              <w:top w:val="nil"/>
              <w:left w:val="nil"/>
              <w:bottom w:val="single" w:sz="4" w:space="0" w:color="auto"/>
              <w:right w:val="single" w:sz="4" w:space="0" w:color="auto"/>
            </w:tcBorders>
            <w:shd w:val="clear" w:color="auto" w:fill="auto"/>
            <w:vAlign w:val="center"/>
            <w:hideMark/>
          </w:tcPr>
          <w:p w14:paraId="1AF0D1B4"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3,62</w:t>
            </w:r>
          </w:p>
        </w:tc>
        <w:tc>
          <w:tcPr>
            <w:tcW w:w="1418" w:type="dxa"/>
            <w:tcBorders>
              <w:top w:val="nil"/>
              <w:left w:val="nil"/>
              <w:bottom w:val="single" w:sz="4" w:space="0" w:color="auto"/>
              <w:right w:val="single" w:sz="4" w:space="0" w:color="auto"/>
            </w:tcBorders>
            <w:shd w:val="clear" w:color="auto" w:fill="auto"/>
            <w:vAlign w:val="center"/>
            <w:hideMark/>
          </w:tcPr>
          <w:p w14:paraId="23A9B8AA"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72,47</w:t>
            </w:r>
          </w:p>
        </w:tc>
      </w:tr>
      <w:tr w:rsidR="00691E45" w:rsidRPr="00B7236D" w14:paraId="1D6FDA14"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433E" w14:textId="77777777" w:rsidR="00691E45" w:rsidRPr="00BA1233" w:rsidRDefault="00691E45" w:rsidP="00CD64C1">
            <w:pPr>
              <w:rPr>
                <w:rFonts w:asciiTheme="minorHAnsi" w:hAnsiTheme="minorHAnsi" w:cstheme="minorHAnsi"/>
                <w:sz w:val="20"/>
                <w:szCs w:val="20"/>
              </w:rPr>
            </w:pPr>
            <w:r w:rsidRPr="00BA1233">
              <w:rPr>
                <w:rFonts w:asciiTheme="minorHAnsi" w:hAnsiTheme="minorHAnsi" w:cstheme="minorHAnsi"/>
                <w:sz w:val="20"/>
                <w:szCs w:val="20"/>
              </w:rPr>
              <w:t>Z)  İşe İlişkin Tavır, Tutum, Davranış Kazanma</w:t>
            </w:r>
          </w:p>
        </w:tc>
        <w:tc>
          <w:tcPr>
            <w:tcW w:w="1501" w:type="dxa"/>
            <w:tcBorders>
              <w:top w:val="nil"/>
              <w:left w:val="nil"/>
              <w:bottom w:val="single" w:sz="4" w:space="0" w:color="auto"/>
              <w:right w:val="single" w:sz="4" w:space="0" w:color="auto"/>
            </w:tcBorders>
            <w:shd w:val="clear" w:color="auto" w:fill="auto"/>
            <w:vAlign w:val="center"/>
            <w:hideMark/>
          </w:tcPr>
          <w:p w14:paraId="0E317047"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3,79</w:t>
            </w:r>
          </w:p>
        </w:tc>
        <w:tc>
          <w:tcPr>
            <w:tcW w:w="1418" w:type="dxa"/>
            <w:tcBorders>
              <w:top w:val="nil"/>
              <w:left w:val="nil"/>
              <w:bottom w:val="single" w:sz="4" w:space="0" w:color="auto"/>
              <w:right w:val="single" w:sz="4" w:space="0" w:color="auto"/>
            </w:tcBorders>
            <w:shd w:val="clear" w:color="auto" w:fill="auto"/>
            <w:vAlign w:val="center"/>
            <w:hideMark/>
          </w:tcPr>
          <w:p w14:paraId="19AD039A" w14:textId="77777777" w:rsidR="00691E45" w:rsidRPr="00BA1233" w:rsidRDefault="00691E45" w:rsidP="00CD64C1">
            <w:pPr>
              <w:jc w:val="center"/>
              <w:rPr>
                <w:rFonts w:asciiTheme="minorHAnsi" w:hAnsiTheme="minorHAnsi" w:cstheme="minorHAnsi"/>
                <w:sz w:val="20"/>
                <w:szCs w:val="20"/>
              </w:rPr>
            </w:pPr>
            <w:r w:rsidRPr="00BA1233">
              <w:rPr>
                <w:rFonts w:asciiTheme="minorHAnsi" w:hAnsiTheme="minorHAnsi" w:cstheme="minorHAnsi"/>
                <w:sz w:val="20"/>
                <w:szCs w:val="20"/>
              </w:rPr>
              <w:t>75,75</w:t>
            </w:r>
          </w:p>
        </w:tc>
      </w:tr>
      <w:tr w:rsidR="00691E45" w:rsidRPr="00B7236D" w14:paraId="4E358D78" w14:textId="77777777" w:rsidTr="00BA1233">
        <w:trPr>
          <w:trHeight w:val="51"/>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EE68" w14:textId="77777777" w:rsidR="00691E45" w:rsidRPr="0072324D" w:rsidRDefault="00691E45" w:rsidP="00CD64C1">
            <w:pPr>
              <w:rPr>
                <w:rFonts w:asciiTheme="minorHAnsi" w:hAnsiTheme="minorHAnsi" w:cstheme="minorHAnsi"/>
                <w:b/>
                <w:bCs/>
                <w:sz w:val="20"/>
                <w:szCs w:val="20"/>
              </w:rPr>
            </w:pPr>
            <w:r w:rsidRPr="0072324D">
              <w:rPr>
                <w:rFonts w:asciiTheme="minorHAnsi" w:hAnsiTheme="minorHAnsi" w:cstheme="minorHAnsi"/>
                <w:b/>
                <w:bCs/>
                <w:sz w:val="20"/>
                <w:szCs w:val="20"/>
              </w:rPr>
              <w:t>GENEL DEĞERLENDİRME</w:t>
            </w:r>
          </w:p>
        </w:tc>
        <w:tc>
          <w:tcPr>
            <w:tcW w:w="1501" w:type="dxa"/>
            <w:tcBorders>
              <w:top w:val="nil"/>
              <w:left w:val="nil"/>
              <w:bottom w:val="single" w:sz="4" w:space="0" w:color="auto"/>
              <w:right w:val="single" w:sz="4" w:space="0" w:color="auto"/>
            </w:tcBorders>
            <w:shd w:val="clear" w:color="auto" w:fill="auto"/>
            <w:vAlign w:val="center"/>
            <w:hideMark/>
          </w:tcPr>
          <w:p w14:paraId="1C7FEE04" w14:textId="77777777" w:rsidR="00691E45" w:rsidRPr="0072324D" w:rsidRDefault="00691E45" w:rsidP="00CD64C1">
            <w:pPr>
              <w:jc w:val="center"/>
              <w:rPr>
                <w:rFonts w:asciiTheme="minorHAnsi" w:hAnsiTheme="minorHAnsi" w:cstheme="minorHAnsi"/>
                <w:b/>
                <w:bCs/>
                <w:sz w:val="20"/>
                <w:szCs w:val="20"/>
              </w:rPr>
            </w:pPr>
            <w:r w:rsidRPr="0072324D">
              <w:rPr>
                <w:rFonts w:asciiTheme="minorHAnsi" w:hAnsiTheme="minorHAnsi" w:cstheme="minorHAnsi"/>
                <w:b/>
                <w:bCs/>
                <w:sz w:val="20"/>
                <w:szCs w:val="20"/>
              </w:rPr>
              <w:t>3,73</w:t>
            </w:r>
          </w:p>
        </w:tc>
        <w:tc>
          <w:tcPr>
            <w:tcW w:w="1418" w:type="dxa"/>
            <w:tcBorders>
              <w:top w:val="nil"/>
              <w:left w:val="nil"/>
              <w:bottom w:val="single" w:sz="4" w:space="0" w:color="auto"/>
              <w:right w:val="single" w:sz="4" w:space="0" w:color="auto"/>
            </w:tcBorders>
            <w:shd w:val="clear" w:color="auto" w:fill="auto"/>
            <w:noWrap/>
            <w:vAlign w:val="center"/>
            <w:hideMark/>
          </w:tcPr>
          <w:p w14:paraId="72DAC7F2" w14:textId="77777777" w:rsidR="00691E45" w:rsidRPr="0072324D" w:rsidRDefault="00691E45" w:rsidP="00CD64C1">
            <w:pPr>
              <w:jc w:val="center"/>
              <w:rPr>
                <w:rFonts w:asciiTheme="minorHAnsi" w:hAnsiTheme="minorHAnsi" w:cstheme="minorHAnsi"/>
                <w:b/>
                <w:bCs/>
                <w:sz w:val="20"/>
                <w:szCs w:val="20"/>
              </w:rPr>
            </w:pPr>
            <w:r w:rsidRPr="0072324D">
              <w:rPr>
                <w:rFonts w:asciiTheme="minorHAnsi" w:hAnsiTheme="minorHAnsi" w:cstheme="minorHAnsi"/>
                <w:b/>
                <w:bCs/>
                <w:sz w:val="20"/>
                <w:szCs w:val="20"/>
              </w:rPr>
              <w:t>74,55</w:t>
            </w:r>
          </w:p>
        </w:tc>
      </w:tr>
    </w:tbl>
    <w:p w14:paraId="7781067D" w14:textId="7276B092" w:rsidR="00B06A9B" w:rsidRPr="00B7236D" w:rsidRDefault="00B06A9B" w:rsidP="00CD64C1">
      <w:pPr>
        <w:rPr>
          <w:rFonts w:asciiTheme="minorHAnsi" w:hAnsiTheme="minorHAnsi" w:cstheme="minorHAnsi"/>
        </w:rPr>
      </w:pPr>
    </w:p>
    <w:p w14:paraId="2BE2D7B5" w14:textId="77777777" w:rsidR="00A07F48" w:rsidRPr="00B7236D" w:rsidRDefault="00373590" w:rsidP="00CD64C1">
      <w:pPr>
        <w:pStyle w:val="Balk3"/>
        <w:rPr>
          <w:rFonts w:asciiTheme="minorHAnsi" w:hAnsiTheme="minorHAnsi" w:cstheme="minorHAnsi"/>
          <w:szCs w:val="24"/>
        </w:rPr>
      </w:pPr>
      <w:r w:rsidRPr="00B7236D">
        <w:rPr>
          <w:rFonts w:asciiTheme="minorHAnsi" w:hAnsiTheme="minorHAnsi" w:cstheme="minorHAnsi"/>
          <w:szCs w:val="24"/>
        </w:rPr>
        <w:t>Öğretmen Anketi Sonuçları:</w:t>
      </w:r>
      <w:r w:rsidR="00BB7D5D" w:rsidRPr="00B7236D">
        <w:rPr>
          <w:rFonts w:asciiTheme="minorHAnsi" w:hAnsiTheme="minorHAnsi" w:cstheme="minorHAnsi"/>
          <w:sz w:val="24"/>
          <w:szCs w:val="24"/>
        </w:rPr>
        <w:t xml:space="preserve"> 30 çalışana anket </w:t>
      </w:r>
      <w:r w:rsidR="003A70A1" w:rsidRPr="00B7236D">
        <w:rPr>
          <w:rFonts w:asciiTheme="minorHAnsi" w:hAnsiTheme="minorHAnsi" w:cstheme="minorHAnsi"/>
          <w:sz w:val="24"/>
          <w:szCs w:val="24"/>
        </w:rPr>
        <w:t>uygulamıştır</w:t>
      </w:r>
      <w:r w:rsidR="00BB7D5D" w:rsidRPr="00B7236D">
        <w:rPr>
          <w:rFonts w:asciiTheme="minorHAnsi" w:hAnsiTheme="minorHAnsi" w:cstheme="minorHAnsi"/>
          <w:sz w:val="24"/>
          <w:szCs w:val="24"/>
        </w:rPr>
        <w:t>.</w:t>
      </w:r>
    </w:p>
    <w:tbl>
      <w:tblPr>
        <w:tblW w:w="8729" w:type="dxa"/>
        <w:tblInd w:w="55" w:type="dxa"/>
        <w:tblCellMar>
          <w:left w:w="70" w:type="dxa"/>
          <w:right w:w="70" w:type="dxa"/>
        </w:tblCellMar>
        <w:tblLook w:val="04A0" w:firstRow="1" w:lastRow="0" w:firstColumn="1" w:lastColumn="0" w:noHBand="0" w:noVBand="1"/>
      </w:tblPr>
      <w:tblGrid>
        <w:gridCol w:w="5894"/>
        <w:gridCol w:w="1417"/>
        <w:gridCol w:w="1418"/>
      </w:tblGrid>
      <w:tr w:rsidR="00BA1233" w:rsidRPr="00BA1233" w14:paraId="303B10B7"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0647" w14:textId="77777777" w:rsidR="00BA1233" w:rsidRPr="00BA1233" w:rsidRDefault="00BA1233"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GÖSTERGELER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469334" w14:textId="77777777" w:rsidR="00BA1233" w:rsidRPr="00BA1233" w:rsidRDefault="00BA1233"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SONUÇLAR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8A21AF" w14:textId="77777777" w:rsidR="00BA1233" w:rsidRPr="00BA1233" w:rsidRDefault="00BA1233"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SONUÇLAR %</w:t>
            </w:r>
          </w:p>
        </w:tc>
      </w:tr>
      <w:tr w:rsidR="00691E45" w:rsidRPr="00BA1233" w14:paraId="10EAB8B7" w14:textId="77777777" w:rsidTr="00BA1233">
        <w:trPr>
          <w:trHeight w:val="126"/>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03A9"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A) Kariyer Geliştirme</w:t>
            </w:r>
          </w:p>
        </w:tc>
        <w:tc>
          <w:tcPr>
            <w:tcW w:w="1417" w:type="dxa"/>
            <w:tcBorders>
              <w:top w:val="nil"/>
              <w:left w:val="nil"/>
              <w:bottom w:val="single" w:sz="4" w:space="0" w:color="auto"/>
              <w:right w:val="single" w:sz="4" w:space="0" w:color="auto"/>
            </w:tcBorders>
            <w:shd w:val="clear" w:color="auto" w:fill="auto"/>
            <w:vAlign w:val="center"/>
            <w:hideMark/>
          </w:tcPr>
          <w:p w14:paraId="598259A9"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4,18</w:t>
            </w:r>
          </w:p>
        </w:tc>
        <w:tc>
          <w:tcPr>
            <w:tcW w:w="1418" w:type="dxa"/>
            <w:tcBorders>
              <w:top w:val="nil"/>
              <w:left w:val="nil"/>
              <w:bottom w:val="single" w:sz="4" w:space="0" w:color="auto"/>
              <w:right w:val="single" w:sz="4" w:space="0" w:color="auto"/>
            </w:tcBorders>
            <w:shd w:val="clear" w:color="auto" w:fill="auto"/>
            <w:vAlign w:val="center"/>
            <w:hideMark/>
          </w:tcPr>
          <w:p w14:paraId="78B69E7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83,56</w:t>
            </w:r>
          </w:p>
        </w:tc>
      </w:tr>
      <w:tr w:rsidR="00691E45" w:rsidRPr="00BA1233" w14:paraId="08A36E7C"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D0AD7"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B) İletişim</w:t>
            </w:r>
          </w:p>
        </w:tc>
        <w:tc>
          <w:tcPr>
            <w:tcW w:w="1417" w:type="dxa"/>
            <w:tcBorders>
              <w:top w:val="nil"/>
              <w:left w:val="nil"/>
              <w:bottom w:val="single" w:sz="4" w:space="0" w:color="auto"/>
              <w:right w:val="single" w:sz="4" w:space="0" w:color="auto"/>
            </w:tcBorders>
            <w:shd w:val="clear" w:color="auto" w:fill="auto"/>
            <w:vAlign w:val="center"/>
            <w:hideMark/>
          </w:tcPr>
          <w:p w14:paraId="4A55A316"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4,69</w:t>
            </w:r>
          </w:p>
        </w:tc>
        <w:tc>
          <w:tcPr>
            <w:tcW w:w="1418" w:type="dxa"/>
            <w:tcBorders>
              <w:top w:val="nil"/>
              <w:left w:val="nil"/>
              <w:bottom w:val="single" w:sz="4" w:space="0" w:color="auto"/>
              <w:right w:val="single" w:sz="4" w:space="0" w:color="auto"/>
            </w:tcBorders>
            <w:shd w:val="clear" w:color="auto" w:fill="auto"/>
            <w:vAlign w:val="center"/>
            <w:hideMark/>
          </w:tcPr>
          <w:p w14:paraId="525E59AF"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93,78</w:t>
            </w:r>
          </w:p>
        </w:tc>
      </w:tr>
      <w:tr w:rsidR="00691E45" w:rsidRPr="00BA1233" w14:paraId="37E363A1" w14:textId="77777777" w:rsidTr="00BA1233">
        <w:trPr>
          <w:trHeight w:val="158"/>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51B5" w14:textId="7279EF6C"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 xml:space="preserve">C) </w:t>
            </w:r>
            <w:r w:rsidR="006D1224" w:rsidRPr="00BA1233">
              <w:rPr>
                <w:rFonts w:asciiTheme="minorHAnsi" w:hAnsiTheme="minorHAnsi" w:cstheme="minorHAnsi"/>
                <w:sz w:val="20"/>
                <w:szCs w:val="20"/>
              </w:rPr>
              <w:t>Yetkilendirme</w:t>
            </w:r>
          </w:p>
        </w:tc>
        <w:tc>
          <w:tcPr>
            <w:tcW w:w="1417" w:type="dxa"/>
            <w:tcBorders>
              <w:top w:val="nil"/>
              <w:left w:val="nil"/>
              <w:bottom w:val="single" w:sz="4" w:space="0" w:color="auto"/>
              <w:right w:val="single" w:sz="4" w:space="0" w:color="auto"/>
            </w:tcBorders>
            <w:shd w:val="clear" w:color="auto" w:fill="auto"/>
            <w:vAlign w:val="center"/>
            <w:hideMark/>
          </w:tcPr>
          <w:p w14:paraId="1F954B3F"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4,31</w:t>
            </w:r>
          </w:p>
        </w:tc>
        <w:tc>
          <w:tcPr>
            <w:tcW w:w="1418" w:type="dxa"/>
            <w:tcBorders>
              <w:top w:val="nil"/>
              <w:left w:val="nil"/>
              <w:bottom w:val="single" w:sz="4" w:space="0" w:color="auto"/>
              <w:right w:val="single" w:sz="4" w:space="0" w:color="auto"/>
            </w:tcBorders>
            <w:shd w:val="clear" w:color="auto" w:fill="auto"/>
            <w:vAlign w:val="center"/>
            <w:hideMark/>
          </w:tcPr>
          <w:p w14:paraId="3D747619"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86,22</w:t>
            </w:r>
          </w:p>
        </w:tc>
      </w:tr>
      <w:tr w:rsidR="00691E45" w:rsidRPr="00BA1233" w14:paraId="4CF28FC0" w14:textId="77777777" w:rsidTr="00BA1233">
        <w:trPr>
          <w:trHeight w:val="190"/>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1DEAC"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D) Fırsat Eşitliği</w:t>
            </w:r>
          </w:p>
        </w:tc>
        <w:tc>
          <w:tcPr>
            <w:tcW w:w="1417" w:type="dxa"/>
            <w:tcBorders>
              <w:top w:val="nil"/>
              <w:left w:val="nil"/>
              <w:bottom w:val="single" w:sz="4" w:space="0" w:color="auto"/>
              <w:right w:val="single" w:sz="4" w:space="0" w:color="auto"/>
            </w:tcBorders>
            <w:shd w:val="clear" w:color="auto" w:fill="auto"/>
            <w:vAlign w:val="center"/>
            <w:hideMark/>
          </w:tcPr>
          <w:p w14:paraId="10783565"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4,53</w:t>
            </w:r>
          </w:p>
        </w:tc>
        <w:tc>
          <w:tcPr>
            <w:tcW w:w="1418" w:type="dxa"/>
            <w:tcBorders>
              <w:top w:val="nil"/>
              <w:left w:val="nil"/>
              <w:bottom w:val="single" w:sz="4" w:space="0" w:color="auto"/>
              <w:right w:val="single" w:sz="4" w:space="0" w:color="auto"/>
            </w:tcBorders>
            <w:shd w:val="clear" w:color="auto" w:fill="auto"/>
            <w:vAlign w:val="center"/>
            <w:hideMark/>
          </w:tcPr>
          <w:p w14:paraId="6EA50D0D"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90,67</w:t>
            </w:r>
          </w:p>
        </w:tc>
      </w:tr>
      <w:tr w:rsidR="00691E45" w:rsidRPr="00BA1233" w14:paraId="08CF03A6" w14:textId="77777777" w:rsidTr="00BA1233">
        <w:trPr>
          <w:trHeight w:val="222"/>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A579"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E) Kararlara Katılım</w:t>
            </w:r>
          </w:p>
        </w:tc>
        <w:tc>
          <w:tcPr>
            <w:tcW w:w="1417" w:type="dxa"/>
            <w:tcBorders>
              <w:top w:val="nil"/>
              <w:left w:val="nil"/>
              <w:bottom w:val="single" w:sz="4" w:space="0" w:color="auto"/>
              <w:right w:val="single" w:sz="4" w:space="0" w:color="auto"/>
            </w:tcBorders>
            <w:shd w:val="clear" w:color="auto" w:fill="auto"/>
            <w:vAlign w:val="center"/>
            <w:hideMark/>
          </w:tcPr>
          <w:p w14:paraId="58B5DBF0"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4,58</w:t>
            </w:r>
          </w:p>
        </w:tc>
        <w:tc>
          <w:tcPr>
            <w:tcW w:w="1418" w:type="dxa"/>
            <w:tcBorders>
              <w:top w:val="nil"/>
              <w:left w:val="nil"/>
              <w:bottom w:val="single" w:sz="4" w:space="0" w:color="auto"/>
              <w:right w:val="single" w:sz="4" w:space="0" w:color="auto"/>
            </w:tcBorders>
            <w:shd w:val="clear" w:color="auto" w:fill="auto"/>
            <w:vAlign w:val="center"/>
            <w:hideMark/>
          </w:tcPr>
          <w:p w14:paraId="53C35CE1"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91,56</w:t>
            </w:r>
          </w:p>
        </w:tc>
      </w:tr>
      <w:tr w:rsidR="00691E45" w:rsidRPr="00BA1233" w14:paraId="0EBC056B"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BDF7"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F) Yönetimden Memnuniyet</w:t>
            </w:r>
          </w:p>
        </w:tc>
        <w:tc>
          <w:tcPr>
            <w:tcW w:w="1417" w:type="dxa"/>
            <w:tcBorders>
              <w:top w:val="nil"/>
              <w:left w:val="nil"/>
              <w:bottom w:val="single" w:sz="4" w:space="0" w:color="auto"/>
              <w:right w:val="single" w:sz="4" w:space="0" w:color="auto"/>
            </w:tcBorders>
            <w:shd w:val="clear" w:color="auto" w:fill="auto"/>
            <w:vAlign w:val="center"/>
            <w:hideMark/>
          </w:tcPr>
          <w:p w14:paraId="0B436B39"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4,40</w:t>
            </w:r>
          </w:p>
        </w:tc>
        <w:tc>
          <w:tcPr>
            <w:tcW w:w="1418" w:type="dxa"/>
            <w:tcBorders>
              <w:top w:val="nil"/>
              <w:left w:val="nil"/>
              <w:bottom w:val="single" w:sz="4" w:space="0" w:color="auto"/>
              <w:right w:val="single" w:sz="4" w:space="0" w:color="auto"/>
            </w:tcBorders>
            <w:shd w:val="clear" w:color="auto" w:fill="auto"/>
            <w:vAlign w:val="center"/>
            <w:hideMark/>
          </w:tcPr>
          <w:p w14:paraId="34752FE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88,00</w:t>
            </w:r>
          </w:p>
        </w:tc>
      </w:tr>
      <w:tr w:rsidR="00691E45" w:rsidRPr="00BA1233" w14:paraId="6805D420"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9271"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G) Takdir-Tanıma Sistemi</w:t>
            </w:r>
          </w:p>
        </w:tc>
        <w:tc>
          <w:tcPr>
            <w:tcW w:w="1417" w:type="dxa"/>
            <w:tcBorders>
              <w:top w:val="nil"/>
              <w:left w:val="nil"/>
              <w:bottom w:val="single" w:sz="4" w:space="0" w:color="auto"/>
              <w:right w:val="single" w:sz="4" w:space="0" w:color="auto"/>
            </w:tcBorders>
            <w:shd w:val="clear" w:color="auto" w:fill="auto"/>
            <w:vAlign w:val="center"/>
            <w:hideMark/>
          </w:tcPr>
          <w:p w14:paraId="5586D835"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4,13</w:t>
            </w:r>
          </w:p>
        </w:tc>
        <w:tc>
          <w:tcPr>
            <w:tcW w:w="1418" w:type="dxa"/>
            <w:tcBorders>
              <w:top w:val="nil"/>
              <w:left w:val="nil"/>
              <w:bottom w:val="single" w:sz="4" w:space="0" w:color="auto"/>
              <w:right w:val="single" w:sz="4" w:space="0" w:color="auto"/>
            </w:tcBorders>
            <w:shd w:val="clear" w:color="auto" w:fill="auto"/>
            <w:vAlign w:val="center"/>
            <w:hideMark/>
          </w:tcPr>
          <w:p w14:paraId="31215D52"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82,67</w:t>
            </w:r>
          </w:p>
        </w:tc>
      </w:tr>
      <w:tr w:rsidR="00691E45" w:rsidRPr="00BA1233" w14:paraId="748C2B7A"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7B873"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H) Performans Değerlendirme Sistemi</w:t>
            </w:r>
          </w:p>
        </w:tc>
        <w:tc>
          <w:tcPr>
            <w:tcW w:w="1417" w:type="dxa"/>
            <w:tcBorders>
              <w:top w:val="nil"/>
              <w:left w:val="nil"/>
              <w:bottom w:val="single" w:sz="4" w:space="0" w:color="auto"/>
              <w:right w:val="single" w:sz="4" w:space="0" w:color="auto"/>
            </w:tcBorders>
            <w:shd w:val="clear" w:color="auto" w:fill="auto"/>
            <w:vAlign w:val="center"/>
            <w:hideMark/>
          </w:tcPr>
          <w:p w14:paraId="375BF20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4,33</w:t>
            </w:r>
          </w:p>
        </w:tc>
        <w:tc>
          <w:tcPr>
            <w:tcW w:w="1418" w:type="dxa"/>
            <w:tcBorders>
              <w:top w:val="nil"/>
              <w:left w:val="nil"/>
              <w:bottom w:val="single" w:sz="4" w:space="0" w:color="auto"/>
              <w:right w:val="single" w:sz="4" w:space="0" w:color="auto"/>
            </w:tcBorders>
            <w:shd w:val="clear" w:color="auto" w:fill="auto"/>
            <w:vAlign w:val="center"/>
            <w:hideMark/>
          </w:tcPr>
          <w:p w14:paraId="5D613070"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86,67</w:t>
            </w:r>
          </w:p>
        </w:tc>
      </w:tr>
      <w:tr w:rsidR="00691E45" w:rsidRPr="00BA1233" w14:paraId="6C024FAD"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CBA6"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I) Okulun Misyon, Vizyon ve Değerlerine İlişkin Algılamalar</w:t>
            </w:r>
          </w:p>
        </w:tc>
        <w:tc>
          <w:tcPr>
            <w:tcW w:w="1417" w:type="dxa"/>
            <w:tcBorders>
              <w:top w:val="nil"/>
              <w:left w:val="nil"/>
              <w:bottom w:val="single" w:sz="4" w:space="0" w:color="auto"/>
              <w:right w:val="single" w:sz="4" w:space="0" w:color="auto"/>
            </w:tcBorders>
            <w:shd w:val="clear" w:color="auto" w:fill="auto"/>
            <w:vAlign w:val="center"/>
            <w:hideMark/>
          </w:tcPr>
          <w:p w14:paraId="28CD818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4,56</w:t>
            </w:r>
          </w:p>
        </w:tc>
        <w:tc>
          <w:tcPr>
            <w:tcW w:w="1418" w:type="dxa"/>
            <w:tcBorders>
              <w:top w:val="nil"/>
              <w:left w:val="nil"/>
              <w:bottom w:val="single" w:sz="4" w:space="0" w:color="auto"/>
              <w:right w:val="single" w:sz="4" w:space="0" w:color="auto"/>
            </w:tcBorders>
            <w:shd w:val="clear" w:color="auto" w:fill="auto"/>
            <w:vAlign w:val="center"/>
            <w:hideMark/>
          </w:tcPr>
          <w:p w14:paraId="6EEF43A0"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91,11</w:t>
            </w:r>
          </w:p>
        </w:tc>
      </w:tr>
      <w:tr w:rsidR="00691E45" w:rsidRPr="00BA1233" w14:paraId="5131B840"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7981C"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J) Destek (moral, motivasyon, kariyer, ekipman vb.)</w:t>
            </w:r>
          </w:p>
        </w:tc>
        <w:tc>
          <w:tcPr>
            <w:tcW w:w="1417" w:type="dxa"/>
            <w:tcBorders>
              <w:top w:val="nil"/>
              <w:left w:val="nil"/>
              <w:bottom w:val="single" w:sz="4" w:space="0" w:color="auto"/>
              <w:right w:val="single" w:sz="4" w:space="0" w:color="auto"/>
            </w:tcBorders>
            <w:shd w:val="clear" w:color="auto" w:fill="auto"/>
            <w:vAlign w:val="center"/>
            <w:hideMark/>
          </w:tcPr>
          <w:p w14:paraId="3153322E"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4,00</w:t>
            </w:r>
          </w:p>
        </w:tc>
        <w:tc>
          <w:tcPr>
            <w:tcW w:w="1418" w:type="dxa"/>
            <w:tcBorders>
              <w:top w:val="nil"/>
              <w:left w:val="nil"/>
              <w:bottom w:val="single" w:sz="4" w:space="0" w:color="auto"/>
              <w:right w:val="single" w:sz="4" w:space="0" w:color="auto"/>
            </w:tcBorders>
            <w:shd w:val="clear" w:color="auto" w:fill="auto"/>
            <w:vAlign w:val="center"/>
            <w:hideMark/>
          </w:tcPr>
          <w:p w14:paraId="5FB8D78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80,00</w:t>
            </w:r>
          </w:p>
        </w:tc>
      </w:tr>
      <w:tr w:rsidR="00691E45" w:rsidRPr="00BA1233" w14:paraId="707E57A5"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5766"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K) Okulda Bulunan Araç-Gereç</w:t>
            </w:r>
          </w:p>
        </w:tc>
        <w:tc>
          <w:tcPr>
            <w:tcW w:w="1417" w:type="dxa"/>
            <w:tcBorders>
              <w:top w:val="nil"/>
              <w:left w:val="nil"/>
              <w:bottom w:val="single" w:sz="4" w:space="0" w:color="auto"/>
              <w:right w:val="single" w:sz="4" w:space="0" w:color="auto"/>
            </w:tcBorders>
            <w:shd w:val="clear" w:color="auto" w:fill="auto"/>
            <w:vAlign w:val="center"/>
            <w:hideMark/>
          </w:tcPr>
          <w:p w14:paraId="0603D054"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4,37</w:t>
            </w:r>
          </w:p>
        </w:tc>
        <w:tc>
          <w:tcPr>
            <w:tcW w:w="1418" w:type="dxa"/>
            <w:tcBorders>
              <w:top w:val="nil"/>
              <w:left w:val="nil"/>
              <w:bottom w:val="single" w:sz="4" w:space="0" w:color="auto"/>
              <w:right w:val="single" w:sz="4" w:space="0" w:color="auto"/>
            </w:tcBorders>
            <w:shd w:val="clear" w:color="auto" w:fill="auto"/>
            <w:vAlign w:val="center"/>
            <w:hideMark/>
          </w:tcPr>
          <w:p w14:paraId="5B5BEC1F"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87,33</w:t>
            </w:r>
          </w:p>
        </w:tc>
      </w:tr>
      <w:tr w:rsidR="00691E45" w:rsidRPr="00BA1233" w14:paraId="6D10F666"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54D8"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L) Okul/Kurum Ortamı (fiziki şartlar ve psiko-sosyal şartlar)</w:t>
            </w:r>
          </w:p>
        </w:tc>
        <w:tc>
          <w:tcPr>
            <w:tcW w:w="1417" w:type="dxa"/>
            <w:tcBorders>
              <w:top w:val="nil"/>
              <w:left w:val="nil"/>
              <w:bottom w:val="single" w:sz="4" w:space="0" w:color="auto"/>
              <w:right w:val="single" w:sz="4" w:space="0" w:color="auto"/>
            </w:tcBorders>
            <w:shd w:val="clear" w:color="auto" w:fill="auto"/>
            <w:vAlign w:val="center"/>
            <w:hideMark/>
          </w:tcPr>
          <w:p w14:paraId="13C4BEB5"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4,47</w:t>
            </w:r>
          </w:p>
        </w:tc>
        <w:tc>
          <w:tcPr>
            <w:tcW w:w="1418" w:type="dxa"/>
            <w:tcBorders>
              <w:top w:val="nil"/>
              <w:left w:val="nil"/>
              <w:bottom w:val="single" w:sz="4" w:space="0" w:color="auto"/>
              <w:right w:val="single" w:sz="4" w:space="0" w:color="auto"/>
            </w:tcBorders>
            <w:shd w:val="clear" w:color="auto" w:fill="auto"/>
            <w:vAlign w:val="center"/>
            <w:hideMark/>
          </w:tcPr>
          <w:p w14:paraId="7DD4F03B"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89,33</w:t>
            </w:r>
          </w:p>
        </w:tc>
      </w:tr>
      <w:tr w:rsidR="00691E45" w:rsidRPr="00BA1233" w14:paraId="103F5B00" w14:textId="77777777" w:rsidTr="00BA1233">
        <w:trPr>
          <w:trHeight w:val="165"/>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A7B5"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M) Çalışana Okul Tarafından Sağlanması Gereken Hizmetler</w:t>
            </w:r>
          </w:p>
        </w:tc>
        <w:tc>
          <w:tcPr>
            <w:tcW w:w="1417" w:type="dxa"/>
            <w:tcBorders>
              <w:top w:val="nil"/>
              <w:left w:val="nil"/>
              <w:bottom w:val="single" w:sz="4" w:space="0" w:color="auto"/>
              <w:right w:val="single" w:sz="4" w:space="0" w:color="auto"/>
            </w:tcBorders>
            <w:shd w:val="clear" w:color="auto" w:fill="auto"/>
            <w:vAlign w:val="center"/>
            <w:hideMark/>
          </w:tcPr>
          <w:p w14:paraId="59339FF2"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4,53</w:t>
            </w:r>
          </w:p>
        </w:tc>
        <w:tc>
          <w:tcPr>
            <w:tcW w:w="1418" w:type="dxa"/>
            <w:tcBorders>
              <w:top w:val="nil"/>
              <w:left w:val="nil"/>
              <w:bottom w:val="single" w:sz="4" w:space="0" w:color="auto"/>
              <w:right w:val="single" w:sz="4" w:space="0" w:color="auto"/>
            </w:tcBorders>
            <w:shd w:val="clear" w:color="auto" w:fill="auto"/>
            <w:vAlign w:val="center"/>
            <w:hideMark/>
          </w:tcPr>
          <w:p w14:paraId="2C8BF4E9"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90,67</w:t>
            </w:r>
          </w:p>
        </w:tc>
      </w:tr>
      <w:tr w:rsidR="00691E45" w:rsidRPr="00BA1233" w14:paraId="2B8B1184" w14:textId="77777777" w:rsidTr="00BA1233">
        <w:trPr>
          <w:trHeight w:val="55"/>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C5FF"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N) Atelye (Laboratuar) Ortamı ve Donanımı  </w:t>
            </w:r>
          </w:p>
        </w:tc>
        <w:tc>
          <w:tcPr>
            <w:tcW w:w="1417" w:type="dxa"/>
            <w:tcBorders>
              <w:top w:val="nil"/>
              <w:left w:val="nil"/>
              <w:bottom w:val="single" w:sz="4" w:space="0" w:color="auto"/>
              <w:right w:val="single" w:sz="4" w:space="0" w:color="auto"/>
            </w:tcBorders>
            <w:shd w:val="clear" w:color="auto" w:fill="auto"/>
            <w:vAlign w:val="center"/>
            <w:hideMark/>
          </w:tcPr>
          <w:p w14:paraId="3EC2ADEA"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4,58</w:t>
            </w:r>
          </w:p>
        </w:tc>
        <w:tc>
          <w:tcPr>
            <w:tcW w:w="1418" w:type="dxa"/>
            <w:tcBorders>
              <w:top w:val="nil"/>
              <w:left w:val="nil"/>
              <w:bottom w:val="single" w:sz="4" w:space="0" w:color="auto"/>
              <w:right w:val="single" w:sz="4" w:space="0" w:color="auto"/>
            </w:tcBorders>
            <w:shd w:val="clear" w:color="auto" w:fill="auto"/>
            <w:vAlign w:val="center"/>
            <w:hideMark/>
          </w:tcPr>
          <w:p w14:paraId="4D96C186"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91,56</w:t>
            </w:r>
          </w:p>
        </w:tc>
      </w:tr>
      <w:tr w:rsidR="00691E45" w:rsidRPr="00BA1233" w14:paraId="5BDE86CC"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B4A5" w14:textId="77777777" w:rsidR="00691E45" w:rsidRPr="00BA1233" w:rsidRDefault="00691E45" w:rsidP="00CD64C1">
            <w:pPr>
              <w:pStyle w:val="AralkYok"/>
              <w:rPr>
                <w:rFonts w:asciiTheme="minorHAnsi" w:hAnsiTheme="minorHAnsi" w:cstheme="minorHAnsi"/>
                <w:sz w:val="20"/>
                <w:szCs w:val="20"/>
              </w:rPr>
            </w:pPr>
            <w:r w:rsidRPr="00BA1233">
              <w:rPr>
                <w:rFonts w:asciiTheme="minorHAnsi" w:hAnsiTheme="minorHAnsi" w:cstheme="minorHAnsi"/>
                <w:sz w:val="20"/>
                <w:szCs w:val="20"/>
              </w:rPr>
              <w:t>O) Okulun İşletme Seçimi</w:t>
            </w:r>
          </w:p>
        </w:tc>
        <w:tc>
          <w:tcPr>
            <w:tcW w:w="1417" w:type="dxa"/>
            <w:tcBorders>
              <w:top w:val="nil"/>
              <w:left w:val="nil"/>
              <w:bottom w:val="single" w:sz="4" w:space="0" w:color="auto"/>
              <w:right w:val="single" w:sz="4" w:space="0" w:color="auto"/>
            </w:tcBorders>
            <w:shd w:val="clear" w:color="auto" w:fill="auto"/>
            <w:vAlign w:val="center"/>
            <w:hideMark/>
          </w:tcPr>
          <w:p w14:paraId="54BDE08D"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4,56</w:t>
            </w:r>
          </w:p>
        </w:tc>
        <w:tc>
          <w:tcPr>
            <w:tcW w:w="1418" w:type="dxa"/>
            <w:tcBorders>
              <w:top w:val="nil"/>
              <w:left w:val="nil"/>
              <w:bottom w:val="single" w:sz="4" w:space="0" w:color="auto"/>
              <w:right w:val="single" w:sz="4" w:space="0" w:color="auto"/>
            </w:tcBorders>
            <w:shd w:val="clear" w:color="auto" w:fill="auto"/>
            <w:vAlign w:val="center"/>
            <w:hideMark/>
          </w:tcPr>
          <w:p w14:paraId="135C6D6C" w14:textId="77777777" w:rsidR="00691E45" w:rsidRPr="00BA1233" w:rsidRDefault="00691E45" w:rsidP="00CD64C1">
            <w:pPr>
              <w:pStyle w:val="AralkYok"/>
              <w:jc w:val="center"/>
              <w:rPr>
                <w:rFonts w:asciiTheme="minorHAnsi" w:hAnsiTheme="minorHAnsi" w:cstheme="minorHAnsi"/>
                <w:sz w:val="20"/>
                <w:szCs w:val="20"/>
              </w:rPr>
            </w:pPr>
            <w:r w:rsidRPr="00BA1233">
              <w:rPr>
                <w:rFonts w:asciiTheme="minorHAnsi" w:hAnsiTheme="minorHAnsi" w:cstheme="minorHAnsi"/>
                <w:sz w:val="20"/>
                <w:szCs w:val="20"/>
              </w:rPr>
              <w:t>91,11</w:t>
            </w:r>
          </w:p>
        </w:tc>
      </w:tr>
      <w:tr w:rsidR="00691E45" w:rsidRPr="00BA1233" w14:paraId="5B7A21E6" w14:textId="77777777" w:rsidTr="00BA1233">
        <w:trPr>
          <w:trHeight w:val="51"/>
        </w:trPr>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633A7" w14:textId="77777777" w:rsidR="00691E45" w:rsidRPr="0072324D" w:rsidRDefault="00691E45" w:rsidP="00CD64C1">
            <w:pPr>
              <w:pStyle w:val="AralkYok"/>
              <w:rPr>
                <w:rFonts w:asciiTheme="minorHAnsi" w:hAnsiTheme="minorHAnsi" w:cstheme="minorHAnsi"/>
                <w:b/>
                <w:bCs/>
                <w:sz w:val="20"/>
                <w:szCs w:val="20"/>
              </w:rPr>
            </w:pPr>
            <w:r w:rsidRPr="0072324D">
              <w:rPr>
                <w:rFonts w:asciiTheme="minorHAnsi" w:hAnsiTheme="minorHAnsi" w:cstheme="minorHAnsi"/>
                <w:b/>
                <w:bCs/>
                <w:sz w:val="20"/>
                <w:szCs w:val="20"/>
              </w:rPr>
              <w:t>GENEL DEĞERLENDİRME</w:t>
            </w:r>
          </w:p>
        </w:tc>
        <w:tc>
          <w:tcPr>
            <w:tcW w:w="1417" w:type="dxa"/>
            <w:tcBorders>
              <w:top w:val="nil"/>
              <w:left w:val="nil"/>
              <w:bottom w:val="single" w:sz="4" w:space="0" w:color="auto"/>
              <w:right w:val="single" w:sz="4" w:space="0" w:color="auto"/>
            </w:tcBorders>
            <w:shd w:val="clear" w:color="auto" w:fill="auto"/>
            <w:vAlign w:val="center"/>
            <w:hideMark/>
          </w:tcPr>
          <w:p w14:paraId="54584497" w14:textId="77777777" w:rsidR="00691E45" w:rsidRPr="0072324D" w:rsidRDefault="00691E45" w:rsidP="00CD64C1">
            <w:pPr>
              <w:pStyle w:val="AralkYok"/>
              <w:jc w:val="center"/>
              <w:rPr>
                <w:rFonts w:asciiTheme="minorHAnsi" w:hAnsiTheme="minorHAnsi" w:cstheme="minorHAnsi"/>
                <w:b/>
                <w:bCs/>
                <w:sz w:val="20"/>
                <w:szCs w:val="20"/>
              </w:rPr>
            </w:pPr>
            <w:r w:rsidRPr="0072324D">
              <w:rPr>
                <w:rFonts w:asciiTheme="minorHAnsi" w:hAnsiTheme="minorHAnsi" w:cstheme="minorHAnsi"/>
                <w:b/>
                <w:bCs/>
                <w:sz w:val="20"/>
                <w:szCs w:val="20"/>
              </w:rPr>
              <w:t>4,41</w:t>
            </w:r>
          </w:p>
        </w:tc>
        <w:tc>
          <w:tcPr>
            <w:tcW w:w="1418" w:type="dxa"/>
            <w:tcBorders>
              <w:top w:val="nil"/>
              <w:left w:val="nil"/>
              <w:bottom w:val="single" w:sz="4" w:space="0" w:color="auto"/>
              <w:right w:val="single" w:sz="4" w:space="0" w:color="auto"/>
            </w:tcBorders>
            <w:shd w:val="clear" w:color="auto" w:fill="auto"/>
            <w:vAlign w:val="center"/>
            <w:hideMark/>
          </w:tcPr>
          <w:p w14:paraId="594C342A" w14:textId="77777777" w:rsidR="00691E45" w:rsidRPr="0072324D" w:rsidRDefault="00691E45" w:rsidP="00CD64C1">
            <w:pPr>
              <w:pStyle w:val="AralkYok"/>
              <w:jc w:val="center"/>
              <w:rPr>
                <w:rFonts w:asciiTheme="minorHAnsi" w:hAnsiTheme="minorHAnsi" w:cstheme="minorHAnsi"/>
                <w:b/>
                <w:bCs/>
                <w:sz w:val="20"/>
                <w:szCs w:val="20"/>
              </w:rPr>
            </w:pPr>
            <w:r w:rsidRPr="0072324D">
              <w:rPr>
                <w:rFonts w:asciiTheme="minorHAnsi" w:hAnsiTheme="minorHAnsi" w:cstheme="minorHAnsi"/>
                <w:b/>
                <w:bCs/>
                <w:sz w:val="20"/>
                <w:szCs w:val="20"/>
              </w:rPr>
              <w:t>88,28</w:t>
            </w:r>
          </w:p>
        </w:tc>
      </w:tr>
    </w:tbl>
    <w:p w14:paraId="77734AF2" w14:textId="559239EB" w:rsidR="00691E45" w:rsidRPr="00B7236D" w:rsidRDefault="00691E45" w:rsidP="00CD64C1">
      <w:pPr>
        <w:rPr>
          <w:rFonts w:asciiTheme="minorHAnsi" w:hAnsiTheme="minorHAnsi" w:cstheme="minorHAnsi"/>
        </w:rPr>
      </w:pPr>
    </w:p>
    <w:p w14:paraId="65C4DB1D" w14:textId="4FFDCADA" w:rsidR="00731954" w:rsidRPr="00B7236D" w:rsidRDefault="00731954" w:rsidP="00CD64C1">
      <w:pPr>
        <w:rPr>
          <w:rFonts w:asciiTheme="minorHAnsi" w:hAnsiTheme="minorHAnsi" w:cstheme="minorHAnsi"/>
        </w:rPr>
      </w:pPr>
    </w:p>
    <w:p w14:paraId="565BF412" w14:textId="59F88987" w:rsidR="00731954" w:rsidRPr="00B7236D" w:rsidRDefault="00731954" w:rsidP="00CD64C1">
      <w:pPr>
        <w:rPr>
          <w:rFonts w:asciiTheme="minorHAnsi" w:hAnsiTheme="minorHAnsi" w:cstheme="minorHAnsi"/>
        </w:rPr>
      </w:pPr>
    </w:p>
    <w:p w14:paraId="1D0F1051" w14:textId="03CD7B85" w:rsidR="00373590" w:rsidRPr="00B7236D" w:rsidRDefault="00373590" w:rsidP="00CD64C1">
      <w:pPr>
        <w:pStyle w:val="Balk3"/>
        <w:rPr>
          <w:rFonts w:asciiTheme="minorHAnsi" w:hAnsiTheme="minorHAnsi" w:cstheme="minorHAnsi"/>
          <w:szCs w:val="24"/>
        </w:rPr>
      </w:pPr>
      <w:r w:rsidRPr="00B7236D">
        <w:rPr>
          <w:rFonts w:asciiTheme="minorHAnsi" w:hAnsiTheme="minorHAnsi" w:cstheme="minorHAnsi"/>
          <w:b/>
          <w:bCs/>
          <w:szCs w:val="24"/>
        </w:rPr>
        <w:t>Veli Anketi Sonuçları</w:t>
      </w:r>
      <w:r w:rsidRPr="00B7236D">
        <w:rPr>
          <w:rFonts w:asciiTheme="minorHAnsi" w:hAnsiTheme="minorHAnsi" w:cstheme="minorHAnsi"/>
          <w:szCs w:val="24"/>
        </w:rPr>
        <w:t>:</w:t>
      </w:r>
      <w:r w:rsidR="00C72DCA" w:rsidRPr="00B7236D">
        <w:rPr>
          <w:rFonts w:asciiTheme="minorHAnsi" w:hAnsiTheme="minorHAnsi" w:cstheme="minorHAnsi"/>
          <w:szCs w:val="24"/>
        </w:rPr>
        <w:t xml:space="preserve">59 </w:t>
      </w:r>
      <w:r w:rsidR="00C72DCA" w:rsidRPr="00B7236D">
        <w:rPr>
          <w:rFonts w:asciiTheme="minorHAnsi" w:hAnsiTheme="minorHAnsi" w:cstheme="minorHAnsi"/>
          <w:sz w:val="24"/>
          <w:szCs w:val="24"/>
        </w:rPr>
        <w:t xml:space="preserve">veliye anket </w:t>
      </w:r>
      <w:r w:rsidR="0001045E" w:rsidRPr="00B7236D">
        <w:rPr>
          <w:rFonts w:asciiTheme="minorHAnsi" w:hAnsiTheme="minorHAnsi" w:cstheme="minorHAnsi"/>
          <w:sz w:val="24"/>
          <w:szCs w:val="24"/>
        </w:rPr>
        <w:t>uygulanmıştır</w:t>
      </w:r>
      <w:r w:rsidR="00C72DCA" w:rsidRPr="00B7236D">
        <w:rPr>
          <w:rFonts w:asciiTheme="minorHAnsi" w:hAnsiTheme="minorHAnsi" w:cstheme="minorHAnsi"/>
          <w:sz w:val="24"/>
          <w:szCs w:val="24"/>
        </w:rPr>
        <w:t>.</w:t>
      </w:r>
    </w:p>
    <w:tbl>
      <w:tblPr>
        <w:tblW w:w="8871" w:type="dxa"/>
        <w:tblInd w:w="55" w:type="dxa"/>
        <w:tblCellMar>
          <w:left w:w="70" w:type="dxa"/>
          <w:right w:w="70" w:type="dxa"/>
        </w:tblCellMar>
        <w:tblLook w:val="04A0" w:firstRow="1" w:lastRow="0" w:firstColumn="1" w:lastColumn="0" w:noHBand="0" w:noVBand="1"/>
      </w:tblPr>
      <w:tblGrid>
        <w:gridCol w:w="5327"/>
        <w:gridCol w:w="1843"/>
        <w:gridCol w:w="1701"/>
      </w:tblGrid>
      <w:tr w:rsidR="00CE4FEA" w:rsidRPr="00CE4FEA" w14:paraId="1E865002" w14:textId="77777777" w:rsidTr="007E36C4">
        <w:trPr>
          <w:trHeight w:val="64"/>
        </w:trPr>
        <w:tc>
          <w:tcPr>
            <w:tcW w:w="5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4240" w14:textId="77777777" w:rsidR="00CE4FEA" w:rsidRPr="00CE4FEA" w:rsidRDefault="00CE4FEA" w:rsidP="00CD64C1">
            <w:pPr>
              <w:pStyle w:val="AralkYok"/>
              <w:jc w:val="center"/>
              <w:rPr>
                <w:sz w:val="22"/>
                <w:szCs w:val="22"/>
              </w:rPr>
            </w:pPr>
            <w:r w:rsidRPr="00CE4FEA">
              <w:rPr>
                <w:sz w:val="22"/>
                <w:szCs w:val="22"/>
              </w:rPr>
              <w:t>GÖSTERGELER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3B3F2E" w14:textId="77777777" w:rsidR="00CE4FEA" w:rsidRPr="00CE4FEA" w:rsidRDefault="00CE4FEA" w:rsidP="00CD64C1">
            <w:pPr>
              <w:pStyle w:val="AralkYok"/>
              <w:jc w:val="center"/>
              <w:rPr>
                <w:sz w:val="22"/>
                <w:szCs w:val="22"/>
              </w:rPr>
            </w:pPr>
            <w:r w:rsidRPr="00CE4FEA">
              <w:rPr>
                <w:sz w:val="22"/>
                <w:szCs w:val="22"/>
              </w:rPr>
              <w:t>SONUÇLAR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F3AED1" w14:textId="77777777" w:rsidR="00CE4FEA" w:rsidRPr="00CE4FEA" w:rsidRDefault="00CE4FEA" w:rsidP="00CD64C1">
            <w:pPr>
              <w:pStyle w:val="AralkYok"/>
              <w:jc w:val="center"/>
              <w:rPr>
                <w:sz w:val="22"/>
                <w:szCs w:val="22"/>
              </w:rPr>
            </w:pPr>
            <w:r w:rsidRPr="00CE4FEA">
              <w:rPr>
                <w:sz w:val="22"/>
                <w:szCs w:val="22"/>
              </w:rPr>
              <w:t>SONUÇLAR %</w:t>
            </w:r>
          </w:p>
        </w:tc>
      </w:tr>
      <w:tr w:rsidR="00691E45" w:rsidRPr="00CE4FEA" w14:paraId="74F89942"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B82C87" w14:textId="77777777" w:rsidR="00691E45" w:rsidRPr="00CE4FEA" w:rsidRDefault="00691E45" w:rsidP="00CD64C1">
            <w:pPr>
              <w:pStyle w:val="AralkYok"/>
              <w:rPr>
                <w:sz w:val="22"/>
                <w:szCs w:val="22"/>
              </w:rPr>
            </w:pPr>
            <w:r w:rsidRPr="00CE4FEA">
              <w:rPr>
                <w:sz w:val="22"/>
                <w:szCs w:val="22"/>
              </w:rPr>
              <w:t>A) Ulaşılabilirlik</w:t>
            </w:r>
          </w:p>
        </w:tc>
        <w:tc>
          <w:tcPr>
            <w:tcW w:w="1843" w:type="dxa"/>
            <w:tcBorders>
              <w:top w:val="nil"/>
              <w:left w:val="nil"/>
              <w:bottom w:val="single" w:sz="4" w:space="0" w:color="auto"/>
              <w:right w:val="single" w:sz="4" w:space="0" w:color="auto"/>
            </w:tcBorders>
            <w:shd w:val="clear" w:color="auto" w:fill="auto"/>
            <w:vAlign w:val="center"/>
            <w:hideMark/>
          </w:tcPr>
          <w:p w14:paraId="3190FBAE" w14:textId="77777777" w:rsidR="00691E45" w:rsidRPr="00CE4FEA" w:rsidRDefault="00691E45" w:rsidP="00CD64C1">
            <w:pPr>
              <w:pStyle w:val="AralkYok"/>
              <w:jc w:val="center"/>
              <w:rPr>
                <w:sz w:val="22"/>
                <w:szCs w:val="22"/>
              </w:rPr>
            </w:pPr>
            <w:r w:rsidRPr="00CE4FEA">
              <w:rPr>
                <w:sz w:val="22"/>
                <w:szCs w:val="22"/>
              </w:rPr>
              <w:t>4,00</w:t>
            </w:r>
          </w:p>
        </w:tc>
        <w:tc>
          <w:tcPr>
            <w:tcW w:w="1701" w:type="dxa"/>
            <w:tcBorders>
              <w:top w:val="nil"/>
              <w:left w:val="nil"/>
              <w:bottom w:val="single" w:sz="4" w:space="0" w:color="auto"/>
              <w:right w:val="single" w:sz="4" w:space="0" w:color="auto"/>
            </w:tcBorders>
            <w:shd w:val="clear" w:color="auto" w:fill="auto"/>
            <w:vAlign w:val="center"/>
            <w:hideMark/>
          </w:tcPr>
          <w:p w14:paraId="22140460" w14:textId="77777777" w:rsidR="00691E45" w:rsidRPr="00CE4FEA" w:rsidRDefault="00691E45" w:rsidP="00CD64C1">
            <w:pPr>
              <w:pStyle w:val="AralkYok"/>
              <w:jc w:val="center"/>
              <w:rPr>
                <w:sz w:val="22"/>
                <w:szCs w:val="22"/>
              </w:rPr>
            </w:pPr>
            <w:r w:rsidRPr="00CE4FEA">
              <w:rPr>
                <w:sz w:val="22"/>
                <w:szCs w:val="22"/>
              </w:rPr>
              <w:t>80,00</w:t>
            </w:r>
          </w:p>
        </w:tc>
      </w:tr>
      <w:tr w:rsidR="00691E45" w:rsidRPr="00CE4FEA" w14:paraId="1C755AE2"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1C76A3" w14:textId="77777777" w:rsidR="00691E45" w:rsidRPr="00CE4FEA" w:rsidRDefault="00691E45" w:rsidP="00CD64C1">
            <w:pPr>
              <w:pStyle w:val="AralkYok"/>
              <w:rPr>
                <w:sz w:val="22"/>
                <w:szCs w:val="22"/>
              </w:rPr>
            </w:pPr>
            <w:r w:rsidRPr="00CE4FEA">
              <w:rPr>
                <w:sz w:val="22"/>
                <w:szCs w:val="22"/>
              </w:rPr>
              <w:t>B) İletişim</w:t>
            </w:r>
          </w:p>
        </w:tc>
        <w:tc>
          <w:tcPr>
            <w:tcW w:w="1843" w:type="dxa"/>
            <w:tcBorders>
              <w:top w:val="nil"/>
              <w:left w:val="nil"/>
              <w:bottom w:val="single" w:sz="4" w:space="0" w:color="auto"/>
              <w:right w:val="single" w:sz="4" w:space="0" w:color="auto"/>
            </w:tcBorders>
            <w:shd w:val="clear" w:color="auto" w:fill="auto"/>
            <w:vAlign w:val="center"/>
            <w:hideMark/>
          </w:tcPr>
          <w:p w14:paraId="5EFFEFDA" w14:textId="77777777" w:rsidR="00691E45" w:rsidRPr="00CE4FEA" w:rsidRDefault="00691E45" w:rsidP="00CD64C1">
            <w:pPr>
              <w:pStyle w:val="AralkYok"/>
              <w:jc w:val="center"/>
              <w:rPr>
                <w:sz w:val="22"/>
                <w:szCs w:val="22"/>
              </w:rPr>
            </w:pPr>
            <w:r w:rsidRPr="00CE4FEA">
              <w:rPr>
                <w:sz w:val="22"/>
                <w:szCs w:val="22"/>
              </w:rPr>
              <w:t>4,19</w:t>
            </w:r>
          </w:p>
        </w:tc>
        <w:tc>
          <w:tcPr>
            <w:tcW w:w="1701" w:type="dxa"/>
            <w:tcBorders>
              <w:top w:val="nil"/>
              <w:left w:val="nil"/>
              <w:bottom w:val="single" w:sz="4" w:space="0" w:color="auto"/>
              <w:right w:val="single" w:sz="4" w:space="0" w:color="auto"/>
            </w:tcBorders>
            <w:shd w:val="clear" w:color="auto" w:fill="auto"/>
            <w:vAlign w:val="center"/>
            <w:hideMark/>
          </w:tcPr>
          <w:p w14:paraId="1BA17795" w14:textId="77777777" w:rsidR="00691E45" w:rsidRPr="00CE4FEA" w:rsidRDefault="00691E45" w:rsidP="00CD64C1">
            <w:pPr>
              <w:pStyle w:val="AralkYok"/>
              <w:jc w:val="center"/>
              <w:rPr>
                <w:sz w:val="22"/>
                <w:szCs w:val="22"/>
              </w:rPr>
            </w:pPr>
            <w:r w:rsidRPr="00CE4FEA">
              <w:rPr>
                <w:sz w:val="22"/>
                <w:szCs w:val="22"/>
              </w:rPr>
              <w:t>83,85</w:t>
            </w:r>
          </w:p>
        </w:tc>
      </w:tr>
      <w:tr w:rsidR="00691E45" w:rsidRPr="00CE4FEA" w14:paraId="164C9FCC"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2C5C14" w14:textId="77777777" w:rsidR="00691E45" w:rsidRPr="00CE4FEA" w:rsidRDefault="00691E45" w:rsidP="00CD64C1">
            <w:pPr>
              <w:pStyle w:val="AralkYok"/>
              <w:rPr>
                <w:sz w:val="22"/>
                <w:szCs w:val="22"/>
              </w:rPr>
            </w:pPr>
            <w:r w:rsidRPr="00CE4FEA">
              <w:rPr>
                <w:sz w:val="22"/>
                <w:szCs w:val="22"/>
              </w:rPr>
              <w:t>C) Dilek, Öneri ve Şikayetler</w:t>
            </w:r>
          </w:p>
        </w:tc>
        <w:tc>
          <w:tcPr>
            <w:tcW w:w="1843" w:type="dxa"/>
            <w:tcBorders>
              <w:top w:val="nil"/>
              <w:left w:val="nil"/>
              <w:bottom w:val="single" w:sz="4" w:space="0" w:color="auto"/>
              <w:right w:val="single" w:sz="4" w:space="0" w:color="auto"/>
            </w:tcBorders>
            <w:shd w:val="clear" w:color="auto" w:fill="auto"/>
            <w:vAlign w:val="center"/>
            <w:hideMark/>
          </w:tcPr>
          <w:p w14:paraId="09D54C27" w14:textId="77777777" w:rsidR="00691E45" w:rsidRPr="00CE4FEA" w:rsidRDefault="00691E45" w:rsidP="00CD64C1">
            <w:pPr>
              <w:pStyle w:val="AralkYok"/>
              <w:jc w:val="center"/>
              <w:rPr>
                <w:sz w:val="22"/>
                <w:szCs w:val="22"/>
              </w:rPr>
            </w:pPr>
            <w:r w:rsidRPr="00CE4FEA">
              <w:rPr>
                <w:sz w:val="22"/>
                <w:szCs w:val="22"/>
              </w:rPr>
              <w:t>3,50</w:t>
            </w:r>
          </w:p>
        </w:tc>
        <w:tc>
          <w:tcPr>
            <w:tcW w:w="1701" w:type="dxa"/>
            <w:tcBorders>
              <w:top w:val="nil"/>
              <w:left w:val="nil"/>
              <w:bottom w:val="single" w:sz="4" w:space="0" w:color="auto"/>
              <w:right w:val="single" w:sz="4" w:space="0" w:color="auto"/>
            </w:tcBorders>
            <w:shd w:val="clear" w:color="auto" w:fill="auto"/>
            <w:vAlign w:val="center"/>
            <w:hideMark/>
          </w:tcPr>
          <w:p w14:paraId="56D72253" w14:textId="77777777" w:rsidR="00691E45" w:rsidRPr="00CE4FEA" w:rsidRDefault="00691E45" w:rsidP="00CD64C1">
            <w:pPr>
              <w:pStyle w:val="AralkYok"/>
              <w:jc w:val="center"/>
              <w:rPr>
                <w:sz w:val="22"/>
                <w:szCs w:val="22"/>
              </w:rPr>
            </w:pPr>
            <w:r w:rsidRPr="00CE4FEA">
              <w:rPr>
                <w:sz w:val="22"/>
                <w:szCs w:val="22"/>
              </w:rPr>
              <w:t>70,08</w:t>
            </w:r>
          </w:p>
        </w:tc>
      </w:tr>
      <w:tr w:rsidR="00691E45" w:rsidRPr="00CE4FEA" w14:paraId="06724668"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9B2031" w14:textId="77777777" w:rsidR="00691E45" w:rsidRPr="00CE4FEA" w:rsidRDefault="00691E45" w:rsidP="00CD64C1">
            <w:pPr>
              <w:pStyle w:val="AralkYok"/>
              <w:rPr>
                <w:sz w:val="22"/>
                <w:szCs w:val="22"/>
              </w:rPr>
            </w:pPr>
            <w:r w:rsidRPr="00CE4FEA">
              <w:rPr>
                <w:sz w:val="22"/>
                <w:szCs w:val="22"/>
              </w:rPr>
              <w:t>D) Güvenilirlik</w:t>
            </w:r>
          </w:p>
        </w:tc>
        <w:tc>
          <w:tcPr>
            <w:tcW w:w="1843" w:type="dxa"/>
            <w:tcBorders>
              <w:top w:val="nil"/>
              <w:left w:val="nil"/>
              <w:bottom w:val="single" w:sz="4" w:space="0" w:color="auto"/>
              <w:right w:val="single" w:sz="4" w:space="0" w:color="auto"/>
            </w:tcBorders>
            <w:shd w:val="clear" w:color="auto" w:fill="auto"/>
            <w:vAlign w:val="center"/>
            <w:hideMark/>
          </w:tcPr>
          <w:p w14:paraId="1E2EAB6E" w14:textId="77777777" w:rsidR="00691E45" w:rsidRPr="00CE4FEA" w:rsidRDefault="00691E45" w:rsidP="00CD64C1">
            <w:pPr>
              <w:pStyle w:val="AralkYok"/>
              <w:jc w:val="center"/>
              <w:rPr>
                <w:sz w:val="22"/>
                <w:szCs w:val="22"/>
              </w:rPr>
            </w:pPr>
            <w:r w:rsidRPr="00CE4FEA">
              <w:rPr>
                <w:sz w:val="22"/>
                <w:szCs w:val="22"/>
              </w:rPr>
              <w:t>4,00</w:t>
            </w:r>
          </w:p>
        </w:tc>
        <w:tc>
          <w:tcPr>
            <w:tcW w:w="1701" w:type="dxa"/>
            <w:tcBorders>
              <w:top w:val="nil"/>
              <w:left w:val="nil"/>
              <w:bottom w:val="single" w:sz="4" w:space="0" w:color="auto"/>
              <w:right w:val="single" w:sz="4" w:space="0" w:color="auto"/>
            </w:tcBorders>
            <w:shd w:val="clear" w:color="auto" w:fill="auto"/>
            <w:vAlign w:val="center"/>
            <w:hideMark/>
          </w:tcPr>
          <w:p w14:paraId="7F735434" w14:textId="77777777" w:rsidR="00691E45" w:rsidRPr="00CE4FEA" w:rsidRDefault="00691E45" w:rsidP="00CD64C1">
            <w:pPr>
              <w:pStyle w:val="AralkYok"/>
              <w:jc w:val="center"/>
              <w:rPr>
                <w:sz w:val="22"/>
                <w:szCs w:val="22"/>
              </w:rPr>
            </w:pPr>
            <w:r w:rsidRPr="00CE4FEA">
              <w:rPr>
                <w:sz w:val="22"/>
                <w:szCs w:val="22"/>
              </w:rPr>
              <w:t>80,00</w:t>
            </w:r>
          </w:p>
        </w:tc>
      </w:tr>
      <w:tr w:rsidR="00691E45" w:rsidRPr="00CE4FEA" w14:paraId="12E442B2"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03AC77" w14:textId="77777777" w:rsidR="00691E45" w:rsidRPr="00CE4FEA" w:rsidRDefault="00691E45" w:rsidP="00CD64C1">
            <w:pPr>
              <w:pStyle w:val="AralkYok"/>
              <w:rPr>
                <w:sz w:val="22"/>
                <w:szCs w:val="22"/>
              </w:rPr>
            </w:pPr>
            <w:r w:rsidRPr="00CE4FEA">
              <w:rPr>
                <w:sz w:val="22"/>
                <w:szCs w:val="22"/>
              </w:rPr>
              <w:t>E) Rehberlik ve Yönlendirme</w:t>
            </w:r>
          </w:p>
        </w:tc>
        <w:tc>
          <w:tcPr>
            <w:tcW w:w="1843" w:type="dxa"/>
            <w:tcBorders>
              <w:top w:val="nil"/>
              <w:left w:val="nil"/>
              <w:bottom w:val="single" w:sz="4" w:space="0" w:color="auto"/>
              <w:right w:val="single" w:sz="4" w:space="0" w:color="auto"/>
            </w:tcBorders>
            <w:shd w:val="clear" w:color="auto" w:fill="auto"/>
            <w:vAlign w:val="center"/>
            <w:hideMark/>
          </w:tcPr>
          <w:p w14:paraId="4CFC4345" w14:textId="77777777" w:rsidR="00691E45" w:rsidRPr="00CE4FEA" w:rsidRDefault="00691E45" w:rsidP="00CD64C1">
            <w:pPr>
              <w:pStyle w:val="AralkYok"/>
              <w:jc w:val="center"/>
              <w:rPr>
                <w:sz w:val="22"/>
                <w:szCs w:val="22"/>
              </w:rPr>
            </w:pPr>
            <w:r w:rsidRPr="00CE4FEA">
              <w:rPr>
                <w:sz w:val="22"/>
                <w:szCs w:val="22"/>
              </w:rPr>
              <w:t>3,69</w:t>
            </w:r>
          </w:p>
        </w:tc>
        <w:tc>
          <w:tcPr>
            <w:tcW w:w="1701" w:type="dxa"/>
            <w:tcBorders>
              <w:top w:val="nil"/>
              <w:left w:val="nil"/>
              <w:bottom w:val="single" w:sz="4" w:space="0" w:color="auto"/>
              <w:right w:val="single" w:sz="4" w:space="0" w:color="auto"/>
            </w:tcBorders>
            <w:shd w:val="clear" w:color="auto" w:fill="auto"/>
            <w:vAlign w:val="center"/>
            <w:hideMark/>
          </w:tcPr>
          <w:p w14:paraId="04AD9971" w14:textId="77777777" w:rsidR="00691E45" w:rsidRPr="00CE4FEA" w:rsidRDefault="00691E45" w:rsidP="00CD64C1">
            <w:pPr>
              <w:pStyle w:val="AralkYok"/>
              <w:jc w:val="center"/>
              <w:rPr>
                <w:sz w:val="22"/>
                <w:szCs w:val="22"/>
              </w:rPr>
            </w:pPr>
            <w:r w:rsidRPr="00CE4FEA">
              <w:rPr>
                <w:sz w:val="22"/>
                <w:szCs w:val="22"/>
              </w:rPr>
              <w:t>73,81</w:t>
            </w:r>
          </w:p>
        </w:tc>
      </w:tr>
      <w:tr w:rsidR="00691E45" w:rsidRPr="00CE4FEA" w14:paraId="16FA4EE5"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DF5472" w14:textId="77777777" w:rsidR="00691E45" w:rsidRPr="00CE4FEA" w:rsidRDefault="00691E45" w:rsidP="00CD64C1">
            <w:pPr>
              <w:pStyle w:val="AralkYok"/>
              <w:rPr>
                <w:sz w:val="22"/>
                <w:szCs w:val="22"/>
              </w:rPr>
            </w:pPr>
            <w:r w:rsidRPr="00CE4FEA">
              <w:rPr>
                <w:sz w:val="22"/>
                <w:szCs w:val="22"/>
              </w:rPr>
              <w:t>F) Güvenlik</w:t>
            </w:r>
          </w:p>
        </w:tc>
        <w:tc>
          <w:tcPr>
            <w:tcW w:w="1843" w:type="dxa"/>
            <w:tcBorders>
              <w:top w:val="nil"/>
              <w:left w:val="nil"/>
              <w:bottom w:val="single" w:sz="4" w:space="0" w:color="auto"/>
              <w:right w:val="single" w:sz="4" w:space="0" w:color="auto"/>
            </w:tcBorders>
            <w:shd w:val="clear" w:color="auto" w:fill="auto"/>
            <w:vAlign w:val="center"/>
            <w:hideMark/>
          </w:tcPr>
          <w:p w14:paraId="67B77294" w14:textId="77777777" w:rsidR="00691E45" w:rsidRPr="00CE4FEA" w:rsidRDefault="00691E45" w:rsidP="00CD64C1">
            <w:pPr>
              <w:pStyle w:val="AralkYok"/>
              <w:jc w:val="center"/>
              <w:rPr>
                <w:sz w:val="22"/>
                <w:szCs w:val="22"/>
              </w:rPr>
            </w:pPr>
            <w:r w:rsidRPr="00CE4FEA">
              <w:rPr>
                <w:sz w:val="22"/>
                <w:szCs w:val="22"/>
              </w:rPr>
              <w:t>3,86</w:t>
            </w:r>
          </w:p>
        </w:tc>
        <w:tc>
          <w:tcPr>
            <w:tcW w:w="1701" w:type="dxa"/>
            <w:tcBorders>
              <w:top w:val="nil"/>
              <w:left w:val="nil"/>
              <w:bottom w:val="single" w:sz="4" w:space="0" w:color="auto"/>
              <w:right w:val="single" w:sz="4" w:space="0" w:color="auto"/>
            </w:tcBorders>
            <w:shd w:val="clear" w:color="auto" w:fill="auto"/>
            <w:vAlign w:val="center"/>
            <w:hideMark/>
          </w:tcPr>
          <w:p w14:paraId="03B37774" w14:textId="77777777" w:rsidR="00691E45" w:rsidRPr="00CE4FEA" w:rsidRDefault="00691E45" w:rsidP="00CD64C1">
            <w:pPr>
              <w:pStyle w:val="AralkYok"/>
              <w:jc w:val="center"/>
              <w:rPr>
                <w:sz w:val="22"/>
                <w:szCs w:val="22"/>
              </w:rPr>
            </w:pPr>
            <w:r w:rsidRPr="00CE4FEA">
              <w:rPr>
                <w:sz w:val="22"/>
                <w:szCs w:val="22"/>
              </w:rPr>
              <w:t>77,12</w:t>
            </w:r>
          </w:p>
        </w:tc>
      </w:tr>
      <w:tr w:rsidR="00691E45" w:rsidRPr="00CE4FEA" w14:paraId="336C5835"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B1720C" w14:textId="77777777" w:rsidR="00691E45" w:rsidRPr="00CE4FEA" w:rsidRDefault="00691E45" w:rsidP="00CD64C1">
            <w:pPr>
              <w:pStyle w:val="AralkYok"/>
              <w:rPr>
                <w:sz w:val="22"/>
                <w:szCs w:val="22"/>
              </w:rPr>
            </w:pPr>
            <w:r w:rsidRPr="00CE4FEA">
              <w:rPr>
                <w:sz w:val="22"/>
                <w:szCs w:val="22"/>
              </w:rPr>
              <w:t>G) Kararlara Katılım</w:t>
            </w:r>
          </w:p>
        </w:tc>
        <w:tc>
          <w:tcPr>
            <w:tcW w:w="1843" w:type="dxa"/>
            <w:tcBorders>
              <w:top w:val="nil"/>
              <w:left w:val="nil"/>
              <w:bottom w:val="single" w:sz="4" w:space="0" w:color="auto"/>
              <w:right w:val="single" w:sz="4" w:space="0" w:color="auto"/>
            </w:tcBorders>
            <w:shd w:val="clear" w:color="auto" w:fill="auto"/>
            <w:noWrap/>
            <w:vAlign w:val="center"/>
            <w:hideMark/>
          </w:tcPr>
          <w:p w14:paraId="0170FB73" w14:textId="77777777" w:rsidR="00691E45" w:rsidRPr="00CE4FEA" w:rsidRDefault="00691E45" w:rsidP="00CD64C1">
            <w:pPr>
              <w:pStyle w:val="AralkYok"/>
              <w:jc w:val="center"/>
              <w:rPr>
                <w:sz w:val="22"/>
                <w:szCs w:val="22"/>
              </w:rPr>
            </w:pPr>
            <w:r w:rsidRPr="00CE4FEA">
              <w:rPr>
                <w:sz w:val="22"/>
                <w:szCs w:val="22"/>
              </w:rPr>
              <w:t>3,07</w:t>
            </w:r>
          </w:p>
        </w:tc>
        <w:tc>
          <w:tcPr>
            <w:tcW w:w="1701" w:type="dxa"/>
            <w:tcBorders>
              <w:top w:val="nil"/>
              <w:left w:val="nil"/>
              <w:bottom w:val="single" w:sz="4" w:space="0" w:color="auto"/>
              <w:right w:val="single" w:sz="4" w:space="0" w:color="auto"/>
            </w:tcBorders>
            <w:shd w:val="clear" w:color="auto" w:fill="auto"/>
            <w:noWrap/>
            <w:vAlign w:val="center"/>
            <w:hideMark/>
          </w:tcPr>
          <w:p w14:paraId="666B0A05" w14:textId="77777777" w:rsidR="00691E45" w:rsidRPr="00CE4FEA" w:rsidRDefault="00691E45" w:rsidP="00CD64C1">
            <w:pPr>
              <w:pStyle w:val="AralkYok"/>
              <w:jc w:val="center"/>
              <w:rPr>
                <w:sz w:val="22"/>
                <w:szCs w:val="22"/>
              </w:rPr>
            </w:pPr>
            <w:r w:rsidRPr="00CE4FEA">
              <w:rPr>
                <w:sz w:val="22"/>
                <w:szCs w:val="22"/>
              </w:rPr>
              <w:t>61,35</w:t>
            </w:r>
          </w:p>
        </w:tc>
      </w:tr>
      <w:tr w:rsidR="00691E45" w:rsidRPr="00CE4FEA" w14:paraId="06AE1178" w14:textId="77777777" w:rsidTr="00CE4FEA">
        <w:trPr>
          <w:trHeight w:val="109"/>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80A7E4" w14:textId="77777777" w:rsidR="00691E45" w:rsidRPr="00CE4FEA" w:rsidRDefault="00691E45" w:rsidP="00CD64C1">
            <w:pPr>
              <w:pStyle w:val="AralkYok"/>
              <w:rPr>
                <w:sz w:val="22"/>
                <w:szCs w:val="22"/>
              </w:rPr>
            </w:pPr>
            <w:r w:rsidRPr="00CE4FEA">
              <w:rPr>
                <w:sz w:val="22"/>
                <w:szCs w:val="22"/>
              </w:rPr>
              <w:t>H) Öğrenci İşleri</w:t>
            </w:r>
          </w:p>
        </w:tc>
        <w:tc>
          <w:tcPr>
            <w:tcW w:w="1843" w:type="dxa"/>
            <w:tcBorders>
              <w:top w:val="nil"/>
              <w:left w:val="nil"/>
              <w:bottom w:val="single" w:sz="4" w:space="0" w:color="auto"/>
              <w:right w:val="single" w:sz="4" w:space="0" w:color="auto"/>
            </w:tcBorders>
            <w:shd w:val="clear" w:color="auto" w:fill="auto"/>
            <w:noWrap/>
            <w:vAlign w:val="center"/>
            <w:hideMark/>
          </w:tcPr>
          <w:p w14:paraId="08B5D057" w14:textId="77777777" w:rsidR="00691E45" w:rsidRPr="00CE4FEA" w:rsidRDefault="00691E45" w:rsidP="00CD64C1">
            <w:pPr>
              <w:pStyle w:val="AralkYok"/>
              <w:jc w:val="center"/>
              <w:rPr>
                <w:sz w:val="22"/>
                <w:szCs w:val="22"/>
              </w:rPr>
            </w:pPr>
            <w:r w:rsidRPr="00CE4FEA">
              <w:rPr>
                <w:sz w:val="22"/>
                <w:szCs w:val="22"/>
              </w:rPr>
              <w:t>4,38</w:t>
            </w:r>
          </w:p>
        </w:tc>
        <w:tc>
          <w:tcPr>
            <w:tcW w:w="1701" w:type="dxa"/>
            <w:tcBorders>
              <w:top w:val="nil"/>
              <w:left w:val="nil"/>
              <w:bottom w:val="single" w:sz="4" w:space="0" w:color="auto"/>
              <w:right w:val="single" w:sz="4" w:space="0" w:color="auto"/>
            </w:tcBorders>
            <w:shd w:val="clear" w:color="auto" w:fill="auto"/>
            <w:noWrap/>
            <w:vAlign w:val="center"/>
            <w:hideMark/>
          </w:tcPr>
          <w:p w14:paraId="42064C68" w14:textId="77777777" w:rsidR="00691E45" w:rsidRPr="00CE4FEA" w:rsidRDefault="00691E45" w:rsidP="00CD64C1">
            <w:pPr>
              <w:pStyle w:val="AralkYok"/>
              <w:jc w:val="center"/>
              <w:rPr>
                <w:sz w:val="22"/>
                <w:szCs w:val="22"/>
              </w:rPr>
            </w:pPr>
            <w:r w:rsidRPr="00CE4FEA">
              <w:rPr>
                <w:sz w:val="22"/>
                <w:szCs w:val="22"/>
              </w:rPr>
              <w:t>87,69</w:t>
            </w:r>
          </w:p>
        </w:tc>
      </w:tr>
      <w:tr w:rsidR="00691E45" w:rsidRPr="00CE4FEA" w14:paraId="4B7A6370" w14:textId="77777777" w:rsidTr="00CE4FEA">
        <w:trPr>
          <w:trHeight w:val="114"/>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E0DA58" w14:textId="77777777" w:rsidR="00691E45" w:rsidRPr="00CE4FEA" w:rsidRDefault="00691E45" w:rsidP="00CD64C1">
            <w:pPr>
              <w:pStyle w:val="AralkYok"/>
              <w:rPr>
                <w:sz w:val="22"/>
                <w:szCs w:val="22"/>
              </w:rPr>
            </w:pPr>
            <w:r w:rsidRPr="00CE4FEA">
              <w:rPr>
                <w:sz w:val="22"/>
                <w:szCs w:val="22"/>
              </w:rPr>
              <w:t>I) Ders Programları</w:t>
            </w:r>
          </w:p>
        </w:tc>
        <w:tc>
          <w:tcPr>
            <w:tcW w:w="1843" w:type="dxa"/>
            <w:tcBorders>
              <w:top w:val="nil"/>
              <w:left w:val="nil"/>
              <w:bottom w:val="single" w:sz="4" w:space="0" w:color="auto"/>
              <w:right w:val="single" w:sz="4" w:space="0" w:color="auto"/>
            </w:tcBorders>
            <w:shd w:val="clear" w:color="auto" w:fill="auto"/>
            <w:noWrap/>
            <w:vAlign w:val="center"/>
            <w:hideMark/>
          </w:tcPr>
          <w:p w14:paraId="7325532F" w14:textId="77777777" w:rsidR="00691E45" w:rsidRPr="00CE4FEA" w:rsidRDefault="00691E45" w:rsidP="00CD64C1">
            <w:pPr>
              <w:pStyle w:val="AralkYok"/>
              <w:jc w:val="center"/>
              <w:rPr>
                <w:sz w:val="22"/>
                <w:szCs w:val="22"/>
              </w:rPr>
            </w:pPr>
            <w:r w:rsidRPr="00CE4FEA">
              <w:rPr>
                <w:sz w:val="22"/>
                <w:szCs w:val="22"/>
              </w:rPr>
              <w:t>4,08</w:t>
            </w:r>
          </w:p>
        </w:tc>
        <w:tc>
          <w:tcPr>
            <w:tcW w:w="1701" w:type="dxa"/>
            <w:tcBorders>
              <w:top w:val="nil"/>
              <w:left w:val="nil"/>
              <w:bottom w:val="single" w:sz="4" w:space="0" w:color="auto"/>
              <w:right w:val="single" w:sz="4" w:space="0" w:color="auto"/>
            </w:tcBorders>
            <w:shd w:val="clear" w:color="auto" w:fill="auto"/>
            <w:noWrap/>
            <w:vAlign w:val="center"/>
            <w:hideMark/>
          </w:tcPr>
          <w:p w14:paraId="79F51D85" w14:textId="77777777" w:rsidR="00691E45" w:rsidRPr="00CE4FEA" w:rsidRDefault="00691E45" w:rsidP="00CD64C1">
            <w:pPr>
              <w:pStyle w:val="AralkYok"/>
              <w:jc w:val="center"/>
              <w:rPr>
                <w:sz w:val="22"/>
                <w:szCs w:val="22"/>
              </w:rPr>
            </w:pPr>
            <w:r w:rsidRPr="00CE4FEA">
              <w:rPr>
                <w:sz w:val="22"/>
                <w:szCs w:val="22"/>
              </w:rPr>
              <w:t>81,54</w:t>
            </w:r>
          </w:p>
        </w:tc>
      </w:tr>
      <w:tr w:rsidR="00691E45" w:rsidRPr="00CE4FEA" w14:paraId="43713E98" w14:textId="77777777" w:rsidTr="00CE4FEA">
        <w:trPr>
          <w:trHeight w:val="117"/>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459DB9" w14:textId="77777777" w:rsidR="00691E45" w:rsidRPr="00CE4FEA" w:rsidRDefault="00691E45" w:rsidP="00CD64C1">
            <w:pPr>
              <w:pStyle w:val="AralkYok"/>
              <w:rPr>
                <w:sz w:val="22"/>
                <w:szCs w:val="22"/>
              </w:rPr>
            </w:pPr>
            <w:r w:rsidRPr="00CE4FEA">
              <w:rPr>
                <w:sz w:val="22"/>
                <w:szCs w:val="22"/>
              </w:rPr>
              <w:t>J) Sınıf Ortamı</w:t>
            </w:r>
          </w:p>
        </w:tc>
        <w:tc>
          <w:tcPr>
            <w:tcW w:w="1843" w:type="dxa"/>
            <w:tcBorders>
              <w:top w:val="nil"/>
              <w:left w:val="nil"/>
              <w:bottom w:val="single" w:sz="4" w:space="0" w:color="auto"/>
              <w:right w:val="single" w:sz="4" w:space="0" w:color="auto"/>
            </w:tcBorders>
            <w:shd w:val="clear" w:color="auto" w:fill="auto"/>
            <w:noWrap/>
            <w:vAlign w:val="center"/>
            <w:hideMark/>
          </w:tcPr>
          <w:p w14:paraId="56C09A79" w14:textId="77777777" w:rsidR="00691E45" w:rsidRPr="00CE4FEA" w:rsidRDefault="00691E45" w:rsidP="00CD64C1">
            <w:pPr>
              <w:pStyle w:val="AralkYok"/>
              <w:jc w:val="center"/>
              <w:rPr>
                <w:sz w:val="22"/>
                <w:szCs w:val="22"/>
              </w:rPr>
            </w:pPr>
            <w:r w:rsidRPr="00CE4FEA">
              <w:rPr>
                <w:sz w:val="22"/>
                <w:szCs w:val="22"/>
              </w:rPr>
              <w:t>4,27</w:t>
            </w:r>
          </w:p>
        </w:tc>
        <w:tc>
          <w:tcPr>
            <w:tcW w:w="1701" w:type="dxa"/>
            <w:tcBorders>
              <w:top w:val="nil"/>
              <w:left w:val="nil"/>
              <w:bottom w:val="single" w:sz="4" w:space="0" w:color="auto"/>
              <w:right w:val="single" w:sz="4" w:space="0" w:color="auto"/>
            </w:tcBorders>
            <w:shd w:val="clear" w:color="auto" w:fill="auto"/>
            <w:noWrap/>
            <w:vAlign w:val="center"/>
            <w:hideMark/>
          </w:tcPr>
          <w:p w14:paraId="35F2ECBF" w14:textId="77777777" w:rsidR="00691E45" w:rsidRPr="00CE4FEA" w:rsidRDefault="00691E45" w:rsidP="00CD64C1">
            <w:pPr>
              <w:pStyle w:val="AralkYok"/>
              <w:jc w:val="center"/>
              <w:rPr>
                <w:sz w:val="22"/>
                <w:szCs w:val="22"/>
              </w:rPr>
            </w:pPr>
            <w:r w:rsidRPr="00CE4FEA">
              <w:rPr>
                <w:sz w:val="22"/>
                <w:szCs w:val="22"/>
              </w:rPr>
              <w:t>85,38</w:t>
            </w:r>
          </w:p>
        </w:tc>
      </w:tr>
      <w:tr w:rsidR="00691E45" w:rsidRPr="00CE4FEA" w14:paraId="2CF4422D" w14:textId="77777777" w:rsidTr="00CE4FEA">
        <w:trPr>
          <w:trHeight w:val="5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7B1393" w14:textId="77777777" w:rsidR="00691E45" w:rsidRPr="00CE4FEA" w:rsidRDefault="00691E45" w:rsidP="00CD64C1">
            <w:pPr>
              <w:pStyle w:val="AralkYok"/>
              <w:rPr>
                <w:sz w:val="22"/>
                <w:szCs w:val="22"/>
              </w:rPr>
            </w:pPr>
            <w:r w:rsidRPr="00CE4FEA">
              <w:rPr>
                <w:sz w:val="22"/>
                <w:szCs w:val="22"/>
              </w:rPr>
              <w:t>K) Ders Araç-Gereç-Donatım</w:t>
            </w:r>
          </w:p>
        </w:tc>
        <w:tc>
          <w:tcPr>
            <w:tcW w:w="1843" w:type="dxa"/>
            <w:tcBorders>
              <w:top w:val="nil"/>
              <w:left w:val="nil"/>
              <w:bottom w:val="single" w:sz="4" w:space="0" w:color="auto"/>
              <w:right w:val="single" w:sz="4" w:space="0" w:color="auto"/>
            </w:tcBorders>
            <w:shd w:val="clear" w:color="auto" w:fill="auto"/>
            <w:noWrap/>
            <w:vAlign w:val="center"/>
            <w:hideMark/>
          </w:tcPr>
          <w:p w14:paraId="0EAADDC0" w14:textId="77777777" w:rsidR="00691E45" w:rsidRPr="00CE4FEA" w:rsidRDefault="00691E45" w:rsidP="00CD64C1">
            <w:pPr>
              <w:pStyle w:val="AralkYok"/>
              <w:jc w:val="center"/>
              <w:rPr>
                <w:sz w:val="22"/>
                <w:szCs w:val="22"/>
              </w:rPr>
            </w:pPr>
            <w:r w:rsidRPr="00CE4FEA">
              <w:rPr>
                <w:sz w:val="22"/>
                <w:szCs w:val="22"/>
              </w:rPr>
              <w:t>3,74</w:t>
            </w:r>
          </w:p>
        </w:tc>
        <w:tc>
          <w:tcPr>
            <w:tcW w:w="1701" w:type="dxa"/>
            <w:tcBorders>
              <w:top w:val="nil"/>
              <w:left w:val="nil"/>
              <w:bottom w:val="single" w:sz="4" w:space="0" w:color="auto"/>
              <w:right w:val="single" w:sz="4" w:space="0" w:color="auto"/>
            </w:tcBorders>
            <w:shd w:val="clear" w:color="auto" w:fill="auto"/>
            <w:noWrap/>
            <w:vAlign w:val="center"/>
            <w:hideMark/>
          </w:tcPr>
          <w:p w14:paraId="4C09BF14" w14:textId="77777777" w:rsidR="00691E45" w:rsidRPr="00CE4FEA" w:rsidRDefault="00691E45" w:rsidP="00CD64C1">
            <w:pPr>
              <w:pStyle w:val="AralkYok"/>
              <w:jc w:val="center"/>
              <w:rPr>
                <w:sz w:val="22"/>
                <w:szCs w:val="22"/>
              </w:rPr>
            </w:pPr>
            <w:r w:rsidRPr="00CE4FEA">
              <w:rPr>
                <w:sz w:val="22"/>
                <w:szCs w:val="22"/>
              </w:rPr>
              <w:t>74,75</w:t>
            </w:r>
          </w:p>
        </w:tc>
      </w:tr>
      <w:tr w:rsidR="00691E45" w:rsidRPr="00CE4FEA" w14:paraId="49AC62A1" w14:textId="77777777" w:rsidTr="00CE4FEA">
        <w:trPr>
          <w:trHeight w:val="125"/>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9B7F02" w14:textId="77777777" w:rsidR="00691E45" w:rsidRPr="00CE4FEA" w:rsidRDefault="00691E45" w:rsidP="00CD64C1">
            <w:pPr>
              <w:pStyle w:val="AralkYok"/>
              <w:rPr>
                <w:sz w:val="22"/>
                <w:szCs w:val="22"/>
              </w:rPr>
            </w:pPr>
            <w:r w:rsidRPr="00CE4FEA">
              <w:rPr>
                <w:sz w:val="22"/>
                <w:szCs w:val="22"/>
              </w:rPr>
              <w:t>L) Ders Arası</w:t>
            </w:r>
          </w:p>
        </w:tc>
        <w:tc>
          <w:tcPr>
            <w:tcW w:w="1843" w:type="dxa"/>
            <w:tcBorders>
              <w:top w:val="nil"/>
              <w:left w:val="nil"/>
              <w:bottom w:val="single" w:sz="4" w:space="0" w:color="auto"/>
              <w:right w:val="single" w:sz="4" w:space="0" w:color="auto"/>
            </w:tcBorders>
            <w:shd w:val="clear" w:color="auto" w:fill="auto"/>
            <w:noWrap/>
            <w:vAlign w:val="center"/>
            <w:hideMark/>
          </w:tcPr>
          <w:p w14:paraId="35642E38" w14:textId="77777777" w:rsidR="00691E45" w:rsidRPr="00CE4FEA" w:rsidRDefault="00691E45" w:rsidP="00CD64C1">
            <w:pPr>
              <w:pStyle w:val="AralkYok"/>
              <w:jc w:val="center"/>
              <w:rPr>
                <w:sz w:val="22"/>
                <w:szCs w:val="22"/>
              </w:rPr>
            </w:pPr>
            <w:r w:rsidRPr="00CE4FEA">
              <w:rPr>
                <w:sz w:val="22"/>
                <w:szCs w:val="22"/>
              </w:rPr>
              <w:t>3,32</w:t>
            </w:r>
          </w:p>
        </w:tc>
        <w:tc>
          <w:tcPr>
            <w:tcW w:w="1701" w:type="dxa"/>
            <w:tcBorders>
              <w:top w:val="nil"/>
              <w:left w:val="nil"/>
              <w:bottom w:val="single" w:sz="4" w:space="0" w:color="auto"/>
              <w:right w:val="single" w:sz="4" w:space="0" w:color="auto"/>
            </w:tcBorders>
            <w:shd w:val="clear" w:color="auto" w:fill="auto"/>
            <w:noWrap/>
            <w:vAlign w:val="center"/>
            <w:hideMark/>
          </w:tcPr>
          <w:p w14:paraId="5F4DE08D" w14:textId="77777777" w:rsidR="00691E45" w:rsidRPr="00CE4FEA" w:rsidRDefault="00691E45" w:rsidP="00CD64C1">
            <w:pPr>
              <w:pStyle w:val="AralkYok"/>
              <w:jc w:val="center"/>
              <w:rPr>
                <w:sz w:val="22"/>
                <w:szCs w:val="22"/>
              </w:rPr>
            </w:pPr>
            <w:r w:rsidRPr="00CE4FEA">
              <w:rPr>
                <w:sz w:val="22"/>
                <w:szCs w:val="22"/>
              </w:rPr>
              <w:t>66,41</w:t>
            </w:r>
          </w:p>
        </w:tc>
      </w:tr>
      <w:tr w:rsidR="00691E45" w:rsidRPr="00CE4FEA" w14:paraId="2628CEC6" w14:textId="77777777" w:rsidTr="00CE4FEA">
        <w:trPr>
          <w:trHeight w:val="27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50996B" w14:textId="77777777" w:rsidR="00691E45" w:rsidRPr="00CE4FEA" w:rsidRDefault="00691E45" w:rsidP="00CD64C1">
            <w:pPr>
              <w:pStyle w:val="AralkYok"/>
              <w:rPr>
                <w:sz w:val="22"/>
                <w:szCs w:val="22"/>
              </w:rPr>
            </w:pPr>
            <w:r w:rsidRPr="00CE4FEA">
              <w:rPr>
                <w:sz w:val="22"/>
                <w:szCs w:val="22"/>
              </w:rPr>
              <w:t>M) Okulun Fiziki Ortamı</w:t>
            </w:r>
          </w:p>
        </w:tc>
        <w:tc>
          <w:tcPr>
            <w:tcW w:w="1843" w:type="dxa"/>
            <w:tcBorders>
              <w:top w:val="nil"/>
              <w:left w:val="nil"/>
              <w:bottom w:val="single" w:sz="4" w:space="0" w:color="auto"/>
              <w:right w:val="single" w:sz="4" w:space="0" w:color="auto"/>
            </w:tcBorders>
            <w:shd w:val="clear" w:color="auto" w:fill="auto"/>
            <w:noWrap/>
            <w:vAlign w:val="center"/>
            <w:hideMark/>
          </w:tcPr>
          <w:p w14:paraId="301AA365" w14:textId="77777777" w:rsidR="00691E45" w:rsidRPr="00CE4FEA" w:rsidRDefault="00691E45" w:rsidP="00CD64C1">
            <w:pPr>
              <w:pStyle w:val="AralkYok"/>
              <w:jc w:val="center"/>
              <w:rPr>
                <w:sz w:val="22"/>
                <w:szCs w:val="22"/>
              </w:rPr>
            </w:pPr>
            <w:r w:rsidRPr="00CE4FEA">
              <w:rPr>
                <w:sz w:val="22"/>
                <w:szCs w:val="22"/>
              </w:rPr>
              <w:t>4,01</w:t>
            </w:r>
          </w:p>
        </w:tc>
        <w:tc>
          <w:tcPr>
            <w:tcW w:w="1701" w:type="dxa"/>
            <w:tcBorders>
              <w:top w:val="nil"/>
              <w:left w:val="nil"/>
              <w:bottom w:val="single" w:sz="4" w:space="0" w:color="auto"/>
              <w:right w:val="single" w:sz="4" w:space="0" w:color="auto"/>
            </w:tcBorders>
            <w:shd w:val="clear" w:color="auto" w:fill="auto"/>
            <w:noWrap/>
            <w:vAlign w:val="center"/>
            <w:hideMark/>
          </w:tcPr>
          <w:p w14:paraId="08FB278C" w14:textId="77777777" w:rsidR="00691E45" w:rsidRPr="00CE4FEA" w:rsidRDefault="00691E45" w:rsidP="00CD64C1">
            <w:pPr>
              <w:pStyle w:val="AralkYok"/>
              <w:jc w:val="center"/>
              <w:rPr>
                <w:sz w:val="22"/>
                <w:szCs w:val="22"/>
              </w:rPr>
            </w:pPr>
            <w:r w:rsidRPr="00CE4FEA">
              <w:rPr>
                <w:sz w:val="22"/>
                <w:szCs w:val="22"/>
              </w:rPr>
              <w:t>80,27</w:t>
            </w:r>
          </w:p>
        </w:tc>
      </w:tr>
      <w:tr w:rsidR="00691E45" w:rsidRPr="00CE4FEA" w14:paraId="7648B8E1" w14:textId="77777777" w:rsidTr="00CE4FEA">
        <w:trPr>
          <w:trHeight w:val="133"/>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913C27" w14:textId="2B750643" w:rsidR="00691E45" w:rsidRPr="00CE4FEA" w:rsidRDefault="00691E45" w:rsidP="00CD64C1">
            <w:pPr>
              <w:pStyle w:val="AralkYok"/>
              <w:rPr>
                <w:sz w:val="22"/>
                <w:szCs w:val="22"/>
              </w:rPr>
            </w:pPr>
            <w:r w:rsidRPr="00CE4FEA">
              <w:rPr>
                <w:sz w:val="22"/>
                <w:szCs w:val="22"/>
              </w:rPr>
              <w:t xml:space="preserve">N) </w:t>
            </w:r>
            <w:r w:rsidR="00CE4FEA" w:rsidRPr="00CE4FEA">
              <w:rPr>
                <w:sz w:val="22"/>
                <w:szCs w:val="22"/>
              </w:rPr>
              <w:t>Okulun Kantin</w:t>
            </w:r>
            <w:r w:rsidRPr="00CE4FEA">
              <w:rPr>
                <w:sz w:val="22"/>
                <w:szCs w:val="22"/>
              </w:rPr>
              <w:t>, Yemekhane ve Yatakhaneleri</w:t>
            </w:r>
          </w:p>
        </w:tc>
        <w:tc>
          <w:tcPr>
            <w:tcW w:w="1843" w:type="dxa"/>
            <w:tcBorders>
              <w:top w:val="nil"/>
              <w:left w:val="nil"/>
              <w:bottom w:val="single" w:sz="4" w:space="0" w:color="auto"/>
              <w:right w:val="single" w:sz="4" w:space="0" w:color="auto"/>
            </w:tcBorders>
            <w:shd w:val="clear" w:color="auto" w:fill="auto"/>
            <w:noWrap/>
            <w:vAlign w:val="center"/>
            <w:hideMark/>
          </w:tcPr>
          <w:p w14:paraId="0CBD5CD1" w14:textId="77777777" w:rsidR="00691E45" w:rsidRPr="00CE4FEA" w:rsidRDefault="00691E45" w:rsidP="00CD64C1">
            <w:pPr>
              <w:pStyle w:val="AralkYok"/>
              <w:jc w:val="center"/>
              <w:rPr>
                <w:sz w:val="22"/>
                <w:szCs w:val="22"/>
              </w:rPr>
            </w:pPr>
            <w:r w:rsidRPr="00CE4FEA">
              <w:rPr>
                <w:sz w:val="22"/>
                <w:szCs w:val="22"/>
              </w:rPr>
              <w:t>3,94</w:t>
            </w:r>
          </w:p>
        </w:tc>
        <w:tc>
          <w:tcPr>
            <w:tcW w:w="1701" w:type="dxa"/>
            <w:tcBorders>
              <w:top w:val="nil"/>
              <w:left w:val="nil"/>
              <w:bottom w:val="single" w:sz="4" w:space="0" w:color="auto"/>
              <w:right w:val="single" w:sz="4" w:space="0" w:color="auto"/>
            </w:tcBorders>
            <w:shd w:val="clear" w:color="auto" w:fill="auto"/>
            <w:noWrap/>
            <w:vAlign w:val="center"/>
            <w:hideMark/>
          </w:tcPr>
          <w:p w14:paraId="579E7DB0" w14:textId="77777777" w:rsidR="00691E45" w:rsidRPr="00CE4FEA" w:rsidRDefault="00691E45" w:rsidP="00CD64C1">
            <w:pPr>
              <w:pStyle w:val="AralkYok"/>
              <w:jc w:val="center"/>
              <w:rPr>
                <w:sz w:val="22"/>
                <w:szCs w:val="22"/>
              </w:rPr>
            </w:pPr>
            <w:r w:rsidRPr="00CE4FEA">
              <w:rPr>
                <w:sz w:val="22"/>
                <w:szCs w:val="22"/>
              </w:rPr>
              <w:t>78,72</w:t>
            </w:r>
          </w:p>
        </w:tc>
      </w:tr>
      <w:tr w:rsidR="00691E45" w:rsidRPr="00CE4FEA" w14:paraId="611DDBE8" w14:textId="77777777" w:rsidTr="00CE4FEA">
        <w:trPr>
          <w:trHeight w:val="137"/>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E977D0" w14:textId="77777777" w:rsidR="00691E45" w:rsidRPr="00CE4FEA" w:rsidRDefault="00691E45" w:rsidP="00CD64C1">
            <w:pPr>
              <w:pStyle w:val="AralkYok"/>
              <w:rPr>
                <w:sz w:val="22"/>
                <w:szCs w:val="22"/>
              </w:rPr>
            </w:pPr>
            <w:r w:rsidRPr="00CE4FEA">
              <w:rPr>
                <w:sz w:val="22"/>
                <w:szCs w:val="22"/>
              </w:rPr>
              <w:t>O) Sosyal, Kültürel ve Spor Etkinlikleri</w:t>
            </w:r>
          </w:p>
        </w:tc>
        <w:tc>
          <w:tcPr>
            <w:tcW w:w="1843" w:type="dxa"/>
            <w:tcBorders>
              <w:top w:val="nil"/>
              <w:left w:val="nil"/>
              <w:bottom w:val="single" w:sz="4" w:space="0" w:color="auto"/>
              <w:right w:val="single" w:sz="4" w:space="0" w:color="auto"/>
            </w:tcBorders>
            <w:shd w:val="clear" w:color="auto" w:fill="auto"/>
            <w:noWrap/>
            <w:vAlign w:val="center"/>
            <w:hideMark/>
          </w:tcPr>
          <w:p w14:paraId="3DA64BF1" w14:textId="77777777" w:rsidR="00691E45" w:rsidRPr="00CE4FEA" w:rsidRDefault="00691E45" w:rsidP="00CD64C1">
            <w:pPr>
              <w:pStyle w:val="AralkYok"/>
              <w:jc w:val="center"/>
              <w:rPr>
                <w:sz w:val="22"/>
                <w:szCs w:val="22"/>
              </w:rPr>
            </w:pPr>
            <w:r w:rsidRPr="00CE4FEA">
              <w:rPr>
                <w:sz w:val="22"/>
                <w:szCs w:val="22"/>
              </w:rPr>
              <w:t>3,38</w:t>
            </w:r>
          </w:p>
        </w:tc>
        <w:tc>
          <w:tcPr>
            <w:tcW w:w="1701" w:type="dxa"/>
            <w:tcBorders>
              <w:top w:val="nil"/>
              <w:left w:val="nil"/>
              <w:bottom w:val="single" w:sz="4" w:space="0" w:color="auto"/>
              <w:right w:val="single" w:sz="4" w:space="0" w:color="auto"/>
            </w:tcBorders>
            <w:shd w:val="clear" w:color="auto" w:fill="auto"/>
            <w:noWrap/>
            <w:vAlign w:val="center"/>
            <w:hideMark/>
          </w:tcPr>
          <w:p w14:paraId="2FBC2D2D" w14:textId="77777777" w:rsidR="00691E45" w:rsidRPr="00CE4FEA" w:rsidRDefault="00691E45" w:rsidP="00CD64C1">
            <w:pPr>
              <w:pStyle w:val="AralkYok"/>
              <w:jc w:val="center"/>
              <w:rPr>
                <w:sz w:val="22"/>
                <w:szCs w:val="22"/>
              </w:rPr>
            </w:pPr>
            <w:r w:rsidRPr="00CE4FEA">
              <w:rPr>
                <w:sz w:val="22"/>
                <w:szCs w:val="22"/>
              </w:rPr>
              <w:t>67,56</w:t>
            </w:r>
          </w:p>
        </w:tc>
      </w:tr>
      <w:tr w:rsidR="00691E45" w:rsidRPr="00CE4FEA" w14:paraId="59619A17" w14:textId="77777777" w:rsidTr="00CE4FEA">
        <w:trPr>
          <w:trHeight w:val="141"/>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8A34D6" w14:textId="77777777" w:rsidR="00691E45" w:rsidRPr="00CE4FEA" w:rsidRDefault="00691E45" w:rsidP="00CD64C1">
            <w:pPr>
              <w:pStyle w:val="AralkYok"/>
              <w:rPr>
                <w:sz w:val="22"/>
                <w:szCs w:val="22"/>
              </w:rPr>
            </w:pPr>
            <w:r w:rsidRPr="00CE4FEA">
              <w:rPr>
                <w:sz w:val="22"/>
                <w:szCs w:val="22"/>
              </w:rPr>
              <w:t xml:space="preserve"> P) Değerlendirme, Ödül, Teşekkür ve Takdir Belgeleri</w:t>
            </w:r>
          </w:p>
        </w:tc>
        <w:tc>
          <w:tcPr>
            <w:tcW w:w="1843" w:type="dxa"/>
            <w:tcBorders>
              <w:top w:val="nil"/>
              <w:left w:val="nil"/>
              <w:bottom w:val="single" w:sz="4" w:space="0" w:color="auto"/>
              <w:right w:val="single" w:sz="4" w:space="0" w:color="auto"/>
            </w:tcBorders>
            <w:shd w:val="clear" w:color="auto" w:fill="auto"/>
            <w:noWrap/>
            <w:vAlign w:val="center"/>
            <w:hideMark/>
          </w:tcPr>
          <w:p w14:paraId="3E19E29D" w14:textId="77777777" w:rsidR="00691E45" w:rsidRPr="00CE4FEA" w:rsidRDefault="00691E45" w:rsidP="00CD64C1">
            <w:pPr>
              <w:pStyle w:val="AralkYok"/>
              <w:jc w:val="center"/>
              <w:rPr>
                <w:sz w:val="22"/>
                <w:szCs w:val="22"/>
              </w:rPr>
            </w:pPr>
            <w:r w:rsidRPr="00CE4FEA">
              <w:rPr>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14:paraId="021777F5" w14:textId="77777777" w:rsidR="00691E45" w:rsidRPr="00CE4FEA" w:rsidRDefault="00691E45" w:rsidP="00CD64C1">
            <w:pPr>
              <w:pStyle w:val="AralkYok"/>
              <w:jc w:val="center"/>
              <w:rPr>
                <w:sz w:val="22"/>
                <w:szCs w:val="22"/>
              </w:rPr>
            </w:pPr>
            <w:r w:rsidRPr="00CE4FEA">
              <w:rPr>
                <w:sz w:val="22"/>
                <w:szCs w:val="22"/>
              </w:rPr>
              <w:t>70,00</w:t>
            </w:r>
          </w:p>
        </w:tc>
      </w:tr>
      <w:tr w:rsidR="00691E45" w:rsidRPr="00CE4FEA" w14:paraId="2672018A" w14:textId="77777777" w:rsidTr="00CE4FEA">
        <w:trPr>
          <w:trHeight w:val="159"/>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614505" w14:textId="77777777" w:rsidR="00691E45" w:rsidRPr="00CE4FEA" w:rsidRDefault="00691E45" w:rsidP="00CD64C1">
            <w:pPr>
              <w:pStyle w:val="AralkYok"/>
              <w:rPr>
                <w:sz w:val="22"/>
                <w:szCs w:val="22"/>
              </w:rPr>
            </w:pPr>
            <w:r w:rsidRPr="00CE4FEA">
              <w:rPr>
                <w:sz w:val="22"/>
                <w:szCs w:val="22"/>
              </w:rPr>
              <w:t>R) Olumlu Davranış Kazanma ve Eğitim</w:t>
            </w:r>
          </w:p>
        </w:tc>
        <w:tc>
          <w:tcPr>
            <w:tcW w:w="1843" w:type="dxa"/>
            <w:tcBorders>
              <w:top w:val="nil"/>
              <w:left w:val="nil"/>
              <w:bottom w:val="single" w:sz="4" w:space="0" w:color="auto"/>
              <w:right w:val="single" w:sz="4" w:space="0" w:color="auto"/>
            </w:tcBorders>
            <w:shd w:val="clear" w:color="auto" w:fill="auto"/>
            <w:noWrap/>
            <w:vAlign w:val="center"/>
            <w:hideMark/>
          </w:tcPr>
          <w:p w14:paraId="7EA18111" w14:textId="77777777" w:rsidR="00691E45" w:rsidRPr="00CE4FEA" w:rsidRDefault="00691E45" w:rsidP="00CD64C1">
            <w:pPr>
              <w:pStyle w:val="AralkYok"/>
              <w:jc w:val="center"/>
              <w:rPr>
                <w:sz w:val="22"/>
                <w:szCs w:val="22"/>
              </w:rPr>
            </w:pPr>
            <w:r w:rsidRPr="00CE4FEA">
              <w:rPr>
                <w:sz w:val="22"/>
                <w:szCs w:val="22"/>
              </w:rPr>
              <w:t>4,08</w:t>
            </w:r>
          </w:p>
        </w:tc>
        <w:tc>
          <w:tcPr>
            <w:tcW w:w="1701" w:type="dxa"/>
            <w:tcBorders>
              <w:top w:val="nil"/>
              <w:left w:val="nil"/>
              <w:bottom w:val="single" w:sz="4" w:space="0" w:color="auto"/>
              <w:right w:val="single" w:sz="4" w:space="0" w:color="auto"/>
            </w:tcBorders>
            <w:shd w:val="clear" w:color="auto" w:fill="auto"/>
            <w:noWrap/>
            <w:vAlign w:val="center"/>
            <w:hideMark/>
          </w:tcPr>
          <w:p w14:paraId="14E1687B" w14:textId="77777777" w:rsidR="00691E45" w:rsidRPr="00CE4FEA" w:rsidRDefault="00691E45" w:rsidP="00CD64C1">
            <w:pPr>
              <w:pStyle w:val="AralkYok"/>
              <w:jc w:val="center"/>
              <w:rPr>
                <w:sz w:val="22"/>
                <w:szCs w:val="22"/>
              </w:rPr>
            </w:pPr>
            <w:r w:rsidRPr="00CE4FEA">
              <w:rPr>
                <w:sz w:val="22"/>
                <w:szCs w:val="22"/>
              </w:rPr>
              <w:t>81,54</w:t>
            </w:r>
          </w:p>
        </w:tc>
      </w:tr>
      <w:tr w:rsidR="00691E45" w:rsidRPr="00CE4FEA" w14:paraId="1E34542C" w14:textId="77777777" w:rsidTr="00CE4FEA">
        <w:trPr>
          <w:trHeight w:val="149"/>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B1D037" w14:textId="77777777" w:rsidR="00691E45" w:rsidRPr="00CE4FEA" w:rsidRDefault="00691E45" w:rsidP="00CD64C1">
            <w:pPr>
              <w:pStyle w:val="AralkYok"/>
              <w:rPr>
                <w:sz w:val="22"/>
                <w:szCs w:val="22"/>
              </w:rPr>
            </w:pPr>
            <w:r w:rsidRPr="00CE4FEA">
              <w:rPr>
                <w:sz w:val="22"/>
                <w:szCs w:val="22"/>
              </w:rPr>
              <w:t xml:space="preserve">S) Atelye (Laboratuvar ve Stüdyo) Eğitimi </w:t>
            </w:r>
          </w:p>
        </w:tc>
        <w:tc>
          <w:tcPr>
            <w:tcW w:w="1843" w:type="dxa"/>
            <w:tcBorders>
              <w:top w:val="nil"/>
              <w:left w:val="nil"/>
              <w:bottom w:val="single" w:sz="4" w:space="0" w:color="auto"/>
              <w:right w:val="single" w:sz="4" w:space="0" w:color="auto"/>
            </w:tcBorders>
            <w:shd w:val="clear" w:color="auto" w:fill="auto"/>
            <w:noWrap/>
            <w:vAlign w:val="center"/>
            <w:hideMark/>
          </w:tcPr>
          <w:p w14:paraId="068DB9F5" w14:textId="77777777" w:rsidR="00691E45" w:rsidRPr="00CE4FEA" w:rsidRDefault="00691E45" w:rsidP="00CD64C1">
            <w:pPr>
              <w:pStyle w:val="AralkYok"/>
              <w:jc w:val="center"/>
              <w:rPr>
                <w:sz w:val="22"/>
                <w:szCs w:val="22"/>
              </w:rPr>
            </w:pPr>
            <w:r w:rsidRPr="00CE4FEA">
              <w:rPr>
                <w:sz w:val="22"/>
                <w:szCs w:val="22"/>
              </w:rPr>
              <w:t>3,78</w:t>
            </w:r>
          </w:p>
        </w:tc>
        <w:tc>
          <w:tcPr>
            <w:tcW w:w="1701" w:type="dxa"/>
            <w:tcBorders>
              <w:top w:val="nil"/>
              <w:left w:val="nil"/>
              <w:bottom w:val="single" w:sz="4" w:space="0" w:color="auto"/>
              <w:right w:val="single" w:sz="4" w:space="0" w:color="auto"/>
            </w:tcBorders>
            <w:shd w:val="clear" w:color="auto" w:fill="auto"/>
            <w:noWrap/>
            <w:vAlign w:val="center"/>
            <w:hideMark/>
          </w:tcPr>
          <w:p w14:paraId="062395BE" w14:textId="77777777" w:rsidR="00691E45" w:rsidRPr="00CE4FEA" w:rsidRDefault="00691E45" w:rsidP="00CD64C1">
            <w:pPr>
              <w:pStyle w:val="AralkYok"/>
              <w:jc w:val="center"/>
              <w:rPr>
                <w:sz w:val="22"/>
                <w:szCs w:val="22"/>
              </w:rPr>
            </w:pPr>
            <w:r w:rsidRPr="00CE4FEA">
              <w:rPr>
                <w:sz w:val="22"/>
                <w:szCs w:val="22"/>
              </w:rPr>
              <w:t>75,55</w:t>
            </w:r>
          </w:p>
        </w:tc>
      </w:tr>
      <w:tr w:rsidR="00691E45" w:rsidRPr="00CE4FEA" w14:paraId="1220F40B" w14:textId="77777777" w:rsidTr="00CE4FEA">
        <w:trPr>
          <w:trHeight w:val="167"/>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8DCDA9" w14:textId="77777777" w:rsidR="00691E45" w:rsidRPr="00CE4FEA" w:rsidRDefault="00691E45" w:rsidP="00CD64C1">
            <w:pPr>
              <w:pStyle w:val="AralkYok"/>
              <w:rPr>
                <w:sz w:val="22"/>
                <w:szCs w:val="22"/>
              </w:rPr>
            </w:pPr>
            <w:r w:rsidRPr="00CE4FEA">
              <w:rPr>
                <w:sz w:val="22"/>
                <w:szCs w:val="22"/>
              </w:rPr>
              <w:t>T) İşletmelerde Eğitim</w:t>
            </w:r>
          </w:p>
        </w:tc>
        <w:tc>
          <w:tcPr>
            <w:tcW w:w="1843" w:type="dxa"/>
            <w:tcBorders>
              <w:top w:val="nil"/>
              <w:left w:val="nil"/>
              <w:bottom w:val="single" w:sz="4" w:space="0" w:color="auto"/>
              <w:right w:val="single" w:sz="4" w:space="0" w:color="auto"/>
            </w:tcBorders>
            <w:shd w:val="clear" w:color="auto" w:fill="auto"/>
            <w:noWrap/>
            <w:vAlign w:val="center"/>
            <w:hideMark/>
          </w:tcPr>
          <w:p w14:paraId="5317B6A4" w14:textId="77777777" w:rsidR="00691E45" w:rsidRPr="00CE4FEA" w:rsidRDefault="00691E45" w:rsidP="00CD64C1">
            <w:pPr>
              <w:pStyle w:val="AralkYok"/>
              <w:jc w:val="center"/>
              <w:rPr>
                <w:sz w:val="22"/>
                <w:szCs w:val="22"/>
              </w:rPr>
            </w:pPr>
            <w:r w:rsidRPr="00CE4FEA">
              <w:rPr>
                <w:sz w:val="22"/>
                <w:szCs w:val="22"/>
              </w:rPr>
              <w:t>3,75</w:t>
            </w:r>
          </w:p>
        </w:tc>
        <w:tc>
          <w:tcPr>
            <w:tcW w:w="1701" w:type="dxa"/>
            <w:tcBorders>
              <w:top w:val="nil"/>
              <w:left w:val="nil"/>
              <w:bottom w:val="single" w:sz="4" w:space="0" w:color="auto"/>
              <w:right w:val="single" w:sz="4" w:space="0" w:color="auto"/>
            </w:tcBorders>
            <w:shd w:val="clear" w:color="auto" w:fill="auto"/>
            <w:noWrap/>
            <w:vAlign w:val="center"/>
            <w:hideMark/>
          </w:tcPr>
          <w:p w14:paraId="4FC6A125" w14:textId="77777777" w:rsidR="00691E45" w:rsidRPr="00CE4FEA" w:rsidRDefault="00691E45" w:rsidP="00CD64C1">
            <w:pPr>
              <w:pStyle w:val="AralkYok"/>
              <w:jc w:val="center"/>
              <w:rPr>
                <w:sz w:val="22"/>
                <w:szCs w:val="22"/>
              </w:rPr>
            </w:pPr>
            <w:r w:rsidRPr="00CE4FEA">
              <w:rPr>
                <w:sz w:val="22"/>
                <w:szCs w:val="22"/>
              </w:rPr>
              <w:t>75,00</w:t>
            </w:r>
          </w:p>
        </w:tc>
      </w:tr>
      <w:tr w:rsidR="00691E45" w:rsidRPr="00CE4FEA" w14:paraId="781F65EE" w14:textId="77777777" w:rsidTr="00CE4FEA">
        <w:trPr>
          <w:trHeight w:val="157"/>
        </w:trPr>
        <w:tc>
          <w:tcPr>
            <w:tcW w:w="5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3EF72E" w14:textId="77777777" w:rsidR="00691E45" w:rsidRPr="00CE4FEA" w:rsidRDefault="00691E45" w:rsidP="00CD64C1">
            <w:pPr>
              <w:pStyle w:val="AralkYok"/>
              <w:rPr>
                <w:sz w:val="22"/>
                <w:szCs w:val="22"/>
              </w:rPr>
            </w:pPr>
            <w:r w:rsidRPr="00CE4FEA">
              <w:rPr>
                <w:sz w:val="22"/>
                <w:szCs w:val="22"/>
              </w:rPr>
              <w:t>U) Rehberlik ve Danışmanlık (İşletmelerde yapılan)</w:t>
            </w:r>
          </w:p>
        </w:tc>
        <w:tc>
          <w:tcPr>
            <w:tcW w:w="1843" w:type="dxa"/>
            <w:tcBorders>
              <w:top w:val="nil"/>
              <w:left w:val="nil"/>
              <w:bottom w:val="single" w:sz="4" w:space="0" w:color="auto"/>
              <w:right w:val="single" w:sz="4" w:space="0" w:color="auto"/>
            </w:tcBorders>
            <w:shd w:val="clear" w:color="auto" w:fill="auto"/>
            <w:noWrap/>
            <w:vAlign w:val="center"/>
            <w:hideMark/>
          </w:tcPr>
          <w:p w14:paraId="2B9D677E" w14:textId="77777777" w:rsidR="00691E45" w:rsidRPr="00CE4FEA" w:rsidRDefault="00691E45" w:rsidP="00CD64C1">
            <w:pPr>
              <w:pStyle w:val="AralkYok"/>
              <w:jc w:val="center"/>
              <w:rPr>
                <w:sz w:val="22"/>
                <w:szCs w:val="22"/>
              </w:rPr>
            </w:pPr>
            <w:r w:rsidRPr="00CE4FEA">
              <w:rPr>
                <w:sz w:val="22"/>
                <w:szCs w:val="22"/>
              </w:rPr>
              <w:t>3,68</w:t>
            </w:r>
          </w:p>
        </w:tc>
        <w:tc>
          <w:tcPr>
            <w:tcW w:w="1701" w:type="dxa"/>
            <w:tcBorders>
              <w:top w:val="nil"/>
              <w:left w:val="nil"/>
              <w:bottom w:val="single" w:sz="4" w:space="0" w:color="auto"/>
              <w:right w:val="single" w:sz="4" w:space="0" w:color="auto"/>
            </w:tcBorders>
            <w:shd w:val="clear" w:color="auto" w:fill="auto"/>
            <w:noWrap/>
            <w:vAlign w:val="center"/>
            <w:hideMark/>
          </w:tcPr>
          <w:p w14:paraId="50982710" w14:textId="77777777" w:rsidR="00691E45" w:rsidRPr="00CE4FEA" w:rsidRDefault="00691E45" w:rsidP="00CD64C1">
            <w:pPr>
              <w:pStyle w:val="AralkYok"/>
              <w:jc w:val="center"/>
              <w:rPr>
                <w:sz w:val="22"/>
                <w:szCs w:val="22"/>
              </w:rPr>
            </w:pPr>
            <w:r w:rsidRPr="00CE4FEA">
              <w:rPr>
                <w:sz w:val="22"/>
                <w:szCs w:val="22"/>
              </w:rPr>
              <w:t>73,65</w:t>
            </w:r>
          </w:p>
        </w:tc>
      </w:tr>
      <w:tr w:rsidR="00691E45" w:rsidRPr="00CE4FEA" w14:paraId="72F4FBAE" w14:textId="77777777" w:rsidTr="00CE4FEA">
        <w:trPr>
          <w:trHeight w:val="175"/>
        </w:trPr>
        <w:tc>
          <w:tcPr>
            <w:tcW w:w="5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427C" w14:textId="77777777" w:rsidR="00691E45" w:rsidRPr="0072324D" w:rsidRDefault="00691E45" w:rsidP="00CD64C1">
            <w:pPr>
              <w:pStyle w:val="AralkYok"/>
              <w:rPr>
                <w:b/>
                <w:bCs/>
                <w:sz w:val="22"/>
                <w:szCs w:val="22"/>
              </w:rPr>
            </w:pPr>
            <w:r w:rsidRPr="0072324D">
              <w:rPr>
                <w:b/>
                <w:bCs/>
                <w:sz w:val="22"/>
                <w:szCs w:val="22"/>
              </w:rPr>
              <w:t>GENEL DEĞERLENDİRME</w:t>
            </w:r>
          </w:p>
        </w:tc>
        <w:tc>
          <w:tcPr>
            <w:tcW w:w="1843" w:type="dxa"/>
            <w:tcBorders>
              <w:top w:val="nil"/>
              <w:left w:val="nil"/>
              <w:bottom w:val="single" w:sz="4" w:space="0" w:color="auto"/>
              <w:right w:val="single" w:sz="4" w:space="0" w:color="auto"/>
            </w:tcBorders>
            <w:shd w:val="clear" w:color="auto" w:fill="auto"/>
            <w:vAlign w:val="center"/>
            <w:hideMark/>
          </w:tcPr>
          <w:p w14:paraId="0A8185F6" w14:textId="77777777" w:rsidR="00691E45" w:rsidRPr="0072324D" w:rsidRDefault="00691E45" w:rsidP="00CD64C1">
            <w:pPr>
              <w:pStyle w:val="AralkYok"/>
              <w:jc w:val="center"/>
              <w:rPr>
                <w:b/>
                <w:bCs/>
                <w:sz w:val="22"/>
                <w:szCs w:val="22"/>
              </w:rPr>
            </w:pPr>
            <w:r w:rsidRPr="0072324D">
              <w:rPr>
                <w:b/>
                <w:bCs/>
                <w:sz w:val="22"/>
                <w:szCs w:val="22"/>
              </w:rPr>
              <w:t>3,81</w:t>
            </w:r>
          </w:p>
        </w:tc>
        <w:tc>
          <w:tcPr>
            <w:tcW w:w="1701" w:type="dxa"/>
            <w:tcBorders>
              <w:top w:val="nil"/>
              <w:left w:val="nil"/>
              <w:bottom w:val="single" w:sz="4" w:space="0" w:color="auto"/>
              <w:right w:val="single" w:sz="4" w:space="0" w:color="auto"/>
            </w:tcBorders>
            <w:shd w:val="clear" w:color="auto" w:fill="auto"/>
            <w:vAlign w:val="center"/>
            <w:hideMark/>
          </w:tcPr>
          <w:p w14:paraId="25FCEBF6" w14:textId="77777777" w:rsidR="00691E45" w:rsidRPr="0072324D" w:rsidRDefault="00691E45" w:rsidP="00CD64C1">
            <w:pPr>
              <w:pStyle w:val="AralkYok"/>
              <w:jc w:val="center"/>
              <w:rPr>
                <w:b/>
                <w:bCs/>
                <w:sz w:val="22"/>
                <w:szCs w:val="22"/>
              </w:rPr>
            </w:pPr>
            <w:r w:rsidRPr="0072324D">
              <w:rPr>
                <w:b/>
                <w:bCs/>
                <w:sz w:val="22"/>
                <w:szCs w:val="22"/>
              </w:rPr>
              <w:t>76,21</w:t>
            </w:r>
          </w:p>
        </w:tc>
      </w:tr>
    </w:tbl>
    <w:p w14:paraId="3B682EB5" w14:textId="3FC38647" w:rsidR="00606567" w:rsidRPr="00B7236D" w:rsidRDefault="00606567" w:rsidP="00CD64C1">
      <w:pPr>
        <w:pStyle w:val="Balk3"/>
        <w:rPr>
          <w:rFonts w:asciiTheme="minorHAnsi" w:hAnsiTheme="minorHAnsi" w:cstheme="minorHAnsi"/>
          <w:szCs w:val="24"/>
        </w:rPr>
      </w:pPr>
      <w:r w:rsidRPr="00B7236D">
        <w:rPr>
          <w:rFonts w:asciiTheme="minorHAnsi" w:hAnsiTheme="minorHAnsi" w:cstheme="minorHAnsi"/>
          <w:b/>
          <w:bCs/>
          <w:szCs w:val="24"/>
        </w:rPr>
        <w:t>İşletme Anketi Sonuçları:</w:t>
      </w:r>
      <w:r w:rsidR="00AA0CA6" w:rsidRPr="00B7236D">
        <w:rPr>
          <w:rFonts w:asciiTheme="minorHAnsi" w:hAnsiTheme="minorHAnsi" w:cstheme="minorHAnsi"/>
          <w:szCs w:val="24"/>
        </w:rPr>
        <w:t xml:space="preserve">21 </w:t>
      </w:r>
      <w:r w:rsidR="00680938" w:rsidRPr="00B7236D">
        <w:rPr>
          <w:rFonts w:asciiTheme="minorHAnsi" w:hAnsiTheme="minorHAnsi" w:cstheme="minorHAnsi"/>
          <w:sz w:val="24"/>
          <w:szCs w:val="24"/>
        </w:rPr>
        <w:t>işletmeye anket</w:t>
      </w:r>
      <w:r w:rsidR="00AA0CA6" w:rsidRPr="00B7236D">
        <w:rPr>
          <w:rFonts w:asciiTheme="minorHAnsi" w:hAnsiTheme="minorHAnsi" w:cstheme="minorHAnsi"/>
          <w:sz w:val="24"/>
          <w:szCs w:val="24"/>
        </w:rPr>
        <w:t xml:space="preserve"> </w:t>
      </w:r>
      <w:r w:rsidR="00731954" w:rsidRPr="00B7236D">
        <w:rPr>
          <w:rFonts w:asciiTheme="minorHAnsi" w:hAnsiTheme="minorHAnsi" w:cstheme="minorHAnsi"/>
          <w:sz w:val="24"/>
          <w:szCs w:val="24"/>
        </w:rPr>
        <w:t>uygulanmıştır</w:t>
      </w:r>
      <w:r w:rsidR="00AA0CA6" w:rsidRPr="00B7236D">
        <w:rPr>
          <w:rFonts w:asciiTheme="minorHAnsi" w:hAnsiTheme="minorHAnsi" w:cstheme="minorHAnsi"/>
          <w:sz w:val="24"/>
          <w:szCs w:val="24"/>
        </w:rPr>
        <w:t>.</w:t>
      </w:r>
    </w:p>
    <w:tbl>
      <w:tblPr>
        <w:tblW w:w="8871" w:type="dxa"/>
        <w:tblInd w:w="55" w:type="dxa"/>
        <w:tblCellMar>
          <w:left w:w="70" w:type="dxa"/>
          <w:right w:w="70" w:type="dxa"/>
        </w:tblCellMar>
        <w:tblLook w:val="04A0" w:firstRow="1" w:lastRow="0" w:firstColumn="1" w:lastColumn="0" w:noHBand="0" w:noVBand="1"/>
      </w:tblPr>
      <w:tblGrid>
        <w:gridCol w:w="6177"/>
        <w:gridCol w:w="1277"/>
        <w:gridCol w:w="1417"/>
      </w:tblGrid>
      <w:tr w:rsidR="000776FB" w:rsidRPr="000776FB" w14:paraId="1AA48CBF" w14:textId="77777777" w:rsidTr="000776FB">
        <w:trPr>
          <w:trHeight w:val="291"/>
        </w:trPr>
        <w:tc>
          <w:tcPr>
            <w:tcW w:w="6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2ADB" w14:textId="77777777" w:rsidR="000776FB" w:rsidRPr="000776FB" w:rsidRDefault="000776FB"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GÖSTERGELER</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510F258" w14:textId="77777777" w:rsidR="000776FB" w:rsidRPr="000776FB" w:rsidRDefault="000776FB"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SONUÇLAR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2DEB31" w14:textId="77777777" w:rsidR="000776FB" w:rsidRPr="000776FB" w:rsidRDefault="000776FB"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SONUÇLAR %</w:t>
            </w:r>
          </w:p>
        </w:tc>
      </w:tr>
      <w:tr w:rsidR="00606567" w:rsidRPr="000776FB" w14:paraId="04B4A168"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B83BFA"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A) İletişim</w:t>
            </w:r>
          </w:p>
        </w:tc>
        <w:tc>
          <w:tcPr>
            <w:tcW w:w="1277" w:type="dxa"/>
            <w:tcBorders>
              <w:top w:val="nil"/>
              <w:left w:val="nil"/>
              <w:bottom w:val="single" w:sz="4" w:space="0" w:color="auto"/>
              <w:right w:val="single" w:sz="4" w:space="0" w:color="auto"/>
            </w:tcBorders>
            <w:shd w:val="clear" w:color="auto" w:fill="auto"/>
            <w:vAlign w:val="center"/>
            <w:hideMark/>
          </w:tcPr>
          <w:p w14:paraId="77E1AF52"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4,58</w:t>
            </w:r>
          </w:p>
        </w:tc>
        <w:tc>
          <w:tcPr>
            <w:tcW w:w="1417" w:type="dxa"/>
            <w:tcBorders>
              <w:top w:val="nil"/>
              <w:left w:val="nil"/>
              <w:bottom w:val="single" w:sz="4" w:space="0" w:color="auto"/>
              <w:right w:val="single" w:sz="4" w:space="0" w:color="auto"/>
            </w:tcBorders>
            <w:shd w:val="clear" w:color="auto" w:fill="auto"/>
            <w:vAlign w:val="center"/>
            <w:hideMark/>
          </w:tcPr>
          <w:p w14:paraId="280FE443"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91,67</w:t>
            </w:r>
          </w:p>
        </w:tc>
      </w:tr>
      <w:tr w:rsidR="00606567" w:rsidRPr="000776FB" w14:paraId="3BB96E14"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A0B5B3"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B) İşbirliği</w:t>
            </w:r>
          </w:p>
        </w:tc>
        <w:tc>
          <w:tcPr>
            <w:tcW w:w="1277" w:type="dxa"/>
            <w:tcBorders>
              <w:top w:val="nil"/>
              <w:left w:val="nil"/>
              <w:bottom w:val="single" w:sz="4" w:space="0" w:color="auto"/>
              <w:right w:val="single" w:sz="4" w:space="0" w:color="auto"/>
            </w:tcBorders>
            <w:shd w:val="clear" w:color="auto" w:fill="auto"/>
            <w:vAlign w:val="center"/>
            <w:hideMark/>
          </w:tcPr>
          <w:p w14:paraId="5067603B"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4,67</w:t>
            </w:r>
          </w:p>
        </w:tc>
        <w:tc>
          <w:tcPr>
            <w:tcW w:w="1417" w:type="dxa"/>
            <w:tcBorders>
              <w:top w:val="nil"/>
              <w:left w:val="nil"/>
              <w:bottom w:val="single" w:sz="4" w:space="0" w:color="auto"/>
              <w:right w:val="single" w:sz="4" w:space="0" w:color="auto"/>
            </w:tcBorders>
            <w:shd w:val="clear" w:color="auto" w:fill="auto"/>
            <w:vAlign w:val="center"/>
            <w:hideMark/>
          </w:tcPr>
          <w:p w14:paraId="28E386DC"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93,33</w:t>
            </w:r>
          </w:p>
        </w:tc>
      </w:tr>
      <w:tr w:rsidR="00606567" w:rsidRPr="000776FB" w14:paraId="0AC686D1"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0CC08" w14:textId="6A41D28E"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 xml:space="preserve">C) Dilek, Öneri ve </w:t>
            </w:r>
            <w:r w:rsidR="007E36C4" w:rsidRPr="000776FB">
              <w:rPr>
                <w:rFonts w:asciiTheme="minorHAnsi" w:hAnsiTheme="minorHAnsi" w:cstheme="minorHAnsi"/>
                <w:sz w:val="22"/>
                <w:szCs w:val="22"/>
              </w:rPr>
              <w:t>Şikâyetler</w:t>
            </w:r>
            <w:r w:rsidRPr="000776FB">
              <w:rPr>
                <w:rFonts w:asciiTheme="minorHAnsi" w:hAnsiTheme="minorHAnsi" w:cstheme="minorHAnsi"/>
                <w:sz w:val="22"/>
                <w:szCs w:val="22"/>
              </w:rPr>
              <w:t xml:space="preserve"> (dinleme, dikkate alma, yanıtlama vb.)</w:t>
            </w:r>
          </w:p>
        </w:tc>
        <w:tc>
          <w:tcPr>
            <w:tcW w:w="1277" w:type="dxa"/>
            <w:tcBorders>
              <w:top w:val="nil"/>
              <w:left w:val="nil"/>
              <w:bottom w:val="single" w:sz="4" w:space="0" w:color="auto"/>
              <w:right w:val="single" w:sz="4" w:space="0" w:color="auto"/>
            </w:tcBorders>
            <w:shd w:val="clear" w:color="auto" w:fill="auto"/>
            <w:vAlign w:val="center"/>
            <w:hideMark/>
          </w:tcPr>
          <w:p w14:paraId="266035C9"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4,69</w:t>
            </w:r>
          </w:p>
        </w:tc>
        <w:tc>
          <w:tcPr>
            <w:tcW w:w="1417" w:type="dxa"/>
            <w:tcBorders>
              <w:top w:val="nil"/>
              <w:left w:val="nil"/>
              <w:bottom w:val="single" w:sz="4" w:space="0" w:color="auto"/>
              <w:right w:val="single" w:sz="4" w:space="0" w:color="auto"/>
            </w:tcBorders>
            <w:shd w:val="clear" w:color="auto" w:fill="auto"/>
            <w:vAlign w:val="center"/>
            <w:hideMark/>
          </w:tcPr>
          <w:p w14:paraId="53FC228E"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93,70</w:t>
            </w:r>
          </w:p>
        </w:tc>
      </w:tr>
      <w:tr w:rsidR="00606567" w:rsidRPr="000776FB" w14:paraId="13AAADA6"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2EC29C"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D) Güvenilirlik</w:t>
            </w:r>
          </w:p>
        </w:tc>
        <w:tc>
          <w:tcPr>
            <w:tcW w:w="1277" w:type="dxa"/>
            <w:tcBorders>
              <w:top w:val="nil"/>
              <w:left w:val="nil"/>
              <w:bottom w:val="single" w:sz="4" w:space="0" w:color="auto"/>
              <w:right w:val="single" w:sz="4" w:space="0" w:color="auto"/>
            </w:tcBorders>
            <w:shd w:val="clear" w:color="auto" w:fill="auto"/>
            <w:vAlign w:val="center"/>
            <w:hideMark/>
          </w:tcPr>
          <w:p w14:paraId="05ECCDD7"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4,35</w:t>
            </w:r>
          </w:p>
        </w:tc>
        <w:tc>
          <w:tcPr>
            <w:tcW w:w="1417" w:type="dxa"/>
            <w:tcBorders>
              <w:top w:val="nil"/>
              <w:left w:val="nil"/>
              <w:bottom w:val="single" w:sz="4" w:space="0" w:color="auto"/>
              <w:right w:val="single" w:sz="4" w:space="0" w:color="auto"/>
            </w:tcBorders>
            <w:shd w:val="clear" w:color="auto" w:fill="auto"/>
            <w:vAlign w:val="center"/>
            <w:hideMark/>
          </w:tcPr>
          <w:p w14:paraId="68A16B9F"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87,04</w:t>
            </w:r>
          </w:p>
        </w:tc>
      </w:tr>
      <w:tr w:rsidR="00606567" w:rsidRPr="000776FB" w14:paraId="08761028"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D46896"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E) Kararlara Katılım</w:t>
            </w:r>
          </w:p>
        </w:tc>
        <w:tc>
          <w:tcPr>
            <w:tcW w:w="1277" w:type="dxa"/>
            <w:tcBorders>
              <w:top w:val="nil"/>
              <w:left w:val="nil"/>
              <w:bottom w:val="single" w:sz="4" w:space="0" w:color="auto"/>
              <w:right w:val="single" w:sz="4" w:space="0" w:color="auto"/>
            </w:tcBorders>
            <w:shd w:val="clear" w:color="auto" w:fill="auto"/>
            <w:vAlign w:val="center"/>
            <w:hideMark/>
          </w:tcPr>
          <w:p w14:paraId="10BD0D93"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4,33</w:t>
            </w:r>
          </w:p>
        </w:tc>
        <w:tc>
          <w:tcPr>
            <w:tcW w:w="1417" w:type="dxa"/>
            <w:tcBorders>
              <w:top w:val="nil"/>
              <w:left w:val="nil"/>
              <w:bottom w:val="single" w:sz="4" w:space="0" w:color="auto"/>
              <w:right w:val="single" w:sz="4" w:space="0" w:color="auto"/>
            </w:tcBorders>
            <w:shd w:val="clear" w:color="auto" w:fill="auto"/>
            <w:vAlign w:val="center"/>
            <w:hideMark/>
          </w:tcPr>
          <w:p w14:paraId="3FBE7407"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86,67</w:t>
            </w:r>
          </w:p>
        </w:tc>
      </w:tr>
      <w:tr w:rsidR="00606567" w:rsidRPr="000776FB" w14:paraId="3280FE32"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567951"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F) Okulda Uygulanan Programların Niteliği ve Yeterliliği</w:t>
            </w:r>
          </w:p>
        </w:tc>
        <w:tc>
          <w:tcPr>
            <w:tcW w:w="1277" w:type="dxa"/>
            <w:tcBorders>
              <w:top w:val="nil"/>
              <w:left w:val="nil"/>
              <w:bottom w:val="single" w:sz="4" w:space="0" w:color="auto"/>
              <w:right w:val="single" w:sz="4" w:space="0" w:color="auto"/>
            </w:tcBorders>
            <w:shd w:val="clear" w:color="auto" w:fill="auto"/>
            <w:vAlign w:val="center"/>
            <w:hideMark/>
          </w:tcPr>
          <w:p w14:paraId="7478E766"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3,72</w:t>
            </w:r>
          </w:p>
        </w:tc>
        <w:tc>
          <w:tcPr>
            <w:tcW w:w="1417" w:type="dxa"/>
            <w:tcBorders>
              <w:top w:val="nil"/>
              <w:left w:val="nil"/>
              <w:bottom w:val="single" w:sz="4" w:space="0" w:color="auto"/>
              <w:right w:val="single" w:sz="4" w:space="0" w:color="auto"/>
            </w:tcBorders>
            <w:shd w:val="clear" w:color="auto" w:fill="auto"/>
            <w:vAlign w:val="center"/>
            <w:hideMark/>
          </w:tcPr>
          <w:p w14:paraId="5D521F20"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74,44</w:t>
            </w:r>
          </w:p>
        </w:tc>
      </w:tr>
      <w:tr w:rsidR="00606567" w:rsidRPr="000776FB" w14:paraId="2DADF1DC"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A48967"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G) Program Geliştirme</w:t>
            </w:r>
          </w:p>
        </w:tc>
        <w:tc>
          <w:tcPr>
            <w:tcW w:w="1277" w:type="dxa"/>
            <w:tcBorders>
              <w:top w:val="nil"/>
              <w:left w:val="nil"/>
              <w:bottom w:val="single" w:sz="4" w:space="0" w:color="auto"/>
              <w:right w:val="single" w:sz="4" w:space="0" w:color="auto"/>
            </w:tcBorders>
            <w:shd w:val="clear" w:color="auto" w:fill="auto"/>
            <w:vAlign w:val="center"/>
            <w:hideMark/>
          </w:tcPr>
          <w:p w14:paraId="5837E199"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3,69</w:t>
            </w:r>
          </w:p>
        </w:tc>
        <w:tc>
          <w:tcPr>
            <w:tcW w:w="1417" w:type="dxa"/>
            <w:tcBorders>
              <w:top w:val="nil"/>
              <w:left w:val="nil"/>
              <w:bottom w:val="single" w:sz="4" w:space="0" w:color="auto"/>
              <w:right w:val="single" w:sz="4" w:space="0" w:color="auto"/>
            </w:tcBorders>
            <w:shd w:val="clear" w:color="auto" w:fill="auto"/>
            <w:vAlign w:val="center"/>
            <w:hideMark/>
          </w:tcPr>
          <w:p w14:paraId="72D698B9"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73,89</w:t>
            </w:r>
          </w:p>
        </w:tc>
      </w:tr>
      <w:tr w:rsidR="00606567" w:rsidRPr="000776FB" w14:paraId="4C2900D6"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245A1F"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H) Eğitimcilerin Yeterliliği</w:t>
            </w:r>
          </w:p>
        </w:tc>
        <w:tc>
          <w:tcPr>
            <w:tcW w:w="1277" w:type="dxa"/>
            <w:tcBorders>
              <w:top w:val="nil"/>
              <w:left w:val="nil"/>
              <w:bottom w:val="single" w:sz="4" w:space="0" w:color="auto"/>
              <w:right w:val="single" w:sz="4" w:space="0" w:color="auto"/>
            </w:tcBorders>
            <w:shd w:val="clear" w:color="auto" w:fill="auto"/>
            <w:vAlign w:val="center"/>
            <w:hideMark/>
          </w:tcPr>
          <w:p w14:paraId="5EA1F887"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4,83</w:t>
            </w:r>
          </w:p>
        </w:tc>
        <w:tc>
          <w:tcPr>
            <w:tcW w:w="1417" w:type="dxa"/>
            <w:tcBorders>
              <w:top w:val="nil"/>
              <w:left w:val="nil"/>
              <w:bottom w:val="single" w:sz="4" w:space="0" w:color="auto"/>
              <w:right w:val="single" w:sz="4" w:space="0" w:color="auto"/>
            </w:tcBorders>
            <w:shd w:val="clear" w:color="auto" w:fill="auto"/>
            <w:vAlign w:val="center"/>
            <w:hideMark/>
          </w:tcPr>
          <w:p w14:paraId="06C845C3"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96,67</w:t>
            </w:r>
          </w:p>
        </w:tc>
      </w:tr>
      <w:tr w:rsidR="00606567" w:rsidRPr="000776FB" w14:paraId="6DDE3F2B"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11F805"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I) Eğitim Araç ve Gerecinin, Okul ve Atelye Donanımının Yeterliliği</w:t>
            </w:r>
          </w:p>
        </w:tc>
        <w:tc>
          <w:tcPr>
            <w:tcW w:w="1277" w:type="dxa"/>
            <w:tcBorders>
              <w:top w:val="nil"/>
              <w:left w:val="nil"/>
              <w:bottom w:val="single" w:sz="4" w:space="0" w:color="auto"/>
              <w:right w:val="single" w:sz="4" w:space="0" w:color="auto"/>
            </w:tcBorders>
            <w:shd w:val="clear" w:color="auto" w:fill="auto"/>
            <w:vAlign w:val="center"/>
            <w:hideMark/>
          </w:tcPr>
          <w:p w14:paraId="3864AF55"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4,39</w:t>
            </w:r>
          </w:p>
        </w:tc>
        <w:tc>
          <w:tcPr>
            <w:tcW w:w="1417" w:type="dxa"/>
            <w:tcBorders>
              <w:top w:val="nil"/>
              <w:left w:val="nil"/>
              <w:bottom w:val="single" w:sz="4" w:space="0" w:color="auto"/>
              <w:right w:val="single" w:sz="4" w:space="0" w:color="auto"/>
            </w:tcBorders>
            <w:shd w:val="clear" w:color="auto" w:fill="auto"/>
            <w:vAlign w:val="center"/>
            <w:hideMark/>
          </w:tcPr>
          <w:p w14:paraId="09A72FB7"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87,78</w:t>
            </w:r>
          </w:p>
        </w:tc>
      </w:tr>
      <w:tr w:rsidR="00606567" w:rsidRPr="000776FB" w14:paraId="310C1DC2" w14:textId="77777777" w:rsidTr="000776FB">
        <w:trPr>
          <w:trHeight w:val="51"/>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2A3D9A"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J) İşletmede Çalışan/Staj Gören/Mezun Öğrencilerin İşe İlişkin Tavır, Tutum ve Davranışları</w:t>
            </w:r>
          </w:p>
        </w:tc>
        <w:tc>
          <w:tcPr>
            <w:tcW w:w="1277" w:type="dxa"/>
            <w:tcBorders>
              <w:top w:val="nil"/>
              <w:left w:val="nil"/>
              <w:bottom w:val="single" w:sz="4" w:space="0" w:color="auto"/>
              <w:right w:val="single" w:sz="4" w:space="0" w:color="auto"/>
            </w:tcBorders>
            <w:shd w:val="clear" w:color="auto" w:fill="auto"/>
            <w:vAlign w:val="center"/>
            <w:hideMark/>
          </w:tcPr>
          <w:p w14:paraId="2989DC7E"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4,22</w:t>
            </w:r>
          </w:p>
        </w:tc>
        <w:tc>
          <w:tcPr>
            <w:tcW w:w="1417" w:type="dxa"/>
            <w:tcBorders>
              <w:top w:val="nil"/>
              <w:left w:val="nil"/>
              <w:bottom w:val="single" w:sz="4" w:space="0" w:color="auto"/>
              <w:right w:val="single" w:sz="4" w:space="0" w:color="auto"/>
            </w:tcBorders>
            <w:shd w:val="clear" w:color="auto" w:fill="auto"/>
            <w:vAlign w:val="center"/>
            <w:hideMark/>
          </w:tcPr>
          <w:p w14:paraId="28DC9350"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84,44</w:t>
            </w:r>
          </w:p>
        </w:tc>
      </w:tr>
      <w:tr w:rsidR="00606567" w:rsidRPr="000776FB" w14:paraId="5511DFFD" w14:textId="77777777" w:rsidTr="000776FB">
        <w:trPr>
          <w:trHeight w:val="420"/>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DE7012"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K) İşletmede Çalışan/Staj Gören/Mezun Öğrencilerin Ekip Çalışmalarına Yatkınlığı</w:t>
            </w:r>
          </w:p>
        </w:tc>
        <w:tc>
          <w:tcPr>
            <w:tcW w:w="1277" w:type="dxa"/>
            <w:tcBorders>
              <w:top w:val="nil"/>
              <w:left w:val="nil"/>
              <w:bottom w:val="single" w:sz="4" w:space="0" w:color="auto"/>
              <w:right w:val="single" w:sz="4" w:space="0" w:color="auto"/>
            </w:tcBorders>
            <w:shd w:val="clear" w:color="auto" w:fill="auto"/>
            <w:vAlign w:val="center"/>
            <w:hideMark/>
          </w:tcPr>
          <w:p w14:paraId="487E3F26"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4,36</w:t>
            </w:r>
          </w:p>
        </w:tc>
        <w:tc>
          <w:tcPr>
            <w:tcW w:w="1417" w:type="dxa"/>
            <w:tcBorders>
              <w:top w:val="nil"/>
              <w:left w:val="nil"/>
              <w:bottom w:val="single" w:sz="4" w:space="0" w:color="auto"/>
              <w:right w:val="single" w:sz="4" w:space="0" w:color="auto"/>
            </w:tcBorders>
            <w:shd w:val="clear" w:color="auto" w:fill="auto"/>
            <w:vAlign w:val="center"/>
            <w:hideMark/>
          </w:tcPr>
          <w:p w14:paraId="2E498220"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87,22</w:t>
            </w:r>
          </w:p>
        </w:tc>
      </w:tr>
      <w:tr w:rsidR="00606567" w:rsidRPr="000776FB" w14:paraId="459A836F" w14:textId="77777777" w:rsidTr="000776FB">
        <w:trPr>
          <w:trHeight w:val="480"/>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CAC900"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L) İşletmede Çalışan/Staj Gören/Mezun Öğrencilerin Bilgi ve İletişim Teknolojilerine Yatkınlığı</w:t>
            </w:r>
          </w:p>
        </w:tc>
        <w:tc>
          <w:tcPr>
            <w:tcW w:w="1277" w:type="dxa"/>
            <w:tcBorders>
              <w:top w:val="nil"/>
              <w:left w:val="nil"/>
              <w:bottom w:val="single" w:sz="4" w:space="0" w:color="auto"/>
              <w:right w:val="single" w:sz="4" w:space="0" w:color="auto"/>
            </w:tcBorders>
            <w:shd w:val="clear" w:color="auto" w:fill="auto"/>
            <w:vAlign w:val="center"/>
            <w:hideMark/>
          </w:tcPr>
          <w:p w14:paraId="638DC18A"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4,78</w:t>
            </w:r>
          </w:p>
        </w:tc>
        <w:tc>
          <w:tcPr>
            <w:tcW w:w="1417" w:type="dxa"/>
            <w:tcBorders>
              <w:top w:val="nil"/>
              <w:left w:val="nil"/>
              <w:bottom w:val="single" w:sz="4" w:space="0" w:color="auto"/>
              <w:right w:val="single" w:sz="4" w:space="0" w:color="auto"/>
            </w:tcBorders>
            <w:shd w:val="clear" w:color="auto" w:fill="auto"/>
            <w:vAlign w:val="center"/>
            <w:hideMark/>
          </w:tcPr>
          <w:p w14:paraId="5046C258"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95,56</w:t>
            </w:r>
          </w:p>
        </w:tc>
      </w:tr>
      <w:tr w:rsidR="00606567" w:rsidRPr="000776FB" w14:paraId="46BDFED9" w14:textId="77777777" w:rsidTr="000776FB">
        <w:trPr>
          <w:trHeight w:val="379"/>
        </w:trPr>
        <w:tc>
          <w:tcPr>
            <w:tcW w:w="6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B10E84" w14:textId="77777777" w:rsidR="00606567" w:rsidRPr="000776FB" w:rsidRDefault="00606567" w:rsidP="00CD64C1">
            <w:pPr>
              <w:pStyle w:val="AralkYok"/>
              <w:rPr>
                <w:rFonts w:asciiTheme="minorHAnsi" w:hAnsiTheme="minorHAnsi" w:cstheme="minorHAnsi"/>
                <w:sz w:val="22"/>
                <w:szCs w:val="22"/>
              </w:rPr>
            </w:pPr>
            <w:r w:rsidRPr="000776FB">
              <w:rPr>
                <w:rFonts w:asciiTheme="minorHAnsi" w:hAnsiTheme="minorHAnsi" w:cstheme="minorHAnsi"/>
                <w:sz w:val="22"/>
                <w:szCs w:val="22"/>
              </w:rPr>
              <w:t>M) İşletmede Çalışan/Staj Gören/Mezun Öğrencilerin Bilgi ve Beceri Düzeyi</w:t>
            </w:r>
          </w:p>
        </w:tc>
        <w:tc>
          <w:tcPr>
            <w:tcW w:w="1277" w:type="dxa"/>
            <w:tcBorders>
              <w:top w:val="nil"/>
              <w:left w:val="nil"/>
              <w:bottom w:val="single" w:sz="4" w:space="0" w:color="auto"/>
              <w:right w:val="single" w:sz="4" w:space="0" w:color="auto"/>
            </w:tcBorders>
            <w:shd w:val="clear" w:color="auto" w:fill="auto"/>
            <w:vAlign w:val="center"/>
            <w:hideMark/>
          </w:tcPr>
          <w:p w14:paraId="4A86CBF3"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4,50</w:t>
            </w:r>
          </w:p>
        </w:tc>
        <w:tc>
          <w:tcPr>
            <w:tcW w:w="1417" w:type="dxa"/>
            <w:tcBorders>
              <w:top w:val="nil"/>
              <w:left w:val="nil"/>
              <w:bottom w:val="single" w:sz="4" w:space="0" w:color="auto"/>
              <w:right w:val="single" w:sz="4" w:space="0" w:color="auto"/>
            </w:tcBorders>
            <w:shd w:val="clear" w:color="auto" w:fill="auto"/>
            <w:vAlign w:val="center"/>
            <w:hideMark/>
          </w:tcPr>
          <w:p w14:paraId="304AF5A1" w14:textId="77777777" w:rsidR="00606567" w:rsidRPr="000776FB" w:rsidRDefault="00606567" w:rsidP="00CD64C1">
            <w:pPr>
              <w:pStyle w:val="AralkYok"/>
              <w:jc w:val="center"/>
              <w:rPr>
                <w:rFonts w:asciiTheme="minorHAnsi" w:hAnsiTheme="minorHAnsi" w:cstheme="minorHAnsi"/>
                <w:sz w:val="22"/>
                <w:szCs w:val="22"/>
              </w:rPr>
            </w:pPr>
            <w:r w:rsidRPr="000776FB">
              <w:rPr>
                <w:rFonts w:asciiTheme="minorHAnsi" w:hAnsiTheme="minorHAnsi" w:cstheme="minorHAnsi"/>
                <w:sz w:val="22"/>
                <w:szCs w:val="22"/>
              </w:rPr>
              <w:t>90,00</w:t>
            </w:r>
          </w:p>
        </w:tc>
      </w:tr>
      <w:tr w:rsidR="00606567" w:rsidRPr="000776FB" w14:paraId="7D94EB9C" w14:textId="77777777" w:rsidTr="000776FB">
        <w:trPr>
          <w:trHeight w:val="450"/>
        </w:trPr>
        <w:tc>
          <w:tcPr>
            <w:tcW w:w="6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B11D" w14:textId="77777777" w:rsidR="00606567" w:rsidRPr="0072324D" w:rsidRDefault="00606567" w:rsidP="00CD64C1">
            <w:pPr>
              <w:pStyle w:val="AralkYok"/>
              <w:rPr>
                <w:rFonts w:asciiTheme="minorHAnsi" w:hAnsiTheme="minorHAnsi" w:cstheme="minorHAnsi"/>
                <w:b/>
                <w:bCs/>
                <w:sz w:val="22"/>
                <w:szCs w:val="22"/>
              </w:rPr>
            </w:pPr>
            <w:r w:rsidRPr="0072324D">
              <w:rPr>
                <w:rFonts w:asciiTheme="minorHAnsi" w:hAnsiTheme="minorHAnsi" w:cstheme="minorHAnsi"/>
                <w:b/>
                <w:bCs/>
                <w:sz w:val="22"/>
                <w:szCs w:val="22"/>
              </w:rPr>
              <w:t>GENEL DEĞERLENDİRME</w:t>
            </w:r>
          </w:p>
        </w:tc>
        <w:tc>
          <w:tcPr>
            <w:tcW w:w="1277" w:type="dxa"/>
            <w:tcBorders>
              <w:top w:val="nil"/>
              <w:left w:val="nil"/>
              <w:bottom w:val="single" w:sz="4" w:space="0" w:color="auto"/>
              <w:right w:val="single" w:sz="4" w:space="0" w:color="auto"/>
            </w:tcBorders>
            <w:shd w:val="clear" w:color="auto" w:fill="auto"/>
            <w:vAlign w:val="center"/>
            <w:hideMark/>
          </w:tcPr>
          <w:p w14:paraId="0A2556B1" w14:textId="77777777" w:rsidR="00606567" w:rsidRPr="0072324D" w:rsidRDefault="00606567" w:rsidP="00CD64C1">
            <w:pPr>
              <w:pStyle w:val="AralkYok"/>
              <w:jc w:val="center"/>
              <w:rPr>
                <w:rFonts w:asciiTheme="minorHAnsi" w:hAnsiTheme="minorHAnsi" w:cstheme="minorHAnsi"/>
                <w:b/>
                <w:bCs/>
                <w:sz w:val="22"/>
                <w:szCs w:val="22"/>
              </w:rPr>
            </w:pPr>
            <w:r w:rsidRPr="0072324D">
              <w:rPr>
                <w:rFonts w:asciiTheme="minorHAnsi" w:hAnsiTheme="minorHAnsi" w:cstheme="minorHAnsi"/>
                <w:b/>
                <w:bCs/>
                <w:sz w:val="22"/>
                <w:szCs w:val="22"/>
              </w:rPr>
              <w:t>4,39</w:t>
            </w:r>
          </w:p>
        </w:tc>
        <w:tc>
          <w:tcPr>
            <w:tcW w:w="1417" w:type="dxa"/>
            <w:tcBorders>
              <w:top w:val="nil"/>
              <w:left w:val="nil"/>
              <w:bottom w:val="single" w:sz="4" w:space="0" w:color="auto"/>
              <w:right w:val="single" w:sz="4" w:space="0" w:color="auto"/>
            </w:tcBorders>
            <w:shd w:val="clear" w:color="auto" w:fill="auto"/>
            <w:vAlign w:val="center"/>
            <w:hideMark/>
          </w:tcPr>
          <w:p w14:paraId="557B7DC6" w14:textId="77777777" w:rsidR="00606567" w:rsidRPr="0072324D" w:rsidRDefault="00606567" w:rsidP="00CD64C1">
            <w:pPr>
              <w:pStyle w:val="AralkYok"/>
              <w:jc w:val="center"/>
              <w:rPr>
                <w:rFonts w:asciiTheme="minorHAnsi" w:hAnsiTheme="minorHAnsi" w:cstheme="minorHAnsi"/>
                <w:b/>
                <w:bCs/>
                <w:sz w:val="22"/>
                <w:szCs w:val="22"/>
              </w:rPr>
            </w:pPr>
            <w:r w:rsidRPr="0072324D">
              <w:rPr>
                <w:rFonts w:asciiTheme="minorHAnsi" w:hAnsiTheme="minorHAnsi" w:cstheme="minorHAnsi"/>
                <w:b/>
                <w:bCs/>
                <w:sz w:val="22"/>
                <w:szCs w:val="22"/>
              </w:rPr>
              <w:t>87,88</w:t>
            </w:r>
          </w:p>
        </w:tc>
      </w:tr>
    </w:tbl>
    <w:p w14:paraId="3CAF35F4" w14:textId="001AE6DA" w:rsidR="00EA32DB" w:rsidRPr="00B7236D" w:rsidRDefault="00F16D1B" w:rsidP="00CD64C1">
      <w:pPr>
        <w:pStyle w:val="Balk2"/>
        <w:rPr>
          <w:rFonts w:asciiTheme="minorHAnsi" w:hAnsiTheme="minorHAnsi" w:cstheme="minorHAnsi"/>
        </w:rPr>
      </w:pPr>
      <w:bookmarkStart w:id="22" w:name="_Toc82019626"/>
      <w:r w:rsidRPr="00B7236D">
        <w:rPr>
          <w:rFonts w:asciiTheme="minorHAnsi" w:hAnsiTheme="minorHAnsi" w:cstheme="minorHAnsi"/>
        </w:rPr>
        <w:t>GZFT</w:t>
      </w:r>
      <w:r w:rsidR="006658C1" w:rsidRPr="00B7236D">
        <w:rPr>
          <w:rFonts w:asciiTheme="minorHAnsi" w:hAnsiTheme="minorHAnsi" w:cstheme="minorHAnsi"/>
        </w:rPr>
        <w:t xml:space="preserve"> (Güçlü, Zayıf, Fırsat, Tehdit)</w:t>
      </w:r>
      <w:r w:rsidRPr="00B7236D">
        <w:rPr>
          <w:rFonts w:asciiTheme="minorHAnsi" w:hAnsiTheme="minorHAnsi" w:cstheme="minorHAnsi"/>
        </w:rPr>
        <w:t xml:space="preserve"> Analizi</w:t>
      </w:r>
      <w:bookmarkEnd w:id="21"/>
      <w:r w:rsidR="00710994" w:rsidRPr="00B7236D">
        <w:rPr>
          <w:rFonts w:asciiTheme="minorHAnsi" w:hAnsiTheme="minorHAnsi" w:cstheme="minorHAnsi"/>
        </w:rPr>
        <w:t xml:space="preserve"> *</w:t>
      </w:r>
      <w:bookmarkEnd w:id="22"/>
    </w:p>
    <w:p w14:paraId="28B5B333" w14:textId="77777777" w:rsidR="00B21A33" w:rsidRPr="00B7236D" w:rsidRDefault="00B21A33" w:rsidP="00CD64C1">
      <w:pPr>
        <w:ind w:firstLine="708"/>
        <w:jc w:val="both"/>
        <w:rPr>
          <w:rFonts w:asciiTheme="minorHAnsi" w:hAnsiTheme="minorHAnsi" w:cstheme="minorHAnsi"/>
          <w:szCs w:val="24"/>
        </w:rPr>
      </w:pPr>
      <w:r w:rsidRPr="00B7236D">
        <w:rPr>
          <w:rFonts w:asciiTheme="minorHAnsi" w:hAnsiTheme="minorHAnsi" w:cs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DA87209" w14:textId="77777777" w:rsidR="00B21A33" w:rsidRPr="00B7236D" w:rsidRDefault="009F4287" w:rsidP="00CD64C1">
      <w:pPr>
        <w:ind w:firstLine="708"/>
        <w:jc w:val="both"/>
        <w:rPr>
          <w:rFonts w:asciiTheme="minorHAnsi" w:hAnsiTheme="minorHAnsi" w:cstheme="minorHAnsi"/>
          <w:szCs w:val="24"/>
        </w:rPr>
      </w:pPr>
      <w:r w:rsidRPr="00B7236D">
        <w:rPr>
          <w:rFonts w:asciiTheme="minorHAnsi" w:hAnsiTheme="minorHAnsi" w:cstheme="minorHAnsi"/>
          <w:szCs w:val="24"/>
        </w:rPr>
        <w:t xml:space="preserve">Kurumun güçlü ve zayıf yönleri </w:t>
      </w:r>
      <w:r w:rsidR="008E01DD" w:rsidRPr="00B7236D">
        <w:rPr>
          <w:rFonts w:asciiTheme="minorHAnsi" w:hAnsiTheme="minorHAnsi" w:cstheme="minorHAns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DC6F1E2" w14:textId="07A004AB" w:rsidR="009029FB" w:rsidRPr="00776009" w:rsidRDefault="008E01DD" w:rsidP="00CD64C1">
      <w:pPr>
        <w:pStyle w:val="Balk3"/>
        <w:rPr>
          <w:rFonts w:asciiTheme="minorHAnsi" w:hAnsiTheme="minorHAnsi" w:cstheme="minorHAnsi"/>
        </w:rPr>
      </w:pPr>
      <w:bookmarkStart w:id="23" w:name="_Toc416084889"/>
      <w:r w:rsidRPr="00B7236D">
        <w:rPr>
          <w:rFonts w:asciiTheme="minorHAnsi" w:hAnsiTheme="minorHAnsi" w:cstheme="minorHAnsi"/>
        </w:rPr>
        <w:t>İçsel Faktörler</w:t>
      </w:r>
      <w:r w:rsidR="00474795" w:rsidRPr="00B7236D">
        <w:rPr>
          <w:rFonts w:asciiTheme="minorHAnsi" w:hAnsiTheme="minorHAnsi" w:cstheme="minorHAnsi"/>
        </w:rPr>
        <w:t xml:space="preserve"> *</w:t>
      </w:r>
    </w:p>
    <w:p w14:paraId="6138F563" w14:textId="20DFD40A" w:rsidR="00EC00A5" w:rsidRPr="00B7236D" w:rsidRDefault="00284611" w:rsidP="00CD64C1">
      <w:pPr>
        <w:ind w:firstLine="708"/>
        <w:jc w:val="both"/>
        <w:rPr>
          <w:rFonts w:asciiTheme="minorHAnsi" w:hAnsiTheme="minorHAnsi" w:cstheme="minorHAnsi"/>
          <w:b/>
          <w:szCs w:val="24"/>
        </w:rPr>
      </w:pPr>
      <w:r w:rsidRPr="00B7236D">
        <w:rPr>
          <w:rFonts w:asciiTheme="minorHAnsi" w:hAnsiTheme="minorHAnsi" w:cstheme="minorHAnsi"/>
          <w:b/>
          <w:szCs w:val="24"/>
        </w:rPr>
        <w:t>Güçlü Yönler</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371"/>
      </w:tblGrid>
      <w:tr w:rsidR="00284611" w:rsidRPr="00CE4FEA" w14:paraId="772587F7" w14:textId="77777777" w:rsidTr="000776FB">
        <w:tc>
          <w:tcPr>
            <w:tcW w:w="1560" w:type="dxa"/>
            <w:shd w:val="clear" w:color="auto" w:fill="auto"/>
            <w:vAlign w:val="center"/>
          </w:tcPr>
          <w:p w14:paraId="612AC6E8"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Öğrenciler</w:t>
            </w:r>
          </w:p>
        </w:tc>
        <w:tc>
          <w:tcPr>
            <w:tcW w:w="7371" w:type="dxa"/>
            <w:shd w:val="clear" w:color="auto" w:fill="auto"/>
          </w:tcPr>
          <w:p w14:paraId="411D9A5B"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İletişim</w:t>
            </w:r>
          </w:p>
          <w:p w14:paraId="27B77A5D"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Güvenirlik</w:t>
            </w:r>
          </w:p>
          <w:p w14:paraId="44DE0B71"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Rehberlik ve Yönlendirme Hizmetleri</w:t>
            </w:r>
          </w:p>
          <w:p w14:paraId="1569B6BC"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Güvenlik</w:t>
            </w:r>
          </w:p>
          <w:p w14:paraId="1394051E"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Kararlara Katılım</w:t>
            </w:r>
          </w:p>
          <w:p w14:paraId="309519EE"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Öğrenci İşleri</w:t>
            </w:r>
          </w:p>
          <w:p w14:paraId="6310849E"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Sınıf Ortamı</w:t>
            </w:r>
          </w:p>
          <w:p w14:paraId="0BBC9458" w14:textId="77777777" w:rsidR="00EC00A5" w:rsidRPr="00CE4FEA" w:rsidRDefault="00EC00A5"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Ders araç gereçleri</w:t>
            </w:r>
          </w:p>
          <w:p w14:paraId="5C939982" w14:textId="77777777" w:rsidR="00EC00A5" w:rsidRPr="00CE4FEA" w:rsidRDefault="008B5C4E"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Sosyal Kültürel Etkinlikler</w:t>
            </w:r>
          </w:p>
          <w:p w14:paraId="2574EA24" w14:textId="23D41AB5" w:rsidR="00127371" w:rsidRPr="00CE4FEA" w:rsidRDefault="007E36C4"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Şikâyetler</w:t>
            </w:r>
            <w:r w:rsidR="00127371" w:rsidRPr="00CE4FEA">
              <w:rPr>
                <w:rFonts w:asciiTheme="minorHAnsi" w:hAnsiTheme="minorHAnsi" w:cstheme="minorHAnsi"/>
                <w:sz w:val="22"/>
                <w:szCs w:val="22"/>
              </w:rPr>
              <w:t xml:space="preserve"> (Dilek Temenni Kutusu Bulunmakta ve belirli periyotlarda kontrol edilerek cevaplanmaktadır.</w:t>
            </w:r>
          </w:p>
          <w:p w14:paraId="11473FB9" w14:textId="77777777" w:rsidR="008B5C4E" w:rsidRPr="00CE4FEA" w:rsidRDefault="008B5C4E"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Olumlu Davranış Kazandırma</w:t>
            </w:r>
          </w:p>
          <w:p w14:paraId="75644B1C" w14:textId="77777777" w:rsidR="008B5C4E" w:rsidRPr="00CE4FEA" w:rsidRDefault="008B5C4E"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İşletmelerde İşe İlişkin Tavır Davranış Kazandırma</w:t>
            </w:r>
          </w:p>
          <w:p w14:paraId="23A26623" w14:textId="77777777" w:rsidR="004A2861" w:rsidRPr="00CE4FEA" w:rsidRDefault="004A2861"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Okulumuzda şiddet içerikli disiplin olaylarının çok az olması</w:t>
            </w:r>
          </w:p>
          <w:p w14:paraId="28351506" w14:textId="77777777" w:rsidR="004A2861" w:rsidRPr="00CE4FEA" w:rsidRDefault="004A2861"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Alkol, Uyuşturucu hiç rastlanmaması</w:t>
            </w:r>
          </w:p>
          <w:p w14:paraId="17744586" w14:textId="77777777" w:rsidR="00A16251" w:rsidRPr="00CE4FEA" w:rsidRDefault="00A16251"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Geri dönüşüm konusunda yapılan çalışmaya uymaları</w:t>
            </w:r>
            <w:r w:rsidR="00E0156D" w:rsidRPr="00CE4FEA">
              <w:rPr>
                <w:rFonts w:asciiTheme="minorHAnsi" w:hAnsiTheme="minorHAnsi" w:cstheme="minorHAnsi"/>
                <w:sz w:val="22"/>
                <w:szCs w:val="22"/>
              </w:rPr>
              <w:t xml:space="preserve"> ve kültür oluşması</w:t>
            </w:r>
          </w:p>
          <w:p w14:paraId="629BDDF3" w14:textId="77777777" w:rsidR="00A16251" w:rsidRPr="00CE4FEA" w:rsidRDefault="00A16251"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Sınıf ve okul temizliğine önem verilmesi</w:t>
            </w:r>
            <w:r w:rsidR="0086171D" w:rsidRPr="00CE4FEA">
              <w:rPr>
                <w:rFonts w:asciiTheme="minorHAnsi" w:hAnsiTheme="minorHAnsi" w:cstheme="minorHAnsi"/>
                <w:sz w:val="22"/>
                <w:szCs w:val="22"/>
              </w:rPr>
              <w:t xml:space="preserve"> (Beyaz Bayrak Sertifikası Sahipliği)</w:t>
            </w:r>
          </w:p>
          <w:p w14:paraId="109E9CEE" w14:textId="77777777" w:rsidR="009003D0" w:rsidRPr="00CE4FEA" w:rsidRDefault="00FC02F9"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Öğrenci Takip</w:t>
            </w:r>
            <w:r w:rsidR="009003D0" w:rsidRPr="00CE4FEA">
              <w:rPr>
                <w:rFonts w:asciiTheme="minorHAnsi" w:hAnsiTheme="minorHAnsi" w:cstheme="minorHAnsi"/>
                <w:sz w:val="22"/>
                <w:szCs w:val="22"/>
              </w:rPr>
              <w:t xml:space="preserve"> Sisteminin uygulanması</w:t>
            </w:r>
            <w:r w:rsidR="000A27E8" w:rsidRPr="00CE4FEA">
              <w:rPr>
                <w:rFonts w:asciiTheme="minorHAnsi" w:hAnsiTheme="minorHAnsi" w:cstheme="minorHAnsi"/>
                <w:sz w:val="22"/>
                <w:szCs w:val="22"/>
              </w:rPr>
              <w:t xml:space="preserve"> (Devam Devamsızlık, Sağlık, Ders Başarı Durumu)</w:t>
            </w:r>
          </w:p>
          <w:p w14:paraId="2FF70E49" w14:textId="77777777" w:rsidR="00284611" w:rsidRPr="00CE4FEA" w:rsidRDefault="00E1698D"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Toplum hizmeti çalışmalarının yapılması</w:t>
            </w:r>
          </w:p>
          <w:p w14:paraId="33EBC65C" w14:textId="77777777" w:rsidR="00591E76" w:rsidRPr="00CE4FEA" w:rsidRDefault="00591E76" w:rsidP="00CD64C1">
            <w:pPr>
              <w:numPr>
                <w:ilvl w:val="0"/>
                <w:numId w:val="14"/>
              </w:numPr>
              <w:jc w:val="both"/>
              <w:rPr>
                <w:rFonts w:asciiTheme="minorHAnsi" w:hAnsiTheme="minorHAnsi" w:cstheme="minorHAnsi"/>
                <w:sz w:val="22"/>
                <w:szCs w:val="22"/>
              </w:rPr>
            </w:pPr>
            <w:r w:rsidRPr="00CE4FEA">
              <w:rPr>
                <w:rFonts w:asciiTheme="minorHAnsi" w:hAnsiTheme="minorHAnsi" w:cstheme="minorHAnsi"/>
                <w:sz w:val="22"/>
                <w:szCs w:val="22"/>
              </w:rPr>
              <w:t>Öğrencilere yönelik ödüllendirme sisteminin varlığı</w:t>
            </w:r>
          </w:p>
        </w:tc>
      </w:tr>
      <w:tr w:rsidR="00284611" w:rsidRPr="00CE4FEA" w14:paraId="1AA79F48" w14:textId="77777777" w:rsidTr="000776FB">
        <w:tc>
          <w:tcPr>
            <w:tcW w:w="1560" w:type="dxa"/>
            <w:shd w:val="clear" w:color="auto" w:fill="auto"/>
            <w:vAlign w:val="center"/>
          </w:tcPr>
          <w:p w14:paraId="75DE190C"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Çalışanlar</w:t>
            </w:r>
          </w:p>
        </w:tc>
        <w:tc>
          <w:tcPr>
            <w:tcW w:w="7371" w:type="dxa"/>
            <w:shd w:val="clear" w:color="auto" w:fill="auto"/>
          </w:tcPr>
          <w:p w14:paraId="6473C72F" w14:textId="77777777" w:rsidR="00624B20" w:rsidRPr="00CE4FEA" w:rsidRDefault="00591364"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Okul içerisinde etkili iletişimin ve geri bildirimin kuvvetli olması</w:t>
            </w:r>
          </w:p>
          <w:p w14:paraId="48AD5095"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Yetkilendirme</w:t>
            </w:r>
          </w:p>
          <w:p w14:paraId="3BF93D4B"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Fırsat Eşitliği</w:t>
            </w:r>
          </w:p>
          <w:p w14:paraId="63B145ED"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 xml:space="preserve">Kararlara Katılım </w:t>
            </w:r>
          </w:p>
          <w:p w14:paraId="22D49394"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Yönetimde Memnuniyet</w:t>
            </w:r>
          </w:p>
          <w:p w14:paraId="502E5F9E"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Performans değerlendirme sistemi</w:t>
            </w:r>
          </w:p>
          <w:p w14:paraId="1E171BD9"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Okulda Bulunan araç gereç yeterliliği</w:t>
            </w:r>
          </w:p>
          <w:p w14:paraId="77941970"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Kurum Ortamı(Fiziki-Psiko-Sosyal Şartlar)</w:t>
            </w:r>
          </w:p>
          <w:p w14:paraId="07A0D414" w14:textId="77777777" w:rsidR="000A27E8" w:rsidRPr="00CE4FEA" w:rsidRDefault="000A27E8"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Çalışana okul tarafından sağlanan hizmetler</w:t>
            </w:r>
          </w:p>
          <w:p w14:paraId="3FF4B671" w14:textId="4E152615" w:rsidR="00913392" w:rsidRPr="00CE4FEA" w:rsidRDefault="00913392"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Laboratu</w:t>
            </w:r>
            <w:r w:rsidR="007E36C4">
              <w:rPr>
                <w:rFonts w:asciiTheme="minorHAnsi" w:hAnsiTheme="minorHAnsi" w:cstheme="minorHAnsi"/>
                <w:sz w:val="22"/>
                <w:szCs w:val="22"/>
              </w:rPr>
              <w:t>v</w:t>
            </w:r>
            <w:r w:rsidRPr="00CE4FEA">
              <w:rPr>
                <w:rFonts w:asciiTheme="minorHAnsi" w:hAnsiTheme="minorHAnsi" w:cstheme="minorHAnsi"/>
                <w:sz w:val="22"/>
                <w:szCs w:val="22"/>
              </w:rPr>
              <w:t>ar ortam ve donanımı</w:t>
            </w:r>
          </w:p>
          <w:p w14:paraId="2A07E937" w14:textId="77777777" w:rsidR="00E0156D" w:rsidRPr="00CE4FEA" w:rsidRDefault="00E0156D"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Temizlik kültürüne tüm çalışanların katkı sunması</w:t>
            </w:r>
          </w:p>
          <w:p w14:paraId="0C8AA67F" w14:textId="77777777" w:rsidR="00EB097A" w:rsidRPr="00CE4FEA" w:rsidRDefault="00EB097A"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Öğretmenlerin ders dışı DYK ve Meslek edindirme kurslarına katkı sağlamaları</w:t>
            </w:r>
          </w:p>
          <w:p w14:paraId="38E09457" w14:textId="4750F3A6" w:rsidR="000B7731" w:rsidRPr="00776009" w:rsidRDefault="00EB097A" w:rsidP="00CD64C1">
            <w:pPr>
              <w:numPr>
                <w:ilvl w:val="0"/>
                <w:numId w:val="15"/>
              </w:numPr>
              <w:jc w:val="both"/>
              <w:rPr>
                <w:rFonts w:asciiTheme="minorHAnsi" w:hAnsiTheme="minorHAnsi" w:cstheme="minorHAnsi"/>
                <w:sz w:val="22"/>
                <w:szCs w:val="22"/>
              </w:rPr>
            </w:pPr>
            <w:r w:rsidRPr="00CE4FEA">
              <w:rPr>
                <w:rFonts w:asciiTheme="minorHAnsi" w:hAnsiTheme="minorHAnsi" w:cstheme="minorHAnsi"/>
                <w:sz w:val="22"/>
                <w:szCs w:val="22"/>
              </w:rPr>
              <w:t xml:space="preserve">Çalışanlara yönelik yapılan motivasyon (Yemek vb) etkinliklerin fazla olması </w:t>
            </w:r>
          </w:p>
        </w:tc>
      </w:tr>
      <w:tr w:rsidR="00284611" w:rsidRPr="00CE4FEA" w14:paraId="6507803A" w14:textId="77777777" w:rsidTr="000776FB">
        <w:tc>
          <w:tcPr>
            <w:tcW w:w="1560" w:type="dxa"/>
            <w:shd w:val="clear" w:color="auto" w:fill="auto"/>
            <w:vAlign w:val="center"/>
          </w:tcPr>
          <w:p w14:paraId="2B96402F"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Veliler</w:t>
            </w:r>
          </w:p>
        </w:tc>
        <w:tc>
          <w:tcPr>
            <w:tcW w:w="7371" w:type="dxa"/>
            <w:shd w:val="clear" w:color="auto" w:fill="auto"/>
          </w:tcPr>
          <w:p w14:paraId="3E29194D"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Ulaşılabilirlik</w:t>
            </w:r>
          </w:p>
          <w:p w14:paraId="49BC6ABA"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İletişim</w:t>
            </w:r>
          </w:p>
          <w:p w14:paraId="5C572D8C"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Güvenilirlik</w:t>
            </w:r>
          </w:p>
          <w:p w14:paraId="177B34BF"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Güvenlik</w:t>
            </w:r>
          </w:p>
          <w:p w14:paraId="6CA3318A"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Öğrenci İşleri</w:t>
            </w:r>
          </w:p>
          <w:p w14:paraId="4BB07724"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Sınıf Ortamı</w:t>
            </w:r>
          </w:p>
          <w:p w14:paraId="4BD76B3B"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Fiziki Ortam</w:t>
            </w:r>
          </w:p>
          <w:p w14:paraId="22399765"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Ödüllendirme Sistemi</w:t>
            </w:r>
          </w:p>
          <w:p w14:paraId="1671B2D2" w14:textId="77777777" w:rsidR="00132CEB" w:rsidRPr="00CE4FEA" w:rsidRDefault="00132CEB"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Olumlu davranış kazandırma ve Eğitim</w:t>
            </w:r>
          </w:p>
          <w:p w14:paraId="22E5CD73" w14:textId="77777777" w:rsidR="00E1698D" w:rsidRPr="00CE4FEA" w:rsidRDefault="00E1698D" w:rsidP="00CD64C1">
            <w:pPr>
              <w:numPr>
                <w:ilvl w:val="0"/>
                <w:numId w:val="16"/>
              </w:numPr>
              <w:jc w:val="both"/>
              <w:rPr>
                <w:rFonts w:asciiTheme="minorHAnsi" w:hAnsiTheme="minorHAnsi" w:cstheme="minorHAnsi"/>
                <w:sz w:val="22"/>
                <w:szCs w:val="22"/>
              </w:rPr>
            </w:pPr>
            <w:r w:rsidRPr="00CE4FEA">
              <w:rPr>
                <w:rFonts w:asciiTheme="minorHAnsi" w:hAnsiTheme="minorHAnsi" w:cstheme="minorHAnsi"/>
                <w:sz w:val="22"/>
                <w:szCs w:val="22"/>
              </w:rPr>
              <w:t>Öğrencilere ilişkin geri bildirimin (Devamsızlık, Sağlık, Disiplin, sosyal Etkinlik vb) hızlı ve etkin bir şekilde sağlanması</w:t>
            </w:r>
          </w:p>
        </w:tc>
      </w:tr>
      <w:tr w:rsidR="00284611" w:rsidRPr="00CE4FEA" w14:paraId="7D79AF62" w14:textId="77777777" w:rsidTr="000776FB">
        <w:tc>
          <w:tcPr>
            <w:tcW w:w="1560" w:type="dxa"/>
            <w:shd w:val="clear" w:color="auto" w:fill="auto"/>
            <w:vAlign w:val="center"/>
          </w:tcPr>
          <w:p w14:paraId="6BCF2DE6"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Bina ve Yerleşke</w:t>
            </w:r>
          </w:p>
        </w:tc>
        <w:tc>
          <w:tcPr>
            <w:tcW w:w="7371" w:type="dxa"/>
            <w:shd w:val="clear" w:color="auto" w:fill="auto"/>
          </w:tcPr>
          <w:p w14:paraId="0620C1ED" w14:textId="5C4796FC" w:rsidR="00284611" w:rsidRPr="00CE4FEA" w:rsidRDefault="00FA66EF"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Laboratu</w:t>
            </w:r>
            <w:r w:rsidR="007E36C4">
              <w:rPr>
                <w:rFonts w:asciiTheme="minorHAnsi" w:hAnsiTheme="minorHAnsi" w:cstheme="minorHAnsi"/>
                <w:sz w:val="22"/>
                <w:szCs w:val="22"/>
              </w:rPr>
              <w:t>v</w:t>
            </w:r>
            <w:r w:rsidRPr="00CE4FEA">
              <w:rPr>
                <w:rFonts w:asciiTheme="minorHAnsi" w:hAnsiTheme="minorHAnsi" w:cstheme="minorHAnsi"/>
                <w:sz w:val="22"/>
                <w:szCs w:val="22"/>
              </w:rPr>
              <w:t>ar sayısının yeteri düzeyde olması</w:t>
            </w:r>
          </w:p>
          <w:p w14:paraId="31BC4DD5" w14:textId="77777777" w:rsidR="00331924" w:rsidRPr="00CE4FEA" w:rsidRDefault="00331924"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Çevre düzenlemesi ve ağaçlandırma</w:t>
            </w:r>
          </w:p>
          <w:p w14:paraId="2002A8B7" w14:textId="77777777" w:rsidR="00331924" w:rsidRPr="00CE4FEA" w:rsidRDefault="00331924"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Açık spor alanlarının varlığı</w:t>
            </w:r>
          </w:p>
          <w:p w14:paraId="210F4122" w14:textId="77777777" w:rsidR="00331924" w:rsidRPr="00CE4FEA" w:rsidRDefault="00331924"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Sınıf sayısının yeterliği</w:t>
            </w:r>
          </w:p>
          <w:p w14:paraId="61428838" w14:textId="77777777" w:rsidR="00331924" w:rsidRPr="00CE4FEA" w:rsidRDefault="00331924"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Mobese kameraları ile güvenliğin sağlanması</w:t>
            </w:r>
          </w:p>
          <w:p w14:paraId="5070C880" w14:textId="77777777" w:rsidR="00331924" w:rsidRPr="00CE4FEA" w:rsidRDefault="00331924"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Okulun İş güvenliği kurallarına uygunluğu</w:t>
            </w:r>
          </w:p>
          <w:p w14:paraId="11C8AF85" w14:textId="77777777" w:rsidR="005A2E6C" w:rsidRPr="00CE4FEA" w:rsidRDefault="005A2E6C"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Beyaz Bayrak Sertifikasına sahip olunması</w:t>
            </w:r>
          </w:p>
          <w:p w14:paraId="5B022CB3" w14:textId="77777777" w:rsidR="005A2E6C" w:rsidRPr="00CE4FEA" w:rsidRDefault="005A2E6C" w:rsidP="00CD64C1">
            <w:pPr>
              <w:numPr>
                <w:ilvl w:val="0"/>
                <w:numId w:val="17"/>
              </w:numPr>
              <w:jc w:val="both"/>
              <w:rPr>
                <w:rFonts w:asciiTheme="minorHAnsi" w:hAnsiTheme="minorHAnsi" w:cstheme="minorHAnsi"/>
                <w:sz w:val="22"/>
                <w:szCs w:val="22"/>
              </w:rPr>
            </w:pPr>
            <w:r w:rsidRPr="00CE4FEA">
              <w:rPr>
                <w:rFonts w:asciiTheme="minorHAnsi" w:hAnsiTheme="minorHAnsi" w:cstheme="minorHAnsi"/>
                <w:sz w:val="22"/>
                <w:szCs w:val="22"/>
              </w:rPr>
              <w:t>Beslenme Dostu Okul Sertifikasına sahip olunması</w:t>
            </w:r>
          </w:p>
        </w:tc>
      </w:tr>
      <w:tr w:rsidR="00284611" w:rsidRPr="00CE4FEA" w14:paraId="77C190D5" w14:textId="77777777" w:rsidTr="000776FB">
        <w:tc>
          <w:tcPr>
            <w:tcW w:w="1560" w:type="dxa"/>
            <w:shd w:val="clear" w:color="auto" w:fill="auto"/>
            <w:vAlign w:val="center"/>
          </w:tcPr>
          <w:p w14:paraId="404A3312"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Donanım</w:t>
            </w:r>
          </w:p>
        </w:tc>
        <w:tc>
          <w:tcPr>
            <w:tcW w:w="7371" w:type="dxa"/>
            <w:shd w:val="clear" w:color="auto" w:fill="auto"/>
          </w:tcPr>
          <w:p w14:paraId="799605BD" w14:textId="4DC3CCF3" w:rsidR="00284611" w:rsidRPr="00CE4FEA" w:rsidRDefault="000A5EFB" w:rsidP="00CD64C1">
            <w:pPr>
              <w:numPr>
                <w:ilvl w:val="0"/>
                <w:numId w:val="18"/>
              </w:numPr>
              <w:jc w:val="both"/>
              <w:rPr>
                <w:rFonts w:asciiTheme="minorHAnsi" w:hAnsiTheme="minorHAnsi" w:cstheme="minorHAnsi"/>
                <w:sz w:val="22"/>
                <w:szCs w:val="22"/>
              </w:rPr>
            </w:pPr>
            <w:r w:rsidRPr="00CE4FEA">
              <w:rPr>
                <w:rFonts w:asciiTheme="minorHAnsi" w:hAnsiTheme="minorHAnsi" w:cstheme="minorHAnsi"/>
                <w:sz w:val="22"/>
                <w:szCs w:val="22"/>
              </w:rPr>
              <w:t>Laboratu</w:t>
            </w:r>
            <w:r w:rsidR="00AA5A4F">
              <w:rPr>
                <w:rFonts w:asciiTheme="minorHAnsi" w:hAnsiTheme="minorHAnsi" w:cstheme="minorHAnsi"/>
                <w:sz w:val="22"/>
                <w:szCs w:val="22"/>
              </w:rPr>
              <w:t>v</w:t>
            </w:r>
            <w:r w:rsidRPr="00CE4FEA">
              <w:rPr>
                <w:rFonts w:asciiTheme="minorHAnsi" w:hAnsiTheme="minorHAnsi" w:cstheme="minorHAnsi"/>
                <w:sz w:val="22"/>
                <w:szCs w:val="22"/>
              </w:rPr>
              <w:t>ar ve bürolarda b</w:t>
            </w:r>
            <w:r w:rsidR="007A3496" w:rsidRPr="00CE4FEA">
              <w:rPr>
                <w:rFonts w:asciiTheme="minorHAnsi" w:hAnsiTheme="minorHAnsi" w:cstheme="minorHAnsi"/>
                <w:sz w:val="22"/>
                <w:szCs w:val="22"/>
              </w:rPr>
              <w:t>ilgisayar sayısının yeterli olması</w:t>
            </w:r>
          </w:p>
          <w:p w14:paraId="0B671973" w14:textId="77777777" w:rsidR="007A3496" w:rsidRPr="00CE4FEA" w:rsidRDefault="007A3496" w:rsidP="00CD64C1">
            <w:pPr>
              <w:numPr>
                <w:ilvl w:val="0"/>
                <w:numId w:val="18"/>
              </w:numPr>
              <w:jc w:val="both"/>
              <w:rPr>
                <w:rFonts w:asciiTheme="minorHAnsi" w:hAnsiTheme="minorHAnsi" w:cstheme="minorHAnsi"/>
                <w:sz w:val="22"/>
                <w:szCs w:val="22"/>
              </w:rPr>
            </w:pPr>
            <w:r w:rsidRPr="00CE4FEA">
              <w:rPr>
                <w:rFonts w:asciiTheme="minorHAnsi" w:hAnsiTheme="minorHAnsi" w:cstheme="minorHAnsi"/>
                <w:sz w:val="22"/>
                <w:szCs w:val="22"/>
              </w:rPr>
              <w:t>Akıllı tahta sayısının yeterli olması</w:t>
            </w:r>
          </w:p>
          <w:p w14:paraId="0D4818F0" w14:textId="77777777" w:rsidR="007A3496" w:rsidRPr="00CE4FEA" w:rsidRDefault="007A3496" w:rsidP="00CD64C1">
            <w:pPr>
              <w:numPr>
                <w:ilvl w:val="0"/>
                <w:numId w:val="18"/>
              </w:numPr>
              <w:jc w:val="both"/>
              <w:rPr>
                <w:rFonts w:asciiTheme="minorHAnsi" w:hAnsiTheme="minorHAnsi" w:cstheme="minorHAnsi"/>
                <w:sz w:val="22"/>
                <w:szCs w:val="22"/>
              </w:rPr>
            </w:pPr>
            <w:r w:rsidRPr="00CE4FEA">
              <w:rPr>
                <w:rFonts w:asciiTheme="minorHAnsi" w:hAnsiTheme="minorHAnsi" w:cstheme="minorHAnsi"/>
                <w:sz w:val="22"/>
                <w:szCs w:val="22"/>
              </w:rPr>
              <w:t>Yazıcı, fotokopi vb büro malzemelerinin yeterli olması</w:t>
            </w:r>
          </w:p>
          <w:p w14:paraId="21F15F98" w14:textId="77777777" w:rsidR="007A3496" w:rsidRPr="00CE4FEA" w:rsidRDefault="007A3496" w:rsidP="00CD64C1">
            <w:pPr>
              <w:numPr>
                <w:ilvl w:val="0"/>
                <w:numId w:val="18"/>
              </w:numPr>
              <w:jc w:val="both"/>
              <w:rPr>
                <w:rFonts w:asciiTheme="minorHAnsi" w:hAnsiTheme="minorHAnsi" w:cstheme="minorHAnsi"/>
                <w:sz w:val="22"/>
                <w:szCs w:val="22"/>
              </w:rPr>
            </w:pPr>
            <w:r w:rsidRPr="00CE4FEA">
              <w:rPr>
                <w:rFonts w:asciiTheme="minorHAnsi" w:hAnsiTheme="minorHAnsi" w:cstheme="minorHAnsi"/>
                <w:sz w:val="22"/>
                <w:szCs w:val="22"/>
              </w:rPr>
              <w:t>Büro mobilyalarının yeterli olması</w:t>
            </w:r>
          </w:p>
          <w:p w14:paraId="43ED0ABB" w14:textId="77777777" w:rsidR="007A3496" w:rsidRPr="00CE4FEA" w:rsidRDefault="007A3496" w:rsidP="00CD64C1">
            <w:pPr>
              <w:numPr>
                <w:ilvl w:val="0"/>
                <w:numId w:val="18"/>
              </w:numPr>
              <w:jc w:val="both"/>
              <w:rPr>
                <w:rFonts w:asciiTheme="minorHAnsi" w:hAnsiTheme="minorHAnsi" w:cstheme="minorHAnsi"/>
                <w:sz w:val="22"/>
                <w:szCs w:val="22"/>
              </w:rPr>
            </w:pPr>
            <w:r w:rsidRPr="00CE4FEA">
              <w:rPr>
                <w:rFonts w:asciiTheme="minorHAnsi" w:hAnsiTheme="minorHAnsi" w:cstheme="minorHAnsi"/>
                <w:sz w:val="22"/>
                <w:szCs w:val="22"/>
              </w:rPr>
              <w:t>Dersliklerin sıra ve masalarının yeterli sayıda olması</w:t>
            </w:r>
          </w:p>
        </w:tc>
      </w:tr>
      <w:tr w:rsidR="00284611" w:rsidRPr="00CE4FEA" w14:paraId="0ED56E8F" w14:textId="77777777" w:rsidTr="000776FB">
        <w:tc>
          <w:tcPr>
            <w:tcW w:w="1560" w:type="dxa"/>
            <w:shd w:val="clear" w:color="auto" w:fill="auto"/>
            <w:vAlign w:val="center"/>
          </w:tcPr>
          <w:p w14:paraId="57DE209B"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Bütçe</w:t>
            </w:r>
          </w:p>
        </w:tc>
        <w:tc>
          <w:tcPr>
            <w:tcW w:w="7371" w:type="dxa"/>
            <w:shd w:val="clear" w:color="auto" w:fill="auto"/>
          </w:tcPr>
          <w:p w14:paraId="7F95C36E" w14:textId="77777777" w:rsidR="00284611" w:rsidRPr="00CE4FEA" w:rsidRDefault="003D1E93" w:rsidP="00CD64C1">
            <w:pPr>
              <w:numPr>
                <w:ilvl w:val="0"/>
                <w:numId w:val="19"/>
              </w:numPr>
              <w:jc w:val="both"/>
              <w:rPr>
                <w:rFonts w:asciiTheme="minorHAnsi" w:hAnsiTheme="minorHAnsi" w:cstheme="minorHAnsi"/>
                <w:sz w:val="22"/>
                <w:szCs w:val="22"/>
              </w:rPr>
            </w:pPr>
            <w:r w:rsidRPr="00CE4FEA">
              <w:rPr>
                <w:rFonts w:asciiTheme="minorHAnsi" w:hAnsiTheme="minorHAnsi" w:cstheme="minorHAnsi"/>
                <w:sz w:val="22"/>
                <w:szCs w:val="22"/>
              </w:rPr>
              <w:t>Velilerden katkı alınmadan okul giderlerinin karşılanıyor olması</w:t>
            </w:r>
          </w:p>
          <w:p w14:paraId="2F774D18" w14:textId="77777777" w:rsidR="00BF18AB" w:rsidRPr="00CE4FEA" w:rsidRDefault="00BF18AB" w:rsidP="00CD64C1">
            <w:pPr>
              <w:numPr>
                <w:ilvl w:val="0"/>
                <w:numId w:val="19"/>
              </w:numPr>
              <w:jc w:val="both"/>
              <w:rPr>
                <w:rFonts w:asciiTheme="minorHAnsi" w:hAnsiTheme="minorHAnsi" w:cstheme="minorHAnsi"/>
                <w:sz w:val="22"/>
                <w:szCs w:val="22"/>
              </w:rPr>
            </w:pPr>
            <w:r w:rsidRPr="00CE4FEA">
              <w:rPr>
                <w:rFonts w:asciiTheme="minorHAnsi" w:hAnsiTheme="minorHAnsi" w:cstheme="minorHAnsi"/>
                <w:sz w:val="22"/>
                <w:szCs w:val="22"/>
              </w:rPr>
              <w:t>Kantin gelirinin olması</w:t>
            </w:r>
          </w:p>
        </w:tc>
      </w:tr>
      <w:tr w:rsidR="00284611" w:rsidRPr="00CE4FEA" w14:paraId="0C9D2610" w14:textId="77777777" w:rsidTr="000776FB">
        <w:tc>
          <w:tcPr>
            <w:tcW w:w="1560" w:type="dxa"/>
            <w:shd w:val="clear" w:color="auto" w:fill="auto"/>
            <w:vAlign w:val="center"/>
          </w:tcPr>
          <w:p w14:paraId="2CFF1973"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Yönetim</w:t>
            </w:r>
            <w:r w:rsidR="009F4287" w:rsidRPr="000776FB">
              <w:rPr>
                <w:rFonts w:asciiTheme="minorHAnsi" w:hAnsiTheme="minorHAnsi" w:cstheme="minorHAnsi"/>
                <w:b/>
                <w:bCs/>
                <w:sz w:val="22"/>
                <w:szCs w:val="22"/>
              </w:rPr>
              <w:t xml:space="preserve"> Süreçleri</w:t>
            </w:r>
          </w:p>
        </w:tc>
        <w:tc>
          <w:tcPr>
            <w:tcW w:w="7371" w:type="dxa"/>
            <w:shd w:val="clear" w:color="auto" w:fill="auto"/>
          </w:tcPr>
          <w:p w14:paraId="51801EC7" w14:textId="77777777" w:rsidR="00591364" w:rsidRPr="00CE4FEA" w:rsidRDefault="00591364"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Öğrencilere yönelik gözetimin ve denetimin üst seviyede yapılması</w:t>
            </w:r>
          </w:p>
          <w:p w14:paraId="3B299581" w14:textId="77777777" w:rsidR="00591364" w:rsidRPr="00CE4FEA" w:rsidRDefault="00591364"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Okul içerisinde etkili iletişimin ve geri bildirimin kuvvetli olması</w:t>
            </w:r>
          </w:p>
          <w:p w14:paraId="45594E34" w14:textId="77777777" w:rsidR="004A2861" w:rsidRPr="00CE4FEA" w:rsidRDefault="004A2861"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Öğrencilere staj yapma imkânı ve mesleki gelişim olanaklarının sağlanmasına destek verilmesi</w:t>
            </w:r>
          </w:p>
          <w:p w14:paraId="0E1A00A7" w14:textId="77777777" w:rsidR="004A2861" w:rsidRPr="00CE4FEA" w:rsidRDefault="004A2861"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Öğrencilere yönelik yapılan sosyal etkinliklere destek ve teşvik sağlanması</w:t>
            </w:r>
          </w:p>
          <w:p w14:paraId="1697BF64" w14:textId="77777777" w:rsidR="00A16251" w:rsidRPr="00CE4FEA" w:rsidRDefault="004A2861"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 xml:space="preserve">Öğrencilere yönelik eğitsel ve </w:t>
            </w:r>
            <w:r w:rsidR="00A16251" w:rsidRPr="00CE4FEA">
              <w:rPr>
                <w:rFonts w:asciiTheme="minorHAnsi" w:hAnsiTheme="minorHAnsi" w:cstheme="minorHAnsi"/>
                <w:sz w:val="22"/>
                <w:szCs w:val="22"/>
              </w:rPr>
              <w:t>mesleki rehberlik hizmetlerine destek ve teşvik sağlanması</w:t>
            </w:r>
          </w:p>
          <w:p w14:paraId="5696260F" w14:textId="77777777" w:rsidR="00A16251" w:rsidRPr="00CE4FEA" w:rsidRDefault="00A16251"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 xml:space="preserve">Okulumuzun çevre ve temizlik konusunda duyarlı olmasına teşvik ve destek sağlanması </w:t>
            </w:r>
          </w:p>
          <w:p w14:paraId="593EF945" w14:textId="35902276" w:rsidR="004A2861" w:rsidRPr="00CE4FEA" w:rsidRDefault="00C26060"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 xml:space="preserve">Dış </w:t>
            </w:r>
            <w:r w:rsidR="00CD64C1" w:rsidRPr="00CE4FEA">
              <w:rPr>
                <w:rFonts w:asciiTheme="minorHAnsi" w:hAnsiTheme="minorHAnsi" w:cstheme="minorHAnsi"/>
                <w:sz w:val="22"/>
                <w:szCs w:val="22"/>
              </w:rPr>
              <w:t>paydaşlarla (</w:t>
            </w:r>
            <w:r w:rsidRPr="00CE4FEA">
              <w:rPr>
                <w:rFonts w:asciiTheme="minorHAnsi" w:hAnsiTheme="minorHAnsi" w:cstheme="minorHAnsi"/>
                <w:sz w:val="22"/>
                <w:szCs w:val="22"/>
              </w:rPr>
              <w:t>Yerel Medya Kuruluşları, Adliye) iletişimin kuvvetli olması</w:t>
            </w:r>
          </w:p>
          <w:p w14:paraId="5FEDB484" w14:textId="77777777" w:rsidR="00284611" w:rsidRPr="00CE4FEA" w:rsidRDefault="00C26060"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DYK ve Meslek edindirme kurslarına öğretmen ve öğrencilere teşvik ve destek sağlamaları</w:t>
            </w:r>
          </w:p>
          <w:p w14:paraId="3D330DBC" w14:textId="77777777" w:rsidR="00F73733" w:rsidRPr="00CE4FEA" w:rsidRDefault="00026F2D"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Öğrencilerin okuldan mezun olduktan sonra takibinin yapılması</w:t>
            </w:r>
          </w:p>
          <w:p w14:paraId="6AA2C0B5" w14:textId="77777777" w:rsidR="00F73733" w:rsidRPr="00CE4FEA" w:rsidRDefault="00F73733"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Eşitlik</w:t>
            </w:r>
          </w:p>
          <w:p w14:paraId="00C7D0AD" w14:textId="77777777" w:rsidR="00F73733" w:rsidRPr="00CE4FEA" w:rsidRDefault="00F73733" w:rsidP="00CD64C1">
            <w:pPr>
              <w:ind w:left="357"/>
              <w:jc w:val="both"/>
              <w:rPr>
                <w:rFonts w:asciiTheme="minorHAnsi" w:hAnsiTheme="minorHAnsi" w:cstheme="minorHAnsi"/>
                <w:sz w:val="22"/>
                <w:szCs w:val="22"/>
              </w:rPr>
            </w:pPr>
          </w:p>
        </w:tc>
      </w:tr>
      <w:tr w:rsidR="00284611" w:rsidRPr="00CE4FEA" w14:paraId="1E4F1D2B" w14:textId="77777777" w:rsidTr="000776FB">
        <w:tc>
          <w:tcPr>
            <w:tcW w:w="1560" w:type="dxa"/>
            <w:shd w:val="clear" w:color="auto" w:fill="auto"/>
            <w:vAlign w:val="center"/>
          </w:tcPr>
          <w:p w14:paraId="03C9E38C" w14:textId="77777777" w:rsidR="00284611" w:rsidRPr="000776FB" w:rsidRDefault="00284611" w:rsidP="00CD64C1">
            <w:pPr>
              <w:jc w:val="both"/>
              <w:rPr>
                <w:rFonts w:asciiTheme="minorHAnsi" w:hAnsiTheme="minorHAnsi" w:cstheme="minorHAnsi"/>
                <w:b/>
                <w:bCs/>
                <w:sz w:val="22"/>
                <w:szCs w:val="22"/>
              </w:rPr>
            </w:pPr>
            <w:r w:rsidRPr="000776FB">
              <w:rPr>
                <w:rFonts w:asciiTheme="minorHAnsi" w:hAnsiTheme="minorHAnsi" w:cstheme="minorHAnsi"/>
                <w:b/>
                <w:bCs/>
                <w:sz w:val="22"/>
                <w:szCs w:val="22"/>
              </w:rPr>
              <w:t xml:space="preserve">İletişim </w:t>
            </w:r>
            <w:r w:rsidR="009F4287" w:rsidRPr="000776FB">
              <w:rPr>
                <w:rFonts w:asciiTheme="minorHAnsi" w:hAnsiTheme="minorHAnsi" w:cstheme="minorHAnsi"/>
                <w:b/>
                <w:bCs/>
                <w:sz w:val="22"/>
                <w:szCs w:val="22"/>
              </w:rPr>
              <w:t>Süreçleri</w:t>
            </w:r>
          </w:p>
        </w:tc>
        <w:tc>
          <w:tcPr>
            <w:tcW w:w="7371" w:type="dxa"/>
            <w:shd w:val="clear" w:color="auto" w:fill="auto"/>
          </w:tcPr>
          <w:p w14:paraId="732B2585" w14:textId="77777777" w:rsidR="00284611" w:rsidRPr="00CE4FEA" w:rsidRDefault="00A31F67" w:rsidP="00CD64C1">
            <w:pPr>
              <w:numPr>
                <w:ilvl w:val="0"/>
                <w:numId w:val="22"/>
              </w:numPr>
              <w:jc w:val="both"/>
              <w:rPr>
                <w:rFonts w:asciiTheme="minorHAnsi" w:hAnsiTheme="minorHAnsi" w:cstheme="minorHAnsi"/>
                <w:sz w:val="22"/>
                <w:szCs w:val="22"/>
              </w:rPr>
            </w:pPr>
            <w:r w:rsidRPr="00CE4FEA">
              <w:rPr>
                <w:rFonts w:asciiTheme="minorHAnsi" w:hAnsiTheme="minorHAnsi" w:cstheme="minorHAnsi"/>
                <w:sz w:val="22"/>
                <w:szCs w:val="22"/>
              </w:rPr>
              <w:t>Tüm duyuruların çalışanlara zamanında iletilmesi</w:t>
            </w:r>
          </w:p>
          <w:p w14:paraId="594B5597" w14:textId="77777777" w:rsidR="00A31F67" w:rsidRPr="00CE4FEA" w:rsidRDefault="005A2E6C" w:rsidP="00CD64C1">
            <w:pPr>
              <w:numPr>
                <w:ilvl w:val="0"/>
                <w:numId w:val="22"/>
              </w:numPr>
              <w:jc w:val="both"/>
              <w:rPr>
                <w:rFonts w:asciiTheme="minorHAnsi" w:hAnsiTheme="minorHAnsi" w:cstheme="minorHAnsi"/>
                <w:sz w:val="22"/>
                <w:szCs w:val="22"/>
              </w:rPr>
            </w:pPr>
            <w:r w:rsidRPr="00CE4FEA">
              <w:rPr>
                <w:rFonts w:asciiTheme="minorHAnsi" w:hAnsiTheme="minorHAnsi" w:cstheme="minorHAnsi"/>
                <w:sz w:val="22"/>
                <w:szCs w:val="22"/>
              </w:rPr>
              <w:t>Okul Aile Birliği toplantılarının düzenli ve zamanında yapılması</w:t>
            </w:r>
          </w:p>
          <w:p w14:paraId="3A1F643D" w14:textId="77777777" w:rsidR="005A2E6C" w:rsidRPr="00CE4FEA" w:rsidRDefault="005A2E6C" w:rsidP="00CD64C1">
            <w:pPr>
              <w:numPr>
                <w:ilvl w:val="0"/>
                <w:numId w:val="22"/>
              </w:numPr>
              <w:jc w:val="both"/>
              <w:rPr>
                <w:rFonts w:asciiTheme="minorHAnsi" w:hAnsiTheme="minorHAnsi" w:cstheme="minorHAnsi"/>
                <w:sz w:val="22"/>
                <w:szCs w:val="22"/>
              </w:rPr>
            </w:pPr>
            <w:r w:rsidRPr="00CE4FEA">
              <w:rPr>
                <w:rFonts w:asciiTheme="minorHAnsi" w:hAnsiTheme="minorHAnsi" w:cstheme="minorHAnsi"/>
                <w:sz w:val="22"/>
                <w:szCs w:val="22"/>
              </w:rPr>
              <w:t>Sınıf veli toplantılarının düzenli ve zamanında yapılması</w:t>
            </w:r>
          </w:p>
          <w:p w14:paraId="61553E97" w14:textId="5C18388C" w:rsidR="00596948" w:rsidRPr="00CE4FEA" w:rsidRDefault="00596948" w:rsidP="00CD64C1">
            <w:pPr>
              <w:numPr>
                <w:ilvl w:val="0"/>
                <w:numId w:val="20"/>
              </w:numPr>
              <w:jc w:val="both"/>
              <w:rPr>
                <w:rFonts w:asciiTheme="minorHAnsi" w:hAnsiTheme="minorHAnsi" w:cstheme="minorHAnsi"/>
                <w:sz w:val="22"/>
                <w:szCs w:val="22"/>
              </w:rPr>
            </w:pPr>
            <w:r w:rsidRPr="00CE4FEA">
              <w:rPr>
                <w:rFonts w:asciiTheme="minorHAnsi" w:hAnsiTheme="minorHAnsi" w:cstheme="minorHAnsi"/>
                <w:sz w:val="22"/>
                <w:szCs w:val="22"/>
              </w:rPr>
              <w:t xml:space="preserve">Dış </w:t>
            </w:r>
            <w:r w:rsidR="00CD64C1" w:rsidRPr="00CE4FEA">
              <w:rPr>
                <w:rFonts w:asciiTheme="minorHAnsi" w:hAnsiTheme="minorHAnsi" w:cstheme="minorHAnsi"/>
                <w:sz w:val="22"/>
                <w:szCs w:val="22"/>
              </w:rPr>
              <w:t>paydaşlara (</w:t>
            </w:r>
            <w:r w:rsidRPr="00CE4FEA">
              <w:rPr>
                <w:rFonts w:asciiTheme="minorHAnsi" w:hAnsiTheme="minorHAnsi" w:cstheme="minorHAnsi"/>
                <w:sz w:val="22"/>
                <w:szCs w:val="22"/>
              </w:rPr>
              <w:t xml:space="preserve">Yerel Medya Kuruluşları, Adliye) öğrenci öğretmen idareci ziyaretlerinin gerçekleştirilmesi </w:t>
            </w:r>
          </w:p>
        </w:tc>
      </w:tr>
    </w:tbl>
    <w:p w14:paraId="5C1ECD31" w14:textId="77777777" w:rsidR="00284611" w:rsidRPr="00B7236D" w:rsidRDefault="00284611" w:rsidP="00CD64C1">
      <w:pPr>
        <w:ind w:firstLine="708"/>
        <w:jc w:val="both"/>
        <w:rPr>
          <w:rFonts w:asciiTheme="minorHAnsi" w:hAnsiTheme="minorHAnsi" w:cstheme="minorHAnsi"/>
          <w:szCs w:val="24"/>
        </w:rPr>
      </w:pPr>
    </w:p>
    <w:p w14:paraId="24B2B116" w14:textId="77777777" w:rsidR="009608D5" w:rsidRPr="00B7236D" w:rsidRDefault="009608D5" w:rsidP="00CD64C1">
      <w:pPr>
        <w:ind w:firstLine="708"/>
        <w:jc w:val="both"/>
        <w:rPr>
          <w:rFonts w:asciiTheme="minorHAnsi" w:hAnsiTheme="minorHAnsi" w:cstheme="minorHAnsi"/>
          <w:szCs w:val="24"/>
        </w:rPr>
      </w:pPr>
    </w:p>
    <w:p w14:paraId="0A27A964" w14:textId="77777777" w:rsidR="00CD64C1" w:rsidRDefault="00CD64C1" w:rsidP="00CD64C1">
      <w:pPr>
        <w:ind w:firstLine="708"/>
        <w:jc w:val="both"/>
        <w:rPr>
          <w:rFonts w:asciiTheme="minorHAnsi" w:hAnsiTheme="minorHAnsi" w:cstheme="minorHAnsi"/>
          <w:b/>
          <w:szCs w:val="24"/>
        </w:rPr>
      </w:pPr>
    </w:p>
    <w:p w14:paraId="68B54DA7" w14:textId="77777777" w:rsidR="00CD64C1" w:rsidRDefault="00CD64C1" w:rsidP="00CD64C1">
      <w:pPr>
        <w:ind w:firstLine="708"/>
        <w:jc w:val="both"/>
        <w:rPr>
          <w:rFonts w:asciiTheme="minorHAnsi" w:hAnsiTheme="minorHAnsi" w:cstheme="minorHAnsi"/>
          <w:b/>
          <w:szCs w:val="24"/>
        </w:rPr>
      </w:pPr>
    </w:p>
    <w:p w14:paraId="76405C20" w14:textId="0E70E4D3" w:rsidR="008E01DD" w:rsidRDefault="008E01DD" w:rsidP="00CD64C1">
      <w:pPr>
        <w:ind w:firstLine="708"/>
        <w:jc w:val="both"/>
        <w:rPr>
          <w:rFonts w:asciiTheme="minorHAnsi" w:hAnsiTheme="minorHAnsi" w:cstheme="minorHAnsi"/>
          <w:b/>
          <w:szCs w:val="24"/>
        </w:rPr>
      </w:pPr>
      <w:r w:rsidRPr="00B7236D">
        <w:rPr>
          <w:rFonts w:asciiTheme="minorHAnsi" w:hAnsiTheme="minorHAnsi" w:cstheme="minorHAnsi"/>
          <w:b/>
          <w:szCs w:val="24"/>
        </w:rPr>
        <w:t>Zayıf Yönler</w:t>
      </w:r>
    </w:p>
    <w:p w14:paraId="1C072E5F" w14:textId="77777777" w:rsidR="00CD64C1" w:rsidRPr="00B7236D" w:rsidRDefault="00CD64C1" w:rsidP="00CD64C1">
      <w:pPr>
        <w:ind w:firstLine="708"/>
        <w:jc w:val="both"/>
        <w:rPr>
          <w:rFonts w:asciiTheme="minorHAnsi" w:hAnsiTheme="minorHAnsi" w:cstheme="minorHAnsi"/>
          <w:b/>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71"/>
      </w:tblGrid>
      <w:tr w:rsidR="008E01DD" w:rsidRPr="00B7236D" w14:paraId="2CE41163" w14:textId="77777777" w:rsidTr="000776FB">
        <w:tc>
          <w:tcPr>
            <w:tcW w:w="1555" w:type="dxa"/>
            <w:shd w:val="clear" w:color="auto" w:fill="auto"/>
            <w:vAlign w:val="center"/>
          </w:tcPr>
          <w:p w14:paraId="1E1B2E3D"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Öğrenciler</w:t>
            </w:r>
          </w:p>
        </w:tc>
        <w:tc>
          <w:tcPr>
            <w:tcW w:w="7371" w:type="dxa"/>
            <w:shd w:val="clear" w:color="auto" w:fill="auto"/>
          </w:tcPr>
          <w:p w14:paraId="13C9A252" w14:textId="77777777" w:rsidR="009608D5" w:rsidRPr="00B7236D" w:rsidRDefault="00FA66EF" w:rsidP="00CD64C1">
            <w:pPr>
              <w:numPr>
                <w:ilvl w:val="0"/>
                <w:numId w:val="22"/>
              </w:numPr>
              <w:jc w:val="both"/>
              <w:rPr>
                <w:rFonts w:asciiTheme="minorHAnsi" w:hAnsiTheme="minorHAnsi" w:cstheme="minorHAnsi"/>
                <w:szCs w:val="24"/>
              </w:rPr>
            </w:pPr>
            <w:r w:rsidRPr="00B7236D">
              <w:rPr>
                <w:rFonts w:asciiTheme="minorHAnsi" w:hAnsiTheme="minorHAnsi" w:cstheme="minorHAnsi"/>
                <w:szCs w:val="24"/>
              </w:rPr>
              <w:t>DYK ve Meslek edindirme kurslarına okulun uzaklığı ve ulaşım olanakları sebebiyle katılımın düşük olması</w:t>
            </w:r>
          </w:p>
          <w:p w14:paraId="6C2D42AD" w14:textId="7D627A4D" w:rsidR="008E01DD" w:rsidRPr="00AA5A4F" w:rsidRDefault="009608D5" w:rsidP="00CD64C1">
            <w:pPr>
              <w:numPr>
                <w:ilvl w:val="0"/>
                <w:numId w:val="22"/>
              </w:numPr>
              <w:jc w:val="both"/>
              <w:rPr>
                <w:rFonts w:asciiTheme="minorHAnsi" w:hAnsiTheme="minorHAnsi" w:cstheme="minorHAnsi"/>
                <w:szCs w:val="24"/>
              </w:rPr>
            </w:pPr>
            <w:r w:rsidRPr="00B7236D">
              <w:rPr>
                <w:rFonts w:asciiTheme="minorHAnsi" w:hAnsiTheme="minorHAnsi" w:cstheme="minorHAnsi"/>
                <w:szCs w:val="24"/>
              </w:rPr>
              <w:t>Ö</w:t>
            </w:r>
            <w:r w:rsidR="002C67E7" w:rsidRPr="00B7236D">
              <w:rPr>
                <w:rFonts w:asciiTheme="minorHAnsi" w:hAnsiTheme="minorHAnsi" w:cstheme="minorHAnsi"/>
                <w:szCs w:val="24"/>
              </w:rPr>
              <w:t>ğrencilerinin akademik alt</w:t>
            </w:r>
            <w:r w:rsidRPr="00B7236D">
              <w:rPr>
                <w:rFonts w:asciiTheme="minorHAnsi" w:hAnsiTheme="minorHAnsi" w:cstheme="minorHAnsi"/>
                <w:szCs w:val="24"/>
              </w:rPr>
              <w:t xml:space="preserve"> yapılarının zayıflığı ve hazır</w:t>
            </w:r>
            <w:r w:rsidR="00AA5A4F">
              <w:rPr>
                <w:rFonts w:asciiTheme="minorHAnsi" w:hAnsiTheme="minorHAnsi" w:cstheme="minorHAnsi"/>
                <w:szCs w:val="24"/>
              </w:rPr>
              <w:t xml:space="preserve"> </w:t>
            </w:r>
            <w:r w:rsidR="007A37C1" w:rsidRPr="00AA5A4F">
              <w:rPr>
                <w:rFonts w:asciiTheme="minorHAnsi" w:hAnsiTheme="minorHAnsi" w:cstheme="minorHAnsi"/>
                <w:szCs w:val="24"/>
              </w:rPr>
              <w:t>bulunulmuşluk</w:t>
            </w:r>
            <w:r w:rsidR="002C67E7" w:rsidRPr="00AA5A4F">
              <w:rPr>
                <w:rFonts w:asciiTheme="minorHAnsi" w:hAnsiTheme="minorHAnsi" w:cstheme="minorHAnsi"/>
                <w:szCs w:val="24"/>
              </w:rPr>
              <w:t xml:space="preserve"> düzeylerinin düşük olması</w:t>
            </w:r>
          </w:p>
          <w:p w14:paraId="1F63CFC0" w14:textId="77777777" w:rsidR="005E0131" w:rsidRPr="00B7236D" w:rsidRDefault="009608D5" w:rsidP="00CD64C1">
            <w:pPr>
              <w:numPr>
                <w:ilvl w:val="0"/>
                <w:numId w:val="22"/>
              </w:numPr>
              <w:jc w:val="both"/>
              <w:rPr>
                <w:rFonts w:asciiTheme="minorHAnsi" w:hAnsiTheme="minorHAnsi" w:cstheme="minorHAnsi"/>
                <w:szCs w:val="24"/>
              </w:rPr>
            </w:pPr>
            <w:r w:rsidRPr="00B7236D">
              <w:rPr>
                <w:rFonts w:asciiTheme="minorHAnsi" w:hAnsiTheme="minorHAnsi" w:cstheme="minorHAnsi"/>
                <w:szCs w:val="24"/>
              </w:rPr>
              <w:t>E</w:t>
            </w:r>
            <w:r w:rsidR="005E0131" w:rsidRPr="00B7236D">
              <w:rPr>
                <w:rFonts w:asciiTheme="minorHAnsi" w:hAnsiTheme="minorHAnsi" w:cstheme="minorHAnsi"/>
                <w:szCs w:val="24"/>
              </w:rPr>
              <w:t>gzersiz</w:t>
            </w:r>
            <w:r w:rsidRPr="00B7236D">
              <w:rPr>
                <w:rFonts w:asciiTheme="minorHAnsi" w:hAnsiTheme="minorHAnsi" w:cstheme="minorHAnsi"/>
                <w:szCs w:val="24"/>
              </w:rPr>
              <w:t xml:space="preserve"> Çalışmalarına katılım</w:t>
            </w:r>
          </w:p>
          <w:p w14:paraId="5325B79D" w14:textId="77777777" w:rsidR="009608D5" w:rsidRPr="00B7236D" w:rsidRDefault="009608D5" w:rsidP="00CD64C1">
            <w:pPr>
              <w:numPr>
                <w:ilvl w:val="0"/>
                <w:numId w:val="22"/>
              </w:numPr>
              <w:jc w:val="both"/>
              <w:rPr>
                <w:rFonts w:asciiTheme="minorHAnsi" w:hAnsiTheme="minorHAnsi" w:cstheme="minorHAnsi"/>
                <w:szCs w:val="24"/>
              </w:rPr>
            </w:pPr>
            <w:r w:rsidRPr="00B7236D">
              <w:rPr>
                <w:rFonts w:asciiTheme="minorHAnsi" w:hAnsiTheme="minorHAnsi" w:cstheme="minorHAnsi"/>
                <w:szCs w:val="24"/>
              </w:rPr>
              <w:t xml:space="preserve">Teknolojinin olumsuz etkileri </w:t>
            </w:r>
          </w:p>
          <w:p w14:paraId="6901EB15" w14:textId="29E45BFA" w:rsidR="009608D5" w:rsidRPr="00B7236D" w:rsidRDefault="009608D5" w:rsidP="00CD64C1">
            <w:pPr>
              <w:numPr>
                <w:ilvl w:val="0"/>
                <w:numId w:val="22"/>
              </w:numPr>
              <w:jc w:val="both"/>
              <w:rPr>
                <w:rFonts w:asciiTheme="minorHAnsi" w:hAnsiTheme="minorHAnsi" w:cstheme="minorHAnsi"/>
                <w:bCs/>
              </w:rPr>
            </w:pPr>
            <w:r w:rsidRPr="00B7236D">
              <w:rPr>
                <w:rFonts w:asciiTheme="minorHAnsi" w:hAnsiTheme="minorHAnsi" w:cstheme="minorHAnsi"/>
                <w:szCs w:val="24"/>
              </w:rPr>
              <w:t xml:space="preserve">Disiplin </w:t>
            </w:r>
            <w:r w:rsidR="00680938" w:rsidRPr="00B7236D">
              <w:rPr>
                <w:rFonts w:asciiTheme="minorHAnsi" w:hAnsiTheme="minorHAnsi" w:cstheme="minorHAnsi"/>
                <w:szCs w:val="24"/>
              </w:rPr>
              <w:t>sorunları (</w:t>
            </w:r>
            <w:r w:rsidR="00A94794" w:rsidRPr="00B7236D">
              <w:rPr>
                <w:rFonts w:asciiTheme="minorHAnsi" w:hAnsiTheme="minorHAnsi" w:cstheme="minorHAnsi"/>
                <w:szCs w:val="24"/>
              </w:rPr>
              <w:t>Kopya, Sigara Kullanımı)</w:t>
            </w:r>
          </w:p>
          <w:p w14:paraId="09A477CC" w14:textId="77777777" w:rsidR="00A94794" w:rsidRPr="00B7236D" w:rsidRDefault="00A94794" w:rsidP="00CD64C1">
            <w:pPr>
              <w:numPr>
                <w:ilvl w:val="0"/>
                <w:numId w:val="22"/>
              </w:numPr>
              <w:jc w:val="both"/>
              <w:rPr>
                <w:rFonts w:asciiTheme="minorHAnsi" w:hAnsiTheme="minorHAnsi" w:cstheme="minorHAnsi"/>
                <w:bCs/>
              </w:rPr>
            </w:pPr>
            <w:r w:rsidRPr="00B7236D">
              <w:rPr>
                <w:rFonts w:asciiTheme="minorHAnsi" w:hAnsiTheme="minorHAnsi" w:cstheme="minorHAnsi"/>
                <w:szCs w:val="24"/>
              </w:rPr>
              <w:t>Devamsızlık oranının yüksekliği</w:t>
            </w:r>
          </w:p>
          <w:p w14:paraId="0594878F" w14:textId="77777777" w:rsidR="00A94794" w:rsidRPr="00B7236D" w:rsidRDefault="00A94794" w:rsidP="00CD64C1">
            <w:pPr>
              <w:numPr>
                <w:ilvl w:val="0"/>
                <w:numId w:val="22"/>
              </w:numPr>
              <w:jc w:val="both"/>
              <w:rPr>
                <w:rFonts w:asciiTheme="minorHAnsi" w:hAnsiTheme="minorHAnsi" w:cstheme="minorHAnsi"/>
                <w:bCs/>
              </w:rPr>
            </w:pPr>
            <w:r w:rsidRPr="00B7236D">
              <w:rPr>
                <w:rFonts w:asciiTheme="minorHAnsi" w:hAnsiTheme="minorHAnsi" w:cstheme="minorHAnsi"/>
                <w:szCs w:val="24"/>
              </w:rPr>
              <w:t>Üst Öğrenim Kurumlarına Yerleşme Oranı</w:t>
            </w:r>
          </w:p>
          <w:p w14:paraId="2E212023" w14:textId="77777777" w:rsidR="00A94794" w:rsidRPr="00B7236D" w:rsidRDefault="00A94794" w:rsidP="00CD64C1">
            <w:pPr>
              <w:numPr>
                <w:ilvl w:val="0"/>
                <w:numId w:val="22"/>
              </w:numPr>
              <w:jc w:val="both"/>
              <w:rPr>
                <w:rFonts w:asciiTheme="minorHAnsi" w:hAnsiTheme="minorHAnsi" w:cstheme="minorHAnsi"/>
                <w:bCs/>
              </w:rPr>
            </w:pPr>
            <w:r w:rsidRPr="00B7236D">
              <w:rPr>
                <w:rFonts w:asciiTheme="minorHAnsi" w:hAnsiTheme="minorHAnsi" w:cstheme="minorHAnsi"/>
                <w:szCs w:val="24"/>
              </w:rPr>
              <w:t>Mezuniyet sonrası alanlarında istihdam edilme oranı</w:t>
            </w:r>
          </w:p>
          <w:p w14:paraId="47DAB87B" w14:textId="77777777" w:rsidR="002A77F8" w:rsidRPr="00B7236D" w:rsidRDefault="002A77F8" w:rsidP="00CD64C1">
            <w:pPr>
              <w:numPr>
                <w:ilvl w:val="0"/>
                <w:numId w:val="22"/>
              </w:numPr>
              <w:jc w:val="both"/>
              <w:rPr>
                <w:rFonts w:asciiTheme="minorHAnsi" w:hAnsiTheme="minorHAnsi" w:cstheme="minorHAnsi"/>
                <w:bCs/>
              </w:rPr>
            </w:pPr>
            <w:r w:rsidRPr="00B7236D">
              <w:rPr>
                <w:rFonts w:asciiTheme="minorHAnsi" w:hAnsiTheme="minorHAnsi" w:cstheme="minorHAnsi"/>
                <w:szCs w:val="24"/>
              </w:rPr>
              <w:t>Oryantasyon uyum çalışmalarına katılımın düşüklüğü</w:t>
            </w:r>
          </w:p>
        </w:tc>
      </w:tr>
      <w:tr w:rsidR="008E01DD" w:rsidRPr="00B7236D" w14:paraId="387ED58F" w14:textId="77777777" w:rsidTr="000776FB">
        <w:tc>
          <w:tcPr>
            <w:tcW w:w="1555" w:type="dxa"/>
            <w:shd w:val="clear" w:color="auto" w:fill="auto"/>
            <w:vAlign w:val="center"/>
          </w:tcPr>
          <w:p w14:paraId="447BE07A"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Çalışanlar</w:t>
            </w:r>
          </w:p>
        </w:tc>
        <w:tc>
          <w:tcPr>
            <w:tcW w:w="7371" w:type="dxa"/>
            <w:shd w:val="clear" w:color="auto" w:fill="auto"/>
          </w:tcPr>
          <w:p w14:paraId="5F5F762B" w14:textId="77777777" w:rsidR="00D9435F" w:rsidRPr="00B7236D" w:rsidRDefault="005B15E8" w:rsidP="00CD64C1">
            <w:pPr>
              <w:numPr>
                <w:ilvl w:val="0"/>
                <w:numId w:val="15"/>
              </w:numPr>
              <w:jc w:val="both"/>
              <w:rPr>
                <w:rFonts w:asciiTheme="minorHAnsi" w:hAnsiTheme="minorHAnsi" w:cstheme="minorHAnsi"/>
                <w:szCs w:val="24"/>
              </w:rPr>
            </w:pPr>
            <w:r w:rsidRPr="00B7236D">
              <w:rPr>
                <w:rFonts w:asciiTheme="minorHAnsi" w:hAnsiTheme="minorHAnsi" w:cstheme="minorHAnsi"/>
                <w:szCs w:val="24"/>
              </w:rPr>
              <w:t>Çalışanların ödüllendirme sistemi</w:t>
            </w:r>
          </w:p>
          <w:p w14:paraId="6C454542" w14:textId="77777777" w:rsidR="006705F7" w:rsidRPr="00B7236D" w:rsidRDefault="006705F7" w:rsidP="00CD64C1">
            <w:pPr>
              <w:numPr>
                <w:ilvl w:val="0"/>
                <w:numId w:val="15"/>
              </w:numPr>
              <w:jc w:val="both"/>
              <w:rPr>
                <w:rFonts w:asciiTheme="minorHAnsi" w:hAnsiTheme="minorHAnsi" w:cstheme="minorHAnsi"/>
                <w:szCs w:val="24"/>
              </w:rPr>
            </w:pPr>
            <w:r w:rsidRPr="00B7236D">
              <w:rPr>
                <w:rFonts w:asciiTheme="minorHAnsi" w:hAnsiTheme="minorHAnsi" w:cstheme="minorHAnsi"/>
                <w:szCs w:val="24"/>
              </w:rPr>
              <w:t>Mesleki gelişime katkı sağlaması</w:t>
            </w:r>
          </w:p>
        </w:tc>
      </w:tr>
      <w:tr w:rsidR="008E01DD" w:rsidRPr="00B7236D" w14:paraId="32CC4581" w14:textId="77777777" w:rsidTr="000776FB">
        <w:tc>
          <w:tcPr>
            <w:tcW w:w="1555" w:type="dxa"/>
            <w:shd w:val="clear" w:color="auto" w:fill="auto"/>
            <w:vAlign w:val="center"/>
          </w:tcPr>
          <w:p w14:paraId="74D3AE08"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Veliler</w:t>
            </w:r>
          </w:p>
        </w:tc>
        <w:tc>
          <w:tcPr>
            <w:tcW w:w="7371" w:type="dxa"/>
            <w:shd w:val="clear" w:color="auto" w:fill="auto"/>
          </w:tcPr>
          <w:p w14:paraId="77C85600" w14:textId="77777777" w:rsidR="008E01DD" w:rsidRPr="00B7236D" w:rsidRDefault="002C67E7" w:rsidP="00CD64C1">
            <w:pPr>
              <w:numPr>
                <w:ilvl w:val="0"/>
                <w:numId w:val="15"/>
              </w:numPr>
              <w:jc w:val="both"/>
              <w:rPr>
                <w:rFonts w:asciiTheme="minorHAnsi" w:hAnsiTheme="minorHAnsi" w:cstheme="minorHAnsi"/>
                <w:szCs w:val="24"/>
              </w:rPr>
            </w:pPr>
            <w:r w:rsidRPr="00B7236D">
              <w:rPr>
                <w:rFonts w:asciiTheme="minorHAnsi" w:hAnsiTheme="minorHAnsi" w:cstheme="minorHAnsi"/>
                <w:szCs w:val="24"/>
              </w:rPr>
              <w:t>Okul etkinliklerine</w:t>
            </w:r>
            <w:r w:rsidR="00592D77" w:rsidRPr="00B7236D">
              <w:rPr>
                <w:rFonts w:asciiTheme="minorHAnsi" w:hAnsiTheme="minorHAnsi" w:cstheme="minorHAnsi"/>
                <w:szCs w:val="24"/>
              </w:rPr>
              <w:t xml:space="preserve"> ve eğitim sürecine</w:t>
            </w:r>
            <w:r w:rsidRPr="00B7236D">
              <w:rPr>
                <w:rFonts w:asciiTheme="minorHAnsi" w:hAnsiTheme="minorHAnsi" w:cstheme="minorHAnsi"/>
                <w:szCs w:val="24"/>
              </w:rPr>
              <w:t xml:space="preserve"> veli katılımının düşük olması</w:t>
            </w:r>
          </w:p>
          <w:p w14:paraId="5B9829D2" w14:textId="77777777" w:rsidR="009608D5" w:rsidRPr="00B7236D" w:rsidRDefault="009608D5" w:rsidP="00CD64C1">
            <w:pPr>
              <w:numPr>
                <w:ilvl w:val="0"/>
                <w:numId w:val="15"/>
              </w:numPr>
              <w:jc w:val="both"/>
              <w:rPr>
                <w:rFonts w:asciiTheme="minorHAnsi" w:hAnsiTheme="minorHAnsi" w:cstheme="minorHAnsi"/>
              </w:rPr>
            </w:pPr>
            <w:r w:rsidRPr="00B7236D">
              <w:rPr>
                <w:rFonts w:asciiTheme="minorHAnsi" w:hAnsiTheme="minorHAnsi" w:cstheme="minorHAnsi"/>
              </w:rPr>
              <w:t>Eğitim sürecine olumsuz müdahale</w:t>
            </w:r>
          </w:p>
          <w:p w14:paraId="778945D0" w14:textId="4FA5FF0C" w:rsidR="009608D5" w:rsidRPr="00B7236D" w:rsidRDefault="00680938" w:rsidP="00CD64C1">
            <w:pPr>
              <w:numPr>
                <w:ilvl w:val="0"/>
                <w:numId w:val="15"/>
              </w:numPr>
              <w:jc w:val="both"/>
              <w:rPr>
                <w:rFonts w:asciiTheme="minorHAnsi" w:hAnsiTheme="minorHAnsi" w:cstheme="minorHAnsi"/>
              </w:rPr>
            </w:pPr>
            <w:r w:rsidRPr="00B7236D">
              <w:rPr>
                <w:rFonts w:asciiTheme="minorHAnsi" w:hAnsiTheme="minorHAnsi" w:cstheme="minorHAnsi"/>
              </w:rPr>
              <w:t>Sosyo-</w:t>
            </w:r>
            <w:r w:rsidR="009608D5" w:rsidRPr="00B7236D">
              <w:rPr>
                <w:rFonts w:asciiTheme="minorHAnsi" w:hAnsiTheme="minorHAnsi" w:cstheme="minorHAnsi"/>
              </w:rPr>
              <w:t>Ekonomik yapının düşüklüğü</w:t>
            </w:r>
          </w:p>
          <w:p w14:paraId="6848254F" w14:textId="77777777" w:rsidR="009608D5" w:rsidRPr="00B7236D" w:rsidRDefault="009608D5" w:rsidP="00CD64C1">
            <w:pPr>
              <w:numPr>
                <w:ilvl w:val="0"/>
                <w:numId w:val="15"/>
              </w:numPr>
              <w:jc w:val="both"/>
              <w:rPr>
                <w:rFonts w:asciiTheme="minorHAnsi" w:hAnsiTheme="minorHAnsi" w:cstheme="minorHAnsi"/>
                <w:szCs w:val="24"/>
              </w:rPr>
            </w:pPr>
            <w:r w:rsidRPr="00B7236D">
              <w:rPr>
                <w:rFonts w:asciiTheme="minorHAnsi" w:hAnsiTheme="minorHAnsi" w:cstheme="minorHAnsi"/>
              </w:rPr>
              <w:t>Ailelerin Bilinç düzeyi</w:t>
            </w:r>
          </w:p>
        </w:tc>
      </w:tr>
      <w:tr w:rsidR="008E01DD" w:rsidRPr="00B7236D" w14:paraId="1A3214A0" w14:textId="77777777" w:rsidTr="000533FD">
        <w:tc>
          <w:tcPr>
            <w:tcW w:w="1555" w:type="dxa"/>
            <w:shd w:val="clear" w:color="auto" w:fill="auto"/>
          </w:tcPr>
          <w:p w14:paraId="61933EBA"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Bina ve Yerleşke</w:t>
            </w:r>
          </w:p>
        </w:tc>
        <w:tc>
          <w:tcPr>
            <w:tcW w:w="7371" w:type="dxa"/>
            <w:shd w:val="clear" w:color="auto" w:fill="auto"/>
          </w:tcPr>
          <w:p w14:paraId="68DA4FBE" w14:textId="77777777" w:rsidR="008E01DD" w:rsidRPr="00B7236D" w:rsidRDefault="002C67E7" w:rsidP="00CD64C1">
            <w:pPr>
              <w:numPr>
                <w:ilvl w:val="0"/>
                <w:numId w:val="24"/>
              </w:numPr>
              <w:jc w:val="both"/>
              <w:rPr>
                <w:rFonts w:asciiTheme="minorHAnsi" w:hAnsiTheme="minorHAnsi" w:cstheme="minorHAnsi"/>
                <w:szCs w:val="24"/>
              </w:rPr>
            </w:pPr>
            <w:r w:rsidRPr="00B7236D">
              <w:rPr>
                <w:rFonts w:asciiTheme="minorHAnsi" w:hAnsiTheme="minorHAnsi" w:cstheme="minorHAnsi"/>
                <w:szCs w:val="24"/>
              </w:rPr>
              <w:t>Okul spor salonunun olmaması</w:t>
            </w:r>
          </w:p>
        </w:tc>
      </w:tr>
      <w:tr w:rsidR="008E01DD" w:rsidRPr="00B7236D" w14:paraId="289CB8DD" w14:textId="77777777" w:rsidTr="000533FD">
        <w:tc>
          <w:tcPr>
            <w:tcW w:w="1555" w:type="dxa"/>
            <w:shd w:val="clear" w:color="auto" w:fill="auto"/>
          </w:tcPr>
          <w:p w14:paraId="0E4E077C"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Donanım</w:t>
            </w:r>
          </w:p>
        </w:tc>
        <w:tc>
          <w:tcPr>
            <w:tcW w:w="7371" w:type="dxa"/>
            <w:shd w:val="clear" w:color="auto" w:fill="auto"/>
          </w:tcPr>
          <w:p w14:paraId="6281CCDA" w14:textId="1BC42DD9" w:rsidR="008E01DD" w:rsidRPr="00B7236D" w:rsidRDefault="00541603" w:rsidP="00CD64C1">
            <w:pPr>
              <w:numPr>
                <w:ilvl w:val="0"/>
                <w:numId w:val="24"/>
              </w:numPr>
              <w:spacing w:line="360" w:lineRule="auto"/>
              <w:jc w:val="both"/>
              <w:rPr>
                <w:rFonts w:asciiTheme="minorHAnsi" w:hAnsiTheme="minorHAnsi" w:cstheme="minorHAnsi"/>
              </w:rPr>
            </w:pPr>
            <w:r w:rsidRPr="00B7236D">
              <w:rPr>
                <w:rFonts w:asciiTheme="minorHAnsi" w:hAnsiTheme="minorHAnsi" w:cstheme="minorHAnsi"/>
              </w:rPr>
              <w:t>E</w:t>
            </w:r>
            <w:r w:rsidR="00680938" w:rsidRPr="00B7236D">
              <w:rPr>
                <w:rFonts w:asciiTheme="minorHAnsi" w:hAnsiTheme="minorHAnsi" w:cstheme="minorHAnsi"/>
              </w:rPr>
              <w:t xml:space="preserve">BA </w:t>
            </w:r>
            <w:r w:rsidRPr="00B7236D">
              <w:rPr>
                <w:rFonts w:asciiTheme="minorHAnsi" w:hAnsiTheme="minorHAnsi" w:cstheme="minorHAnsi"/>
              </w:rPr>
              <w:t>kullanım oranı</w:t>
            </w:r>
          </w:p>
        </w:tc>
      </w:tr>
      <w:tr w:rsidR="008E01DD" w:rsidRPr="00B7236D" w14:paraId="3E420942" w14:textId="77777777" w:rsidTr="000533FD">
        <w:tc>
          <w:tcPr>
            <w:tcW w:w="1555" w:type="dxa"/>
            <w:shd w:val="clear" w:color="auto" w:fill="auto"/>
          </w:tcPr>
          <w:p w14:paraId="1F6CBED1"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Bütçe</w:t>
            </w:r>
          </w:p>
        </w:tc>
        <w:tc>
          <w:tcPr>
            <w:tcW w:w="7371" w:type="dxa"/>
            <w:shd w:val="clear" w:color="auto" w:fill="auto"/>
          </w:tcPr>
          <w:p w14:paraId="29E12B2C" w14:textId="77777777" w:rsidR="008E01DD" w:rsidRPr="00B7236D" w:rsidRDefault="009608D5" w:rsidP="00CD64C1">
            <w:pPr>
              <w:numPr>
                <w:ilvl w:val="0"/>
                <w:numId w:val="25"/>
              </w:numPr>
              <w:jc w:val="both"/>
              <w:rPr>
                <w:rFonts w:asciiTheme="minorHAnsi" w:hAnsiTheme="minorHAnsi" w:cstheme="minorHAnsi"/>
                <w:szCs w:val="24"/>
              </w:rPr>
            </w:pPr>
            <w:r w:rsidRPr="00B7236D">
              <w:rPr>
                <w:rFonts w:asciiTheme="minorHAnsi" w:hAnsiTheme="minorHAnsi" w:cstheme="minorHAnsi"/>
                <w:szCs w:val="24"/>
              </w:rPr>
              <w:t>Kantin gelirinden başka gelir olmaması</w:t>
            </w:r>
          </w:p>
        </w:tc>
      </w:tr>
      <w:tr w:rsidR="008E01DD" w:rsidRPr="00B7236D" w14:paraId="1F69C33E" w14:textId="77777777" w:rsidTr="000533FD">
        <w:tc>
          <w:tcPr>
            <w:tcW w:w="1555" w:type="dxa"/>
            <w:shd w:val="clear" w:color="auto" w:fill="auto"/>
          </w:tcPr>
          <w:p w14:paraId="0669ED64" w14:textId="77777777" w:rsidR="008E01DD" w:rsidRPr="000776FB" w:rsidRDefault="008E01DD" w:rsidP="00CD64C1">
            <w:pPr>
              <w:jc w:val="both"/>
              <w:rPr>
                <w:rFonts w:asciiTheme="minorHAnsi" w:hAnsiTheme="minorHAnsi" w:cstheme="minorHAnsi"/>
                <w:b/>
                <w:bCs/>
                <w:szCs w:val="24"/>
              </w:rPr>
            </w:pPr>
            <w:r w:rsidRPr="000776FB">
              <w:rPr>
                <w:rFonts w:asciiTheme="minorHAnsi" w:hAnsiTheme="minorHAnsi" w:cstheme="minorHAnsi"/>
                <w:b/>
                <w:bCs/>
                <w:szCs w:val="24"/>
              </w:rPr>
              <w:t>Yönetim Süreçleri</w:t>
            </w:r>
          </w:p>
        </w:tc>
        <w:tc>
          <w:tcPr>
            <w:tcW w:w="7371" w:type="dxa"/>
            <w:shd w:val="clear" w:color="auto" w:fill="auto"/>
          </w:tcPr>
          <w:p w14:paraId="28C4C296" w14:textId="77777777" w:rsidR="008E01DD" w:rsidRPr="00B7236D" w:rsidRDefault="000A48F6" w:rsidP="00CD64C1">
            <w:pPr>
              <w:numPr>
                <w:ilvl w:val="0"/>
                <w:numId w:val="25"/>
              </w:numPr>
              <w:jc w:val="both"/>
              <w:rPr>
                <w:rFonts w:asciiTheme="minorHAnsi" w:hAnsiTheme="minorHAnsi" w:cstheme="minorHAnsi"/>
                <w:szCs w:val="24"/>
              </w:rPr>
            </w:pPr>
            <w:r w:rsidRPr="00B7236D">
              <w:rPr>
                <w:rFonts w:asciiTheme="minorHAnsi" w:hAnsiTheme="minorHAnsi" w:cstheme="minorHAnsi"/>
                <w:szCs w:val="24"/>
              </w:rPr>
              <w:t>Personel ödüllendirme sisteminin yetersi</w:t>
            </w:r>
            <w:r w:rsidR="00BB6DFB" w:rsidRPr="00B7236D">
              <w:rPr>
                <w:rFonts w:asciiTheme="minorHAnsi" w:hAnsiTheme="minorHAnsi" w:cstheme="minorHAnsi"/>
                <w:szCs w:val="24"/>
              </w:rPr>
              <w:t>zliği</w:t>
            </w:r>
          </w:p>
        </w:tc>
      </w:tr>
    </w:tbl>
    <w:p w14:paraId="3773F7B1" w14:textId="024DDBAC" w:rsidR="000D3A4A" w:rsidRDefault="000D3A4A" w:rsidP="00CD64C1">
      <w:pPr>
        <w:ind w:firstLine="708"/>
        <w:jc w:val="both"/>
        <w:rPr>
          <w:rFonts w:asciiTheme="minorHAnsi" w:hAnsiTheme="minorHAnsi" w:cstheme="minorHAnsi"/>
          <w:szCs w:val="24"/>
        </w:rPr>
      </w:pPr>
    </w:p>
    <w:p w14:paraId="76F216CA" w14:textId="77777777" w:rsidR="00710994" w:rsidRPr="00B7236D" w:rsidRDefault="00710994" w:rsidP="00CD64C1">
      <w:pPr>
        <w:pStyle w:val="Balk3"/>
        <w:rPr>
          <w:rFonts w:asciiTheme="minorHAnsi" w:hAnsiTheme="minorHAnsi" w:cstheme="minorHAnsi"/>
        </w:rPr>
      </w:pPr>
      <w:r w:rsidRPr="00B7236D">
        <w:rPr>
          <w:rFonts w:asciiTheme="minorHAnsi" w:hAnsiTheme="minorHAnsi" w:cstheme="minorHAnsi"/>
        </w:rPr>
        <w:t>Dışsal Faktörler</w:t>
      </w:r>
      <w:r w:rsidR="00474795" w:rsidRPr="00B7236D">
        <w:rPr>
          <w:rFonts w:asciiTheme="minorHAnsi" w:hAnsiTheme="minorHAnsi" w:cstheme="minorHAnsi"/>
        </w:rPr>
        <w:t xml:space="preserve"> *</w:t>
      </w:r>
    </w:p>
    <w:p w14:paraId="40614D40" w14:textId="77777777" w:rsidR="008E01DD" w:rsidRPr="00B7236D" w:rsidRDefault="008E01DD" w:rsidP="00CD64C1">
      <w:pPr>
        <w:ind w:firstLine="708"/>
        <w:jc w:val="both"/>
        <w:rPr>
          <w:rFonts w:asciiTheme="minorHAnsi" w:hAnsiTheme="minorHAnsi" w:cstheme="minorHAnsi"/>
          <w:szCs w:val="24"/>
        </w:rPr>
      </w:pPr>
    </w:p>
    <w:p w14:paraId="6FDD727A" w14:textId="77777777" w:rsidR="009029FB" w:rsidRPr="00B7236D" w:rsidRDefault="009029FB" w:rsidP="00CD64C1">
      <w:pPr>
        <w:ind w:firstLine="708"/>
        <w:jc w:val="both"/>
        <w:rPr>
          <w:rFonts w:asciiTheme="minorHAnsi" w:hAnsiTheme="minorHAnsi" w:cstheme="minorHAnsi"/>
          <w:b/>
          <w:szCs w:val="24"/>
        </w:rPr>
      </w:pPr>
      <w:r w:rsidRPr="00B7236D">
        <w:rPr>
          <w:rFonts w:asciiTheme="minorHAnsi" w:hAnsiTheme="minorHAnsi" w:cstheme="minorHAnsi"/>
          <w:b/>
          <w:szCs w:val="24"/>
        </w:rPr>
        <w:t>Fırsatlar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71"/>
      </w:tblGrid>
      <w:tr w:rsidR="009029FB" w:rsidRPr="00CE4FEA" w14:paraId="2D3DB60B" w14:textId="77777777" w:rsidTr="000776FB">
        <w:tc>
          <w:tcPr>
            <w:tcW w:w="1555" w:type="dxa"/>
            <w:shd w:val="clear" w:color="auto" w:fill="auto"/>
            <w:vAlign w:val="center"/>
          </w:tcPr>
          <w:p w14:paraId="1D7DB78C" w14:textId="77777777" w:rsidR="009029FB" w:rsidRPr="00CE4FEA" w:rsidRDefault="00474795" w:rsidP="00CD64C1">
            <w:pPr>
              <w:pStyle w:val="AralkYok"/>
              <w:rPr>
                <w:b/>
                <w:bCs/>
              </w:rPr>
            </w:pPr>
            <w:r w:rsidRPr="00CE4FEA">
              <w:rPr>
                <w:b/>
                <w:bCs/>
              </w:rPr>
              <w:t>Politik</w:t>
            </w:r>
          </w:p>
        </w:tc>
        <w:tc>
          <w:tcPr>
            <w:tcW w:w="7371" w:type="dxa"/>
            <w:shd w:val="clear" w:color="auto" w:fill="auto"/>
          </w:tcPr>
          <w:p w14:paraId="7AF727D5" w14:textId="77777777" w:rsidR="00D9435F" w:rsidRPr="00CE4FEA" w:rsidRDefault="00D9435F" w:rsidP="00CD64C1">
            <w:pPr>
              <w:pStyle w:val="AralkYok"/>
            </w:pPr>
            <w:r w:rsidRPr="00CE4FEA">
              <w:t xml:space="preserve">Öğretmen kadrosunun yeterli olması </w:t>
            </w:r>
          </w:p>
          <w:p w14:paraId="76C01C7F" w14:textId="77777777" w:rsidR="009608D5" w:rsidRPr="00CE4FEA" w:rsidRDefault="009608D5" w:rsidP="00CD64C1">
            <w:pPr>
              <w:pStyle w:val="AralkYok"/>
            </w:pPr>
            <w:r w:rsidRPr="00CE4FEA">
              <w:t>Eğitim alanında bilinçli atılımlar</w:t>
            </w:r>
          </w:p>
          <w:p w14:paraId="431239BC" w14:textId="77777777" w:rsidR="009029FB" w:rsidRPr="00CE4FEA" w:rsidRDefault="009608D5" w:rsidP="00CD64C1">
            <w:pPr>
              <w:pStyle w:val="AralkYok"/>
            </w:pPr>
            <w:r w:rsidRPr="00CE4FEA">
              <w:t>İhtiyaçlara uygun projeler</w:t>
            </w:r>
          </w:p>
        </w:tc>
      </w:tr>
      <w:tr w:rsidR="009608D5" w:rsidRPr="00CE4FEA" w14:paraId="6E9022D7" w14:textId="77777777" w:rsidTr="000776FB">
        <w:tc>
          <w:tcPr>
            <w:tcW w:w="1555" w:type="dxa"/>
            <w:shd w:val="clear" w:color="auto" w:fill="auto"/>
            <w:vAlign w:val="center"/>
          </w:tcPr>
          <w:p w14:paraId="337D882F" w14:textId="77777777" w:rsidR="009608D5" w:rsidRPr="00CE4FEA" w:rsidRDefault="009608D5" w:rsidP="00CD64C1">
            <w:pPr>
              <w:pStyle w:val="AralkYok"/>
              <w:rPr>
                <w:b/>
                <w:bCs/>
              </w:rPr>
            </w:pPr>
            <w:r w:rsidRPr="00CE4FEA">
              <w:rPr>
                <w:b/>
                <w:bCs/>
              </w:rPr>
              <w:t>Ekonomik</w:t>
            </w:r>
          </w:p>
        </w:tc>
        <w:tc>
          <w:tcPr>
            <w:tcW w:w="7371" w:type="dxa"/>
            <w:shd w:val="clear" w:color="auto" w:fill="auto"/>
          </w:tcPr>
          <w:p w14:paraId="71DE31C9" w14:textId="77777777" w:rsidR="009608D5" w:rsidRPr="00CE4FEA" w:rsidRDefault="009608D5" w:rsidP="00CD64C1">
            <w:pPr>
              <w:pStyle w:val="AralkYok"/>
            </w:pPr>
            <w:r w:rsidRPr="00CE4FEA">
              <w:t>Eğitime ayrılan kaynak</w:t>
            </w:r>
          </w:p>
          <w:p w14:paraId="7428ED7E" w14:textId="77777777" w:rsidR="009608D5" w:rsidRPr="00CE4FEA" w:rsidRDefault="009608D5" w:rsidP="00CD64C1">
            <w:pPr>
              <w:pStyle w:val="AralkYok"/>
            </w:pPr>
            <w:r w:rsidRPr="00CE4FEA">
              <w:t>Hayırseverler</w:t>
            </w:r>
          </w:p>
          <w:p w14:paraId="612BF62E" w14:textId="77777777" w:rsidR="009608D5" w:rsidRPr="00CE4FEA" w:rsidRDefault="009608D5" w:rsidP="00CD64C1">
            <w:pPr>
              <w:pStyle w:val="AralkYok"/>
            </w:pPr>
            <w:r w:rsidRPr="00CE4FEA">
              <w:t>Mezunlar</w:t>
            </w:r>
          </w:p>
        </w:tc>
      </w:tr>
      <w:tr w:rsidR="009608D5" w:rsidRPr="00CE4FEA" w14:paraId="306A1DBB" w14:textId="77777777" w:rsidTr="000776FB">
        <w:tc>
          <w:tcPr>
            <w:tcW w:w="1555" w:type="dxa"/>
            <w:shd w:val="clear" w:color="auto" w:fill="auto"/>
            <w:vAlign w:val="center"/>
          </w:tcPr>
          <w:p w14:paraId="2A959408" w14:textId="77777777" w:rsidR="009608D5" w:rsidRPr="00CE4FEA" w:rsidRDefault="009608D5" w:rsidP="00CD64C1">
            <w:pPr>
              <w:pStyle w:val="AralkYok"/>
              <w:rPr>
                <w:b/>
                <w:bCs/>
              </w:rPr>
            </w:pPr>
            <w:r w:rsidRPr="00CE4FEA">
              <w:rPr>
                <w:b/>
                <w:bCs/>
              </w:rPr>
              <w:t>Sosyolojik</w:t>
            </w:r>
          </w:p>
        </w:tc>
        <w:tc>
          <w:tcPr>
            <w:tcW w:w="7371" w:type="dxa"/>
            <w:shd w:val="clear" w:color="auto" w:fill="auto"/>
          </w:tcPr>
          <w:p w14:paraId="475CCF8C" w14:textId="77777777" w:rsidR="00D9435F" w:rsidRPr="00CE4FEA" w:rsidRDefault="00D9435F" w:rsidP="00CD64C1">
            <w:pPr>
              <w:pStyle w:val="AralkYok"/>
            </w:pPr>
            <w:r w:rsidRPr="00CE4FEA">
              <w:t xml:space="preserve">Öğretmen kadrosunun genç, dinamik, yeniliğe ve değişime açık olması </w:t>
            </w:r>
          </w:p>
          <w:p w14:paraId="4E930321" w14:textId="77777777" w:rsidR="009608D5" w:rsidRPr="00CE4FEA" w:rsidRDefault="009608D5" w:rsidP="00CD64C1">
            <w:pPr>
              <w:pStyle w:val="AralkYok"/>
            </w:pPr>
            <w:r w:rsidRPr="00CE4FEA">
              <w:t>Köklü bir üniversitenin varlığı</w:t>
            </w:r>
          </w:p>
          <w:p w14:paraId="78EBD796" w14:textId="77777777" w:rsidR="009608D5" w:rsidRPr="00CE4FEA" w:rsidRDefault="009608D5" w:rsidP="00CD64C1">
            <w:pPr>
              <w:pStyle w:val="AralkYok"/>
            </w:pPr>
            <w:r w:rsidRPr="00CE4FEA">
              <w:t>İlin tarihi dokusunun zenginliği</w:t>
            </w:r>
          </w:p>
          <w:p w14:paraId="0ABA8417" w14:textId="77777777" w:rsidR="009608D5" w:rsidRPr="00CE4FEA" w:rsidRDefault="009608D5" w:rsidP="00CD64C1">
            <w:pPr>
              <w:pStyle w:val="AralkYok"/>
            </w:pPr>
            <w:r w:rsidRPr="00CE4FEA">
              <w:t>Manevi ve kültürel zenginlik</w:t>
            </w:r>
          </w:p>
        </w:tc>
      </w:tr>
      <w:tr w:rsidR="009608D5" w:rsidRPr="00CE4FEA" w14:paraId="1E7D6F62" w14:textId="77777777" w:rsidTr="000776FB">
        <w:tc>
          <w:tcPr>
            <w:tcW w:w="1555" w:type="dxa"/>
            <w:shd w:val="clear" w:color="auto" w:fill="auto"/>
            <w:vAlign w:val="center"/>
          </w:tcPr>
          <w:p w14:paraId="72034B53" w14:textId="77777777" w:rsidR="009608D5" w:rsidRPr="00CE4FEA" w:rsidRDefault="009608D5" w:rsidP="00CD64C1">
            <w:pPr>
              <w:pStyle w:val="AralkYok"/>
              <w:rPr>
                <w:b/>
                <w:bCs/>
              </w:rPr>
            </w:pPr>
            <w:r w:rsidRPr="00CE4FEA">
              <w:rPr>
                <w:b/>
                <w:bCs/>
              </w:rPr>
              <w:t>Teknolojik</w:t>
            </w:r>
          </w:p>
        </w:tc>
        <w:tc>
          <w:tcPr>
            <w:tcW w:w="7371" w:type="dxa"/>
            <w:shd w:val="clear" w:color="auto" w:fill="auto"/>
          </w:tcPr>
          <w:p w14:paraId="036D986E" w14:textId="77777777" w:rsidR="009608D5" w:rsidRPr="00CE4FEA" w:rsidRDefault="009608D5" w:rsidP="00CD64C1">
            <w:pPr>
              <w:pStyle w:val="AralkYok"/>
            </w:pPr>
            <w:r w:rsidRPr="00CE4FEA">
              <w:t>Teknolojinin eğitim üzerindeki etkisi</w:t>
            </w:r>
          </w:p>
        </w:tc>
      </w:tr>
      <w:tr w:rsidR="009608D5" w:rsidRPr="00CE4FEA" w14:paraId="4658F648" w14:textId="77777777" w:rsidTr="000776FB">
        <w:tc>
          <w:tcPr>
            <w:tcW w:w="1555" w:type="dxa"/>
            <w:shd w:val="clear" w:color="auto" w:fill="auto"/>
            <w:vAlign w:val="center"/>
          </w:tcPr>
          <w:p w14:paraId="4D26B7A6" w14:textId="77777777" w:rsidR="009608D5" w:rsidRPr="00CE4FEA" w:rsidRDefault="009608D5" w:rsidP="00CD64C1">
            <w:pPr>
              <w:pStyle w:val="AralkYok"/>
              <w:rPr>
                <w:b/>
                <w:bCs/>
              </w:rPr>
            </w:pPr>
            <w:r w:rsidRPr="00CE4FEA">
              <w:rPr>
                <w:b/>
                <w:bCs/>
              </w:rPr>
              <w:t>Mevzuat-Yasal</w:t>
            </w:r>
          </w:p>
        </w:tc>
        <w:tc>
          <w:tcPr>
            <w:tcW w:w="7371" w:type="dxa"/>
            <w:shd w:val="clear" w:color="auto" w:fill="auto"/>
          </w:tcPr>
          <w:p w14:paraId="61604C38" w14:textId="77777777" w:rsidR="009608D5" w:rsidRPr="00CE4FEA" w:rsidRDefault="009608D5" w:rsidP="00CD64C1">
            <w:pPr>
              <w:pStyle w:val="AralkYok"/>
            </w:pPr>
            <w:r w:rsidRPr="00CE4FEA">
              <w:t>Eğitimde fırsat eşitliği</w:t>
            </w:r>
          </w:p>
        </w:tc>
      </w:tr>
      <w:tr w:rsidR="009608D5" w:rsidRPr="00CE4FEA" w14:paraId="7DE4B28D" w14:textId="77777777" w:rsidTr="000776FB">
        <w:tc>
          <w:tcPr>
            <w:tcW w:w="1555" w:type="dxa"/>
            <w:shd w:val="clear" w:color="auto" w:fill="auto"/>
            <w:vAlign w:val="center"/>
          </w:tcPr>
          <w:p w14:paraId="5DECFE3F" w14:textId="77777777" w:rsidR="009608D5" w:rsidRPr="00CE4FEA" w:rsidRDefault="009608D5" w:rsidP="00CD64C1">
            <w:pPr>
              <w:pStyle w:val="AralkYok"/>
              <w:rPr>
                <w:b/>
                <w:bCs/>
              </w:rPr>
            </w:pPr>
            <w:r w:rsidRPr="00CE4FEA">
              <w:rPr>
                <w:b/>
                <w:bCs/>
              </w:rPr>
              <w:t>Ekolojik</w:t>
            </w:r>
          </w:p>
        </w:tc>
        <w:tc>
          <w:tcPr>
            <w:tcW w:w="7371" w:type="dxa"/>
            <w:shd w:val="clear" w:color="auto" w:fill="auto"/>
          </w:tcPr>
          <w:p w14:paraId="67E2ABC6" w14:textId="77777777" w:rsidR="009608D5" w:rsidRPr="00CE4FEA" w:rsidRDefault="009608D5" w:rsidP="00CD64C1">
            <w:pPr>
              <w:pStyle w:val="AralkYok"/>
            </w:pPr>
            <w:r w:rsidRPr="00CE4FEA">
              <w:t>Çevre bilincindeki artış</w:t>
            </w:r>
          </w:p>
        </w:tc>
      </w:tr>
    </w:tbl>
    <w:p w14:paraId="49A2D371" w14:textId="77777777" w:rsidR="008E01DD" w:rsidRPr="00B7236D" w:rsidRDefault="008E01DD" w:rsidP="00CD64C1">
      <w:pPr>
        <w:ind w:firstLine="708"/>
        <w:jc w:val="both"/>
        <w:rPr>
          <w:rFonts w:asciiTheme="minorHAnsi" w:hAnsiTheme="minorHAnsi" w:cstheme="minorHAnsi"/>
          <w:szCs w:val="24"/>
        </w:rPr>
      </w:pPr>
    </w:p>
    <w:p w14:paraId="06967896" w14:textId="77777777" w:rsidR="009029FB" w:rsidRPr="00B7236D" w:rsidRDefault="009029FB" w:rsidP="00CD64C1">
      <w:pPr>
        <w:ind w:firstLine="708"/>
        <w:jc w:val="both"/>
        <w:rPr>
          <w:rFonts w:asciiTheme="minorHAnsi" w:hAnsiTheme="minorHAnsi" w:cstheme="minorHAnsi"/>
          <w:szCs w:val="24"/>
        </w:rPr>
      </w:pPr>
    </w:p>
    <w:p w14:paraId="4B77F649" w14:textId="77777777" w:rsidR="00CE4FEA" w:rsidRDefault="00CE4FEA" w:rsidP="00CD64C1">
      <w:pPr>
        <w:ind w:firstLine="708"/>
        <w:jc w:val="both"/>
        <w:rPr>
          <w:rFonts w:asciiTheme="minorHAnsi" w:hAnsiTheme="minorHAnsi" w:cstheme="minorHAnsi"/>
          <w:b/>
          <w:szCs w:val="24"/>
        </w:rPr>
      </w:pPr>
    </w:p>
    <w:p w14:paraId="5857EE45" w14:textId="77777777" w:rsidR="00CE4FEA" w:rsidRDefault="00CE4FEA" w:rsidP="00CD64C1">
      <w:pPr>
        <w:ind w:firstLine="708"/>
        <w:jc w:val="both"/>
        <w:rPr>
          <w:rFonts w:asciiTheme="minorHAnsi" w:hAnsiTheme="minorHAnsi" w:cstheme="minorHAnsi"/>
          <w:b/>
          <w:szCs w:val="24"/>
        </w:rPr>
      </w:pPr>
    </w:p>
    <w:p w14:paraId="559CC07F" w14:textId="5430346C" w:rsidR="009029FB" w:rsidRPr="00B7236D" w:rsidRDefault="009029FB" w:rsidP="00CD64C1">
      <w:pPr>
        <w:ind w:firstLine="708"/>
        <w:jc w:val="both"/>
        <w:rPr>
          <w:rFonts w:asciiTheme="minorHAnsi" w:hAnsiTheme="minorHAnsi" w:cstheme="minorHAnsi"/>
          <w:b/>
          <w:szCs w:val="24"/>
        </w:rPr>
      </w:pPr>
      <w:r w:rsidRPr="00B7236D">
        <w:rPr>
          <w:rFonts w:asciiTheme="minorHAnsi" w:hAnsiTheme="minorHAnsi" w:cstheme="minorHAnsi"/>
          <w:b/>
          <w:szCs w:val="24"/>
        </w:rPr>
        <w:t>Tehditler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71"/>
      </w:tblGrid>
      <w:tr w:rsidR="009608D5" w:rsidRPr="00CE4FEA" w14:paraId="2248476E" w14:textId="77777777" w:rsidTr="000776FB">
        <w:tc>
          <w:tcPr>
            <w:tcW w:w="1555" w:type="dxa"/>
            <w:vAlign w:val="center"/>
          </w:tcPr>
          <w:p w14:paraId="7991B634" w14:textId="77777777" w:rsidR="009608D5" w:rsidRPr="00CE4FEA" w:rsidRDefault="009608D5" w:rsidP="00CD64C1">
            <w:pPr>
              <w:pStyle w:val="AralkYok"/>
              <w:rPr>
                <w:b/>
                <w:bCs/>
              </w:rPr>
            </w:pPr>
            <w:r w:rsidRPr="00CE4FEA">
              <w:rPr>
                <w:b/>
                <w:bCs/>
              </w:rPr>
              <w:t>Politik</w:t>
            </w:r>
          </w:p>
        </w:tc>
        <w:tc>
          <w:tcPr>
            <w:tcW w:w="7371" w:type="dxa"/>
            <w:shd w:val="clear" w:color="auto" w:fill="auto"/>
          </w:tcPr>
          <w:p w14:paraId="6607E292" w14:textId="77777777" w:rsidR="009608D5" w:rsidRPr="00CE4FEA" w:rsidRDefault="009608D5" w:rsidP="00CD64C1">
            <w:pPr>
              <w:pStyle w:val="AralkYok"/>
            </w:pPr>
            <w:r w:rsidRPr="00CE4FEA">
              <w:t>Eğitim sisteminde sürekli yenilenen programlar</w:t>
            </w:r>
          </w:p>
          <w:p w14:paraId="578BFAA4" w14:textId="77777777" w:rsidR="009608D5" w:rsidRPr="00CE4FEA" w:rsidRDefault="009608D5" w:rsidP="00CD64C1">
            <w:pPr>
              <w:pStyle w:val="AralkYok"/>
            </w:pPr>
            <w:r w:rsidRPr="00CE4FEA">
              <w:t>Sınav sistemindeki değişiklikler</w:t>
            </w:r>
          </w:p>
          <w:p w14:paraId="301B4C3B" w14:textId="77777777" w:rsidR="009608D5" w:rsidRPr="00CE4FEA" w:rsidRDefault="009608D5" w:rsidP="00CD64C1">
            <w:pPr>
              <w:pStyle w:val="AralkYok"/>
            </w:pPr>
            <w:r w:rsidRPr="00CE4FEA">
              <w:t>Yerel yönetimlerin eğitime politikaları</w:t>
            </w:r>
          </w:p>
        </w:tc>
      </w:tr>
      <w:tr w:rsidR="009608D5" w:rsidRPr="00CE4FEA" w14:paraId="7566FE26" w14:textId="77777777" w:rsidTr="000776FB">
        <w:tc>
          <w:tcPr>
            <w:tcW w:w="1555" w:type="dxa"/>
            <w:vAlign w:val="center"/>
          </w:tcPr>
          <w:p w14:paraId="49E91230" w14:textId="77777777" w:rsidR="009608D5" w:rsidRPr="00CE4FEA" w:rsidRDefault="009608D5" w:rsidP="00CD64C1">
            <w:pPr>
              <w:pStyle w:val="AralkYok"/>
              <w:rPr>
                <w:b/>
                <w:bCs/>
              </w:rPr>
            </w:pPr>
            <w:r w:rsidRPr="00CE4FEA">
              <w:rPr>
                <w:b/>
                <w:bCs/>
              </w:rPr>
              <w:t>Ekonomik</w:t>
            </w:r>
          </w:p>
        </w:tc>
        <w:tc>
          <w:tcPr>
            <w:tcW w:w="7371" w:type="dxa"/>
            <w:shd w:val="clear" w:color="auto" w:fill="auto"/>
          </w:tcPr>
          <w:p w14:paraId="0D6BA35E" w14:textId="77777777" w:rsidR="009608D5" w:rsidRPr="00CE4FEA" w:rsidRDefault="009608D5" w:rsidP="00CD64C1">
            <w:pPr>
              <w:pStyle w:val="AralkYok"/>
            </w:pPr>
            <w:r w:rsidRPr="00CE4FEA">
              <w:t>Teknolojinin hızlı gelişmesiyle birlikte yeni üretilen cihaz ve makinelerin maliyeti</w:t>
            </w:r>
          </w:p>
        </w:tc>
      </w:tr>
      <w:tr w:rsidR="009608D5" w:rsidRPr="00CE4FEA" w14:paraId="6D0AB96B" w14:textId="77777777" w:rsidTr="000776FB">
        <w:tc>
          <w:tcPr>
            <w:tcW w:w="1555" w:type="dxa"/>
            <w:vAlign w:val="center"/>
          </w:tcPr>
          <w:p w14:paraId="0B30F011" w14:textId="77777777" w:rsidR="009608D5" w:rsidRPr="00CE4FEA" w:rsidRDefault="009608D5" w:rsidP="00CD64C1">
            <w:pPr>
              <w:pStyle w:val="AralkYok"/>
              <w:rPr>
                <w:b/>
                <w:bCs/>
              </w:rPr>
            </w:pPr>
            <w:r w:rsidRPr="00CE4FEA">
              <w:rPr>
                <w:b/>
                <w:bCs/>
              </w:rPr>
              <w:t>Sosyolojik</w:t>
            </w:r>
          </w:p>
        </w:tc>
        <w:tc>
          <w:tcPr>
            <w:tcW w:w="7371" w:type="dxa"/>
            <w:shd w:val="clear" w:color="auto" w:fill="auto"/>
          </w:tcPr>
          <w:p w14:paraId="6F76842E" w14:textId="77777777" w:rsidR="009608D5" w:rsidRPr="00CE4FEA" w:rsidRDefault="009608D5" w:rsidP="00CD64C1">
            <w:pPr>
              <w:pStyle w:val="AralkYok"/>
            </w:pPr>
            <w:r w:rsidRPr="00CE4FEA">
              <w:t>Olumsuz çevre koşullarından kaynaklı rehberlik ihtiyacı</w:t>
            </w:r>
          </w:p>
          <w:p w14:paraId="30B9C7E8" w14:textId="77777777" w:rsidR="009608D5" w:rsidRPr="00CE4FEA" w:rsidRDefault="009608D5" w:rsidP="00CD64C1">
            <w:pPr>
              <w:pStyle w:val="AralkYok"/>
            </w:pPr>
            <w:r w:rsidRPr="00CE4FEA">
              <w:t>Kitle iletişim araçlarının olumsuz etkileri</w:t>
            </w:r>
          </w:p>
          <w:p w14:paraId="6236D809" w14:textId="77777777" w:rsidR="009608D5" w:rsidRPr="00CE4FEA" w:rsidRDefault="009608D5" w:rsidP="00CD64C1">
            <w:pPr>
              <w:pStyle w:val="AralkYok"/>
            </w:pPr>
            <w:r w:rsidRPr="00CE4FEA">
              <w:t>İlin nitelikli göç vermesine karşılık niteliksiz göç alması</w:t>
            </w:r>
          </w:p>
        </w:tc>
      </w:tr>
      <w:tr w:rsidR="009608D5" w:rsidRPr="00CE4FEA" w14:paraId="1B1729C0" w14:textId="77777777" w:rsidTr="000776FB">
        <w:tc>
          <w:tcPr>
            <w:tcW w:w="1555" w:type="dxa"/>
            <w:vAlign w:val="center"/>
          </w:tcPr>
          <w:p w14:paraId="4F782A24" w14:textId="77777777" w:rsidR="009608D5" w:rsidRPr="00CE4FEA" w:rsidRDefault="009608D5" w:rsidP="00CD64C1">
            <w:pPr>
              <w:pStyle w:val="AralkYok"/>
              <w:rPr>
                <w:b/>
                <w:bCs/>
              </w:rPr>
            </w:pPr>
            <w:r w:rsidRPr="00CE4FEA">
              <w:rPr>
                <w:b/>
                <w:bCs/>
              </w:rPr>
              <w:t>Teknolojik</w:t>
            </w:r>
          </w:p>
        </w:tc>
        <w:tc>
          <w:tcPr>
            <w:tcW w:w="7371" w:type="dxa"/>
            <w:shd w:val="clear" w:color="auto" w:fill="auto"/>
          </w:tcPr>
          <w:p w14:paraId="4FF5930D" w14:textId="77777777" w:rsidR="009608D5" w:rsidRPr="00CE4FEA" w:rsidRDefault="009608D5" w:rsidP="00CD64C1">
            <w:pPr>
              <w:pStyle w:val="AralkYok"/>
            </w:pPr>
            <w:r w:rsidRPr="00CE4FEA">
              <w:t>Teknolojinin kişiler üzerindeki olumsuz etkileri</w:t>
            </w:r>
          </w:p>
        </w:tc>
      </w:tr>
      <w:tr w:rsidR="009608D5" w:rsidRPr="00CE4FEA" w14:paraId="69B621EB" w14:textId="77777777" w:rsidTr="000776FB">
        <w:tc>
          <w:tcPr>
            <w:tcW w:w="1555" w:type="dxa"/>
            <w:vAlign w:val="center"/>
          </w:tcPr>
          <w:p w14:paraId="62A95DED" w14:textId="77777777" w:rsidR="009608D5" w:rsidRPr="00CE4FEA" w:rsidRDefault="009608D5" w:rsidP="00CD64C1">
            <w:pPr>
              <w:pStyle w:val="AralkYok"/>
              <w:rPr>
                <w:b/>
                <w:bCs/>
              </w:rPr>
            </w:pPr>
            <w:r w:rsidRPr="00CE4FEA">
              <w:rPr>
                <w:b/>
                <w:bCs/>
              </w:rPr>
              <w:t>Mevzuat-Yasal</w:t>
            </w:r>
          </w:p>
        </w:tc>
        <w:tc>
          <w:tcPr>
            <w:tcW w:w="7371" w:type="dxa"/>
            <w:shd w:val="clear" w:color="auto" w:fill="auto"/>
          </w:tcPr>
          <w:p w14:paraId="16852943" w14:textId="77777777" w:rsidR="009608D5" w:rsidRPr="00CE4FEA" w:rsidRDefault="009608D5" w:rsidP="00CD64C1">
            <w:pPr>
              <w:pStyle w:val="AralkYok"/>
            </w:pPr>
            <w:r w:rsidRPr="00CE4FEA">
              <w:t>Velilerin eğitime yönelik duyarlılık düzeylerindeki farklılıklar</w:t>
            </w:r>
          </w:p>
          <w:p w14:paraId="0D8CB2DB" w14:textId="77777777" w:rsidR="009608D5" w:rsidRPr="00CE4FEA" w:rsidRDefault="009608D5" w:rsidP="00CD64C1">
            <w:pPr>
              <w:pStyle w:val="AralkYok"/>
            </w:pPr>
            <w:r w:rsidRPr="00CE4FEA">
              <w:t>Mevzuat değişiklikleri</w:t>
            </w:r>
          </w:p>
        </w:tc>
      </w:tr>
      <w:tr w:rsidR="009608D5" w:rsidRPr="00CE4FEA" w14:paraId="2ABB5B4B" w14:textId="77777777" w:rsidTr="000533FD">
        <w:tc>
          <w:tcPr>
            <w:tcW w:w="1555" w:type="dxa"/>
          </w:tcPr>
          <w:p w14:paraId="0B403494" w14:textId="77777777" w:rsidR="009608D5" w:rsidRPr="00CE4FEA" w:rsidRDefault="009608D5" w:rsidP="00CD64C1">
            <w:pPr>
              <w:pStyle w:val="AralkYok"/>
              <w:rPr>
                <w:b/>
                <w:bCs/>
              </w:rPr>
            </w:pPr>
            <w:r w:rsidRPr="00CE4FEA">
              <w:rPr>
                <w:b/>
                <w:bCs/>
              </w:rPr>
              <w:t>Ekolojik</w:t>
            </w:r>
          </w:p>
        </w:tc>
        <w:tc>
          <w:tcPr>
            <w:tcW w:w="7371" w:type="dxa"/>
            <w:shd w:val="clear" w:color="auto" w:fill="auto"/>
          </w:tcPr>
          <w:p w14:paraId="392DBD13" w14:textId="77777777" w:rsidR="009608D5" w:rsidRPr="00CE4FEA" w:rsidRDefault="009608D5" w:rsidP="00CD64C1">
            <w:pPr>
              <w:pStyle w:val="AralkYok"/>
            </w:pPr>
            <w:r w:rsidRPr="00CE4FEA">
              <w:t>Çevre temalı düzenlemelerin yenilenememesi ve uygulamada yaşanan problemler</w:t>
            </w:r>
          </w:p>
        </w:tc>
      </w:tr>
    </w:tbl>
    <w:p w14:paraId="48C65FB6" w14:textId="77777777" w:rsidR="00DB7089" w:rsidRPr="00B7236D" w:rsidRDefault="00DB7089" w:rsidP="00CD64C1">
      <w:pPr>
        <w:pStyle w:val="Balk2"/>
        <w:rPr>
          <w:rFonts w:asciiTheme="minorHAnsi" w:hAnsiTheme="minorHAnsi" w:cstheme="minorHAnsi"/>
        </w:rPr>
      </w:pPr>
      <w:bookmarkStart w:id="24" w:name="_Toc416085141"/>
      <w:bookmarkStart w:id="25" w:name="_Toc529519454"/>
      <w:bookmarkEnd w:id="23"/>
      <w:r w:rsidRPr="00B7236D">
        <w:rPr>
          <w:rFonts w:asciiTheme="minorHAnsi" w:hAnsiTheme="minorHAnsi" w:cstheme="minorHAnsi"/>
        </w:rPr>
        <w:t xml:space="preserve"> </w:t>
      </w:r>
      <w:bookmarkStart w:id="26" w:name="_Toc82019627"/>
      <w:r w:rsidRPr="00B7236D">
        <w:rPr>
          <w:rFonts w:asciiTheme="minorHAnsi" w:hAnsiTheme="minorHAnsi" w:cstheme="minorHAnsi"/>
        </w:rPr>
        <w:t>Gelişim ve Sorun Alanları</w:t>
      </w:r>
      <w:bookmarkEnd w:id="24"/>
      <w:bookmarkEnd w:id="25"/>
      <w:bookmarkEnd w:id="26"/>
    </w:p>
    <w:p w14:paraId="7D52952A" w14:textId="77777777" w:rsidR="00C27A06" w:rsidRPr="00B7236D" w:rsidRDefault="00C27A06" w:rsidP="00CD64C1">
      <w:pPr>
        <w:ind w:firstLine="708"/>
        <w:jc w:val="both"/>
        <w:rPr>
          <w:rFonts w:asciiTheme="minorHAnsi" w:hAnsiTheme="minorHAnsi" w:cstheme="minorHAnsi"/>
          <w:szCs w:val="24"/>
        </w:rPr>
      </w:pPr>
      <w:r w:rsidRPr="00B7236D">
        <w:rPr>
          <w:rFonts w:asciiTheme="minorHAnsi" w:hAnsiTheme="minorHAnsi" w:cstheme="minorHAnsi"/>
          <w:szCs w:val="24"/>
        </w:rPr>
        <w:t xml:space="preserve">Gelişim ve sorun alanları analizi ile </w:t>
      </w:r>
      <w:r w:rsidR="007204B0" w:rsidRPr="00B7236D">
        <w:rPr>
          <w:rFonts w:asciiTheme="minorHAnsi" w:hAnsiTheme="minorHAnsi" w:cstheme="minorHAnsi"/>
          <w:szCs w:val="24"/>
        </w:rPr>
        <w:t xml:space="preserve">GZFT analizi sonucunda ortaya çıkan sonuçların planın geleceğe yönelim bölümü ile ilişkilendirilmesi ve buradan hareketle hedef, gösterge ve eylemlerin belirlenmesi sağlanmaktadır. </w:t>
      </w:r>
    </w:p>
    <w:p w14:paraId="64317A78" w14:textId="77777777" w:rsidR="00C27A06" w:rsidRPr="00B7236D" w:rsidRDefault="00C27A06" w:rsidP="00CD64C1">
      <w:pPr>
        <w:ind w:firstLine="708"/>
        <w:jc w:val="both"/>
        <w:rPr>
          <w:rFonts w:asciiTheme="minorHAnsi" w:hAnsiTheme="minorHAnsi" w:cstheme="minorHAnsi"/>
          <w:szCs w:val="24"/>
        </w:rPr>
      </w:pPr>
      <w:r w:rsidRPr="00B7236D">
        <w:rPr>
          <w:rFonts w:asciiTheme="minorHAnsi" w:hAnsiTheme="minorHAnsi" w:cstheme="min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E134E04" w14:textId="77777777" w:rsidR="00567CD8" w:rsidRPr="00B7236D" w:rsidRDefault="00567CD8" w:rsidP="00CD64C1">
      <w:pPr>
        <w:ind w:firstLine="708"/>
        <w:jc w:val="both"/>
        <w:rPr>
          <w:rFonts w:asciiTheme="minorHAnsi" w:hAnsiTheme="minorHAnsi" w:cstheme="minorHAns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2403"/>
      </w:tblGrid>
      <w:tr w:rsidR="00A20B34" w:rsidRPr="00CE4FEA" w14:paraId="247D0AF4" w14:textId="77777777" w:rsidTr="00CE4FEA">
        <w:tc>
          <w:tcPr>
            <w:tcW w:w="3119" w:type="dxa"/>
            <w:shd w:val="clear" w:color="auto" w:fill="auto"/>
          </w:tcPr>
          <w:p w14:paraId="05A4C0C1" w14:textId="77777777" w:rsidR="00A20B34" w:rsidRPr="00CE4FEA" w:rsidRDefault="00A20B34" w:rsidP="00CD64C1">
            <w:pPr>
              <w:jc w:val="both"/>
              <w:rPr>
                <w:rFonts w:asciiTheme="minorHAnsi" w:hAnsiTheme="minorHAnsi" w:cstheme="minorHAnsi"/>
                <w:b/>
                <w:sz w:val="20"/>
                <w:szCs w:val="20"/>
              </w:rPr>
            </w:pPr>
            <w:r w:rsidRPr="00CE4FEA">
              <w:rPr>
                <w:rFonts w:asciiTheme="minorHAnsi" w:hAnsiTheme="minorHAnsi" w:cstheme="minorHAnsi"/>
                <w:b/>
                <w:sz w:val="20"/>
                <w:szCs w:val="20"/>
              </w:rPr>
              <w:t>Eğitime Erişim</w:t>
            </w:r>
          </w:p>
        </w:tc>
        <w:tc>
          <w:tcPr>
            <w:tcW w:w="3260" w:type="dxa"/>
            <w:shd w:val="clear" w:color="auto" w:fill="auto"/>
          </w:tcPr>
          <w:p w14:paraId="1C8362AA" w14:textId="77777777" w:rsidR="00A20B34" w:rsidRPr="00CE4FEA" w:rsidRDefault="00A20B34" w:rsidP="00CD64C1">
            <w:pPr>
              <w:jc w:val="both"/>
              <w:rPr>
                <w:rFonts w:asciiTheme="minorHAnsi" w:hAnsiTheme="minorHAnsi" w:cstheme="minorHAnsi"/>
                <w:b/>
                <w:sz w:val="20"/>
                <w:szCs w:val="20"/>
              </w:rPr>
            </w:pPr>
            <w:r w:rsidRPr="00CE4FEA">
              <w:rPr>
                <w:rFonts w:asciiTheme="minorHAnsi" w:hAnsiTheme="minorHAnsi" w:cstheme="minorHAnsi"/>
                <w:b/>
                <w:sz w:val="20"/>
                <w:szCs w:val="20"/>
              </w:rPr>
              <w:t>Eğitimde Kalite</w:t>
            </w:r>
          </w:p>
        </w:tc>
        <w:tc>
          <w:tcPr>
            <w:tcW w:w="2403" w:type="dxa"/>
            <w:shd w:val="clear" w:color="auto" w:fill="auto"/>
          </w:tcPr>
          <w:p w14:paraId="776CD039" w14:textId="77777777" w:rsidR="00A20B34" w:rsidRPr="00CE4FEA" w:rsidRDefault="00A20B34" w:rsidP="00CD64C1">
            <w:pPr>
              <w:jc w:val="both"/>
              <w:rPr>
                <w:rFonts w:asciiTheme="minorHAnsi" w:hAnsiTheme="minorHAnsi" w:cstheme="minorHAnsi"/>
                <w:b/>
                <w:sz w:val="20"/>
                <w:szCs w:val="20"/>
              </w:rPr>
            </w:pPr>
            <w:r w:rsidRPr="00CE4FEA">
              <w:rPr>
                <w:rFonts w:asciiTheme="minorHAnsi" w:hAnsiTheme="minorHAnsi" w:cstheme="minorHAnsi"/>
                <w:b/>
                <w:sz w:val="20"/>
                <w:szCs w:val="20"/>
              </w:rPr>
              <w:t>Kurumsal Kapasite</w:t>
            </w:r>
          </w:p>
        </w:tc>
      </w:tr>
      <w:tr w:rsidR="00A20B34" w:rsidRPr="00CE4FEA" w14:paraId="6CB63478" w14:textId="77777777" w:rsidTr="00CE4FEA">
        <w:tc>
          <w:tcPr>
            <w:tcW w:w="3119" w:type="dxa"/>
            <w:shd w:val="clear" w:color="auto" w:fill="auto"/>
          </w:tcPr>
          <w:p w14:paraId="6C19EA03"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Okullaşma Oranı</w:t>
            </w:r>
          </w:p>
        </w:tc>
        <w:tc>
          <w:tcPr>
            <w:tcW w:w="3260" w:type="dxa"/>
            <w:shd w:val="clear" w:color="auto" w:fill="auto"/>
          </w:tcPr>
          <w:p w14:paraId="393357D9"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Akademik Başarı</w:t>
            </w:r>
          </w:p>
        </w:tc>
        <w:tc>
          <w:tcPr>
            <w:tcW w:w="2403" w:type="dxa"/>
            <w:shd w:val="clear" w:color="auto" w:fill="auto"/>
          </w:tcPr>
          <w:p w14:paraId="01BDE2E6"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Kurumsal İletişim</w:t>
            </w:r>
          </w:p>
        </w:tc>
      </w:tr>
      <w:tr w:rsidR="00A20B34" w:rsidRPr="00CE4FEA" w14:paraId="217FF21E" w14:textId="77777777" w:rsidTr="00CE4FEA">
        <w:tc>
          <w:tcPr>
            <w:tcW w:w="3119" w:type="dxa"/>
            <w:shd w:val="clear" w:color="auto" w:fill="auto"/>
          </w:tcPr>
          <w:p w14:paraId="2507D22A"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Okula Devam/ Devamsızlık</w:t>
            </w:r>
          </w:p>
        </w:tc>
        <w:tc>
          <w:tcPr>
            <w:tcW w:w="3260" w:type="dxa"/>
            <w:shd w:val="clear" w:color="auto" w:fill="auto"/>
          </w:tcPr>
          <w:p w14:paraId="38165553"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Sosyal, Kültürel ve Fiziksel Gelişim</w:t>
            </w:r>
          </w:p>
        </w:tc>
        <w:tc>
          <w:tcPr>
            <w:tcW w:w="2403" w:type="dxa"/>
            <w:shd w:val="clear" w:color="auto" w:fill="auto"/>
          </w:tcPr>
          <w:p w14:paraId="4BD4103E"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Kurumsal Yönetim</w:t>
            </w:r>
          </w:p>
        </w:tc>
      </w:tr>
      <w:tr w:rsidR="00A20B34" w:rsidRPr="00CE4FEA" w14:paraId="2062FC8E" w14:textId="77777777" w:rsidTr="00CE4FEA">
        <w:tc>
          <w:tcPr>
            <w:tcW w:w="3119" w:type="dxa"/>
            <w:shd w:val="clear" w:color="auto" w:fill="auto"/>
          </w:tcPr>
          <w:p w14:paraId="44782956" w14:textId="77777777" w:rsidR="00A20B3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Okula Uyum, Oryantasyon</w:t>
            </w:r>
          </w:p>
        </w:tc>
        <w:tc>
          <w:tcPr>
            <w:tcW w:w="3260" w:type="dxa"/>
            <w:shd w:val="clear" w:color="auto" w:fill="auto"/>
          </w:tcPr>
          <w:p w14:paraId="50D6AA2C"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Sınıf Tekrarı</w:t>
            </w:r>
          </w:p>
        </w:tc>
        <w:tc>
          <w:tcPr>
            <w:tcW w:w="2403" w:type="dxa"/>
            <w:shd w:val="clear" w:color="auto" w:fill="auto"/>
          </w:tcPr>
          <w:p w14:paraId="564B4355" w14:textId="77777777" w:rsidR="00A20B34" w:rsidRPr="00CE4FEA" w:rsidRDefault="00A20B34" w:rsidP="00CD64C1">
            <w:pPr>
              <w:jc w:val="both"/>
              <w:rPr>
                <w:rFonts w:asciiTheme="minorHAnsi" w:hAnsiTheme="minorHAnsi" w:cstheme="minorHAnsi"/>
                <w:sz w:val="20"/>
                <w:szCs w:val="20"/>
              </w:rPr>
            </w:pPr>
            <w:r w:rsidRPr="00CE4FEA">
              <w:rPr>
                <w:rFonts w:asciiTheme="minorHAnsi" w:hAnsiTheme="minorHAnsi" w:cstheme="minorHAnsi"/>
                <w:sz w:val="20"/>
                <w:szCs w:val="20"/>
              </w:rPr>
              <w:t>Bina ve Yerleşke</w:t>
            </w:r>
          </w:p>
        </w:tc>
      </w:tr>
      <w:tr w:rsidR="003322A4" w:rsidRPr="00CE4FEA" w14:paraId="5223FCFA" w14:textId="77777777" w:rsidTr="00CE4FEA">
        <w:tc>
          <w:tcPr>
            <w:tcW w:w="3119" w:type="dxa"/>
            <w:shd w:val="clear" w:color="auto" w:fill="auto"/>
          </w:tcPr>
          <w:p w14:paraId="107FA3EA" w14:textId="77777777" w:rsidR="003322A4" w:rsidRPr="00CE4FEA" w:rsidRDefault="003322A4" w:rsidP="00CD64C1">
            <w:pPr>
              <w:rPr>
                <w:rFonts w:asciiTheme="minorHAnsi" w:hAnsiTheme="minorHAnsi" w:cstheme="minorHAnsi"/>
                <w:sz w:val="20"/>
                <w:szCs w:val="20"/>
              </w:rPr>
            </w:pPr>
            <w:r w:rsidRPr="00CE4FEA">
              <w:rPr>
                <w:rFonts w:asciiTheme="minorHAnsi" w:hAnsiTheme="minorHAnsi" w:cstheme="minorHAnsi"/>
                <w:sz w:val="20"/>
                <w:szCs w:val="20"/>
              </w:rPr>
              <w:t>Özel Eğitime İhtiyaç Duyan Bireyler</w:t>
            </w:r>
          </w:p>
        </w:tc>
        <w:tc>
          <w:tcPr>
            <w:tcW w:w="3260" w:type="dxa"/>
            <w:shd w:val="clear" w:color="auto" w:fill="auto"/>
          </w:tcPr>
          <w:p w14:paraId="0BBFF0B3" w14:textId="77777777" w:rsidR="003322A4" w:rsidRPr="00CE4FEA" w:rsidRDefault="003322A4" w:rsidP="00CD64C1">
            <w:pPr>
              <w:rPr>
                <w:rFonts w:asciiTheme="minorHAnsi" w:hAnsiTheme="minorHAnsi" w:cstheme="minorHAnsi"/>
                <w:sz w:val="20"/>
                <w:szCs w:val="20"/>
              </w:rPr>
            </w:pPr>
            <w:r w:rsidRPr="00CE4FEA">
              <w:rPr>
                <w:rFonts w:asciiTheme="minorHAnsi" w:hAnsiTheme="minorHAnsi" w:cstheme="minorHAnsi"/>
                <w:sz w:val="20"/>
                <w:szCs w:val="20"/>
              </w:rPr>
              <w:t>İstihdam</w:t>
            </w:r>
            <w:r w:rsidR="005E2863" w:rsidRPr="00CE4FEA">
              <w:rPr>
                <w:rFonts w:asciiTheme="minorHAnsi" w:hAnsiTheme="minorHAnsi" w:cstheme="minorHAnsi"/>
                <w:sz w:val="20"/>
                <w:szCs w:val="20"/>
              </w:rPr>
              <w:t xml:space="preserve"> Edilebilirlik ve Yönlendirme</w:t>
            </w:r>
          </w:p>
        </w:tc>
        <w:tc>
          <w:tcPr>
            <w:tcW w:w="2403" w:type="dxa"/>
            <w:shd w:val="clear" w:color="auto" w:fill="auto"/>
          </w:tcPr>
          <w:p w14:paraId="5D81A857"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Donanım</w:t>
            </w:r>
          </w:p>
        </w:tc>
      </w:tr>
      <w:tr w:rsidR="003322A4" w:rsidRPr="00CE4FEA" w14:paraId="09A7411E" w14:textId="77777777" w:rsidTr="00CE4FEA">
        <w:tc>
          <w:tcPr>
            <w:tcW w:w="3119" w:type="dxa"/>
            <w:shd w:val="clear" w:color="auto" w:fill="auto"/>
          </w:tcPr>
          <w:p w14:paraId="49ACE7D3"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Yabancı Öğrenciler</w:t>
            </w:r>
          </w:p>
        </w:tc>
        <w:tc>
          <w:tcPr>
            <w:tcW w:w="3260" w:type="dxa"/>
            <w:shd w:val="clear" w:color="auto" w:fill="auto"/>
          </w:tcPr>
          <w:p w14:paraId="09465DCD"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Öğretim Yöntemleri</w:t>
            </w:r>
          </w:p>
        </w:tc>
        <w:tc>
          <w:tcPr>
            <w:tcW w:w="2403" w:type="dxa"/>
            <w:shd w:val="clear" w:color="auto" w:fill="auto"/>
          </w:tcPr>
          <w:p w14:paraId="6B893446"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Temizlik, Hijyen</w:t>
            </w:r>
          </w:p>
        </w:tc>
      </w:tr>
      <w:tr w:rsidR="003322A4" w:rsidRPr="00CE4FEA" w14:paraId="56226403" w14:textId="77777777" w:rsidTr="00CE4FEA">
        <w:tc>
          <w:tcPr>
            <w:tcW w:w="3119" w:type="dxa"/>
            <w:shd w:val="clear" w:color="auto" w:fill="auto"/>
          </w:tcPr>
          <w:p w14:paraId="7079CDB9"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Hayatboyu Öğrenme</w:t>
            </w:r>
          </w:p>
        </w:tc>
        <w:tc>
          <w:tcPr>
            <w:tcW w:w="3260" w:type="dxa"/>
            <w:shd w:val="clear" w:color="auto" w:fill="auto"/>
          </w:tcPr>
          <w:p w14:paraId="0BD62A65"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Ders araç gereçleri</w:t>
            </w:r>
          </w:p>
        </w:tc>
        <w:tc>
          <w:tcPr>
            <w:tcW w:w="2403" w:type="dxa"/>
            <w:shd w:val="clear" w:color="auto" w:fill="auto"/>
          </w:tcPr>
          <w:p w14:paraId="322525A8" w14:textId="77777777" w:rsidR="003322A4" w:rsidRPr="00CE4FEA" w:rsidRDefault="003322A4" w:rsidP="00CD64C1">
            <w:pPr>
              <w:jc w:val="both"/>
              <w:rPr>
                <w:rFonts w:asciiTheme="minorHAnsi" w:hAnsiTheme="minorHAnsi" w:cstheme="minorHAnsi"/>
                <w:sz w:val="20"/>
                <w:szCs w:val="20"/>
              </w:rPr>
            </w:pPr>
            <w:r w:rsidRPr="00CE4FEA">
              <w:rPr>
                <w:rFonts w:asciiTheme="minorHAnsi" w:hAnsiTheme="minorHAnsi" w:cstheme="minorHAnsi"/>
                <w:sz w:val="20"/>
                <w:szCs w:val="20"/>
              </w:rPr>
              <w:t>İş Güvenliği, Okul Güvenliği</w:t>
            </w:r>
          </w:p>
        </w:tc>
      </w:tr>
      <w:tr w:rsidR="005E2863" w:rsidRPr="00CE4FEA" w14:paraId="47940259" w14:textId="77777777" w:rsidTr="00CE4FEA">
        <w:tc>
          <w:tcPr>
            <w:tcW w:w="3119" w:type="dxa"/>
            <w:shd w:val="clear" w:color="auto" w:fill="auto"/>
          </w:tcPr>
          <w:p w14:paraId="0063B9F6" w14:textId="77777777" w:rsidR="005E2863" w:rsidRPr="00CE4FEA" w:rsidRDefault="005E2863" w:rsidP="00CD64C1">
            <w:pPr>
              <w:jc w:val="both"/>
              <w:rPr>
                <w:rFonts w:asciiTheme="minorHAnsi" w:hAnsiTheme="minorHAnsi" w:cstheme="minorHAnsi"/>
                <w:sz w:val="20"/>
                <w:szCs w:val="20"/>
              </w:rPr>
            </w:pPr>
          </w:p>
        </w:tc>
        <w:tc>
          <w:tcPr>
            <w:tcW w:w="3260" w:type="dxa"/>
            <w:shd w:val="clear" w:color="auto" w:fill="auto"/>
          </w:tcPr>
          <w:p w14:paraId="0CE1B0F1" w14:textId="77777777" w:rsidR="005E2863" w:rsidRPr="00CE4FEA" w:rsidRDefault="005E2863" w:rsidP="00CD64C1">
            <w:pPr>
              <w:jc w:val="both"/>
              <w:rPr>
                <w:rFonts w:asciiTheme="minorHAnsi" w:hAnsiTheme="minorHAnsi" w:cstheme="minorHAnsi"/>
                <w:sz w:val="20"/>
                <w:szCs w:val="20"/>
              </w:rPr>
            </w:pPr>
          </w:p>
        </w:tc>
        <w:tc>
          <w:tcPr>
            <w:tcW w:w="2403" w:type="dxa"/>
            <w:shd w:val="clear" w:color="auto" w:fill="auto"/>
          </w:tcPr>
          <w:p w14:paraId="494DC539" w14:textId="77777777" w:rsidR="005E2863" w:rsidRPr="00CE4FEA" w:rsidRDefault="005E2863" w:rsidP="00CD64C1">
            <w:pPr>
              <w:jc w:val="both"/>
              <w:rPr>
                <w:rFonts w:asciiTheme="minorHAnsi" w:hAnsiTheme="minorHAnsi" w:cstheme="minorHAnsi"/>
                <w:sz w:val="20"/>
                <w:szCs w:val="20"/>
              </w:rPr>
            </w:pPr>
            <w:r w:rsidRPr="00CE4FEA">
              <w:rPr>
                <w:rFonts w:asciiTheme="minorHAnsi" w:hAnsiTheme="minorHAnsi" w:cstheme="minorHAnsi"/>
                <w:sz w:val="20"/>
                <w:szCs w:val="20"/>
              </w:rPr>
              <w:t>Taşıma ve servis</w:t>
            </w:r>
          </w:p>
        </w:tc>
      </w:tr>
    </w:tbl>
    <w:p w14:paraId="142AFB68" w14:textId="77777777" w:rsidR="00A20B34" w:rsidRPr="00B7236D" w:rsidRDefault="00A20B34" w:rsidP="00CD64C1">
      <w:pPr>
        <w:ind w:firstLine="708"/>
        <w:jc w:val="both"/>
        <w:rPr>
          <w:rFonts w:asciiTheme="minorHAnsi" w:hAnsiTheme="minorHAnsi" w:cstheme="minorHAnsi"/>
          <w:szCs w:val="24"/>
        </w:rPr>
      </w:pPr>
    </w:p>
    <w:p w14:paraId="4FFB8DE9" w14:textId="77777777" w:rsidR="00C27A06" w:rsidRPr="00B7236D" w:rsidRDefault="00C27A06" w:rsidP="00CD64C1">
      <w:pPr>
        <w:ind w:firstLine="708"/>
        <w:jc w:val="both"/>
        <w:rPr>
          <w:rFonts w:asciiTheme="minorHAnsi" w:hAnsiTheme="minorHAnsi" w:cstheme="minorHAnsi"/>
          <w:szCs w:val="24"/>
        </w:rPr>
      </w:pPr>
      <w:r w:rsidRPr="00B7236D">
        <w:rPr>
          <w:rFonts w:asciiTheme="minorHAnsi" w:hAnsiTheme="minorHAnsi" w:cstheme="minorHAnsi"/>
          <w:szCs w:val="24"/>
        </w:rPr>
        <w:t>Gelişim ve sorun alanlarına ilişkin GZFT analizinden yola çık</w:t>
      </w:r>
      <w:r w:rsidR="00A20B34" w:rsidRPr="00B7236D">
        <w:rPr>
          <w:rFonts w:asciiTheme="minorHAnsi" w:hAnsiTheme="minorHAnsi" w:cstheme="minorHAnsi"/>
          <w:szCs w:val="24"/>
        </w:rPr>
        <w:t>ı</w:t>
      </w:r>
      <w:r w:rsidRPr="00B7236D">
        <w:rPr>
          <w:rFonts w:asciiTheme="minorHAnsi" w:hAnsiTheme="minorHAnsi" w:cstheme="minorHAnsi"/>
          <w:szCs w:val="24"/>
        </w:rPr>
        <w:t>larak saptamalar yapılırken yukarıdaki tabloda yer alan ayrımda belirtilen temel sorun alanlarına dikkat edilmesi gerekmektedir.</w:t>
      </w:r>
    </w:p>
    <w:p w14:paraId="00800847" w14:textId="77777777" w:rsidR="00A20B34" w:rsidRPr="00B7236D" w:rsidRDefault="00DB7089" w:rsidP="00CD64C1">
      <w:pPr>
        <w:pStyle w:val="Balk3"/>
        <w:rPr>
          <w:rFonts w:asciiTheme="minorHAnsi" w:hAnsiTheme="minorHAnsi" w:cstheme="minorHAnsi"/>
        </w:rPr>
      </w:pPr>
      <w:bookmarkStart w:id="27" w:name="_Toc416084890"/>
      <w:r w:rsidRPr="00B7236D">
        <w:rPr>
          <w:rFonts w:asciiTheme="minorHAnsi" w:hAnsiTheme="minorHAnsi" w:cstheme="minorHAnsi"/>
        </w:rPr>
        <w:t>Gelişim ve Sorun Alanları</w:t>
      </w:r>
      <w:r w:rsidR="00A20B34" w:rsidRPr="00B7236D">
        <w:rPr>
          <w:rFonts w:asciiTheme="minorHAnsi" w:hAnsiTheme="minorHAnsi" w:cstheme="minorHAnsi"/>
        </w:rPr>
        <w:t>mız</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938"/>
      </w:tblGrid>
      <w:tr w:rsidR="00F675E8" w:rsidRPr="00CE4FEA" w14:paraId="4B96AF7D" w14:textId="77777777" w:rsidTr="00F45E86">
        <w:trPr>
          <w:trHeight w:val="300"/>
        </w:trPr>
        <w:tc>
          <w:tcPr>
            <w:tcW w:w="8789" w:type="dxa"/>
            <w:gridSpan w:val="2"/>
            <w:vAlign w:val="center"/>
            <w:hideMark/>
          </w:tcPr>
          <w:p w14:paraId="4ACA3D18" w14:textId="77777777" w:rsidR="00F675E8" w:rsidRPr="00CE4FEA" w:rsidRDefault="00DB7089" w:rsidP="00CD64C1">
            <w:pPr>
              <w:pStyle w:val="AralkYok"/>
              <w:rPr>
                <w:b/>
                <w:bCs/>
              </w:rPr>
            </w:pPr>
            <w:r w:rsidRPr="00CE4FEA">
              <w:t xml:space="preserve"> </w:t>
            </w:r>
            <w:bookmarkEnd w:id="27"/>
            <w:r w:rsidR="00F675E8" w:rsidRPr="00CE4FEA">
              <w:rPr>
                <w:b/>
                <w:bCs/>
              </w:rPr>
              <w:t>1.TEMA: EĞİTİM</w:t>
            </w:r>
            <w:r w:rsidR="00263085" w:rsidRPr="00CE4FEA">
              <w:rPr>
                <w:b/>
                <w:bCs/>
              </w:rPr>
              <w:t xml:space="preserve"> VE ÖĞRETİM</w:t>
            </w:r>
            <w:r w:rsidR="00A20B34" w:rsidRPr="00CE4FEA">
              <w:rPr>
                <w:b/>
                <w:bCs/>
              </w:rPr>
              <w:t>E ERİŞİM</w:t>
            </w:r>
          </w:p>
        </w:tc>
      </w:tr>
      <w:tr w:rsidR="00F675E8" w:rsidRPr="00CE4FEA" w14:paraId="39E39C9A" w14:textId="77777777" w:rsidTr="00CE4FEA">
        <w:trPr>
          <w:trHeight w:val="51"/>
        </w:trPr>
        <w:tc>
          <w:tcPr>
            <w:tcW w:w="851" w:type="dxa"/>
            <w:vAlign w:val="center"/>
            <w:hideMark/>
          </w:tcPr>
          <w:p w14:paraId="6ED737AF" w14:textId="77777777" w:rsidR="00F675E8" w:rsidRPr="00CE4FEA" w:rsidRDefault="00F675E8" w:rsidP="00CD64C1">
            <w:pPr>
              <w:pStyle w:val="AralkYok"/>
              <w:jc w:val="center"/>
              <w:rPr>
                <w:b/>
                <w:bCs/>
              </w:rPr>
            </w:pPr>
            <w:r w:rsidRPr="00CE4FEA">
              <w:rPr>
                <w:b/>
                <w:bCs/>
              </w:rPr>
              <w:t>1</w:t>
            </w:r>
          </w:p>
        </w:tc>
        <w:tc>
          <w:tcPr>
            <w:tcW w:w="7938" w:type="dxa"/>
            <w:vAlign w:val="center"/>
          </w:tcPr>
          <w:p w14:paraId="51801648" w14:textId="77777777" w:rsidR="00F675E8" w:rsidRPr="00CE4FEA" w:rsidRDefault="001F4D7E" w:rsidP="00CD64C1">
            <w:pPr>
              <w:pStyle w:val="AralkYok"/>
            </w:pPr>
            <w:r w:rsidRPr="00CE4FEA">
              <w:t>Okula Devam/ Devamsızlık</w:t>
            </w:r>
          </w:p>
        </w:tc>
      </w:tr>
      <w:tr w:rsidR="001F4D7E" w:rsidRPr="00CE4FEA" w14:paraId="59E50F0E" w14:textId="77777777" w:rsidTr="00CE4FEA">
        <w:trPr>
          <w:trHeight w:val="51"/>
        </w:trPr>
        <w:tc>
          <w:tcPr>
            <w:tcW w:w="851" w:type="dxa"/>
            <w:vAlign w:val="center"/>
            <w:hideMark/>
          </w:tcPr>
          <w:p w14:paraId="6BFB8E9E" w14:textId="77777777" w:rsidR="001F4D7E" w:rsidRPr="00CE4FEA" w:rsidRDefault="001F4D7E" w:rsidP="00CD64C1">
            <w:pPr>
              <w:pStyle w:val="AralkYok"/>
              <w:jc w:val="center"/>
              <w:rPr>
                <w:b/>
                <w:bCs/>
              </w:rPr>
            </w:pPr>
            <w:r w:rsidRPr="00CE4FEA">
              <w:rPr>
                <w:b/>
                <w:bCs/>
              </w:rPr>
              <w:t>2</w:t>
            </w:r>
          </w:p>
        </w:tc>
        <w:tc>
          <w:tcPr>
            <w:tcW w:w="7938" w:type="dxa"/>
          </w:tcPr>
          <w:p w14:paraId="2C9B38F6" w14:textId="77777777" w:rsidR="001F4D7E" w:rsidRPr="00CE4FEA" w:rsidRDefault="001F4D7E" w:rsidP="00CD64C1">
            <w:pPr>
              <w:pStyle w:val="AralkYok"/>
            </w:pPr>
            <w:r w:rsidRPr="00CE4FEA">
              <w:t>Okula Uyum, Oryantasyon</w:t>
            </w:r>
          </w:p>
        </w:tc>
      </w:tr>
      <w:tr w:rsidR="001F4D7E" w:rsidRPr="00CE4FEA" w14:paraId="099E4F3C" w14:textId="77777777" w:rsidTr="00CE4FEA">
        <w:trPr>
          <w:trHeight w:val="51"/>
        </w:trPr>
        <w:tc>
          <w:tcPr>
            <w:tcW w:w="851" w:type="dxa"/>
            <w:vAlign w:val="center"/>
            <w:hideMark/>
          </w:tcPr>
          <w:p w14:paraId="437F762F" w14:textId="77777777" w:rsidR="001F4D7E" w:rsidRPr="00CE4FEA" w:rsidRDefault="001F4D7E" w:rsidP="00CD64C1">
            <w:pPr>
              <w:pStyle w:val="AralkYok"/>
              <w:jc w:val="center"/>
              <w:rPr>
                <w:b/>
                <w:bCs/>
              </w:rPr>
            </w:pPr>
            <w:r w:rsidRPr="00CE4FEA">
              <w:rPr>
                <w:b/>
                <w:bCs/>
              </w:rPr>
              <w:t>3</w:t>
            </w:r>
          </w:p>
        </w:tc>
        <w:tc>
          <w:tcPr>
            <w:tcW w:w="7938" w:type="dxa"/>
            <w:vAlign w:val="center"/>
          </w:tcPr>
          <w:p w14:paraId="0BE5CAB6" w14:textId="77777777" w:rsidR="001F4D7E" w:rsidRPr="00CE4FEA" w:rsidRDefault="001F4D7E" w:rsidP="00CD64C1">
            <w:pPr>
              <w:pStyle w:val="AralkYok"/>
            </w:pPr>
            <w:r w:rsidRPr="00CE4FEA">
              <w:t>Özel Eğitime İhtiyaç Duyan Bireyler</w:t>
            </w:r>
          </w:p>
        </w:tc>
      </w:tr>
      <w:tr w:rsidR="001F4D7E" w:rsidRPr="00CE4FEA" w14:paraId="3BEC141D" w14:textId="77777777" w:rsidTr="00CE4FEA">
        <w:trPr>
          <w:trHeight w:val="51"/>
        </w:trPr>
        <w:tc>
          <w:tcPr>
            <w:tcW w:w="851" w:type="dxa"/>
            <w:vAlign w:val="center"/>
            <w:hideMark/>
          </w:tcPr>
          <w:p w14:paraId="19525D3B" w14:textId="77777777" w:rsidR="001F4D7E" w:rsidRPr="00CE4FEA" w:rsidRDefault="001F4D7E" w:rsidP="00CD64C1">
            <w:pPr>
              <w:pStyle w:val="AralkYok"/>
              <w:jc w:val="center"/>
              <w:rPr>
                <w:b/>
                <w:bCs/>
              </w:rPr>
            </w:pPr>
            <w:r w:rsidRPr="00CE4FEA">
              <w:rPr>
                <w:b/>
                <w:bCs/>
              </w:rPr>
              <w:t>4</w:t>
            </w:r>
          </w:p>
        </w:tc>
        <w:tc>
          <w:tcPr>
            <w:tcW w:w="7938" w:type="dxa"/>
            <w:vAlign w:val="center"/>
          </w:tcPr>
          <w:p w14:paraId="07CF6F43" w14:textId="77777777" w:rsidR="001F4D7E" w:rsidRPr="00CE4FEA" w:rsidRDefault="001F4D7E" w:rsidP="00CD64C1">
            <w:pPr>
              <w:pStyle w:val="AralkYok"/>
            </w:pPr>
            <w:r w:rsidRPr="00CE4FEA">
              <w:t>Hayatboyu Öğrenme</w:t>
            </w:r>
          </w:p>
        </w:tc>
      </w:tr>
    </w:tbl>
    <w:p w14:paraId="2FE69051" w14:textId="3B3B51B0" w:rsidR="00CE4FEA" w:rsidRDefault="00CE4FEA" w:rsidP="00CD64C1">
      <w:pPr>
        <w:rPr>
          <w:rFonts w:asciiTheme="minorHAnsi" w:hAnsiTheme="minorHAnsi" w:cstheme="minorHAnsi"/>
          <w:szCs w:val="24"/>
        </w:rPr>
      </w:pPr>
    </w:p>
    <w:p w14:paraId="6DB993BE" w14:textId="0365D2D1" w:rsidR="00CE4FEA" w:rsidRDefault="00CE4FEA" w:rsidP="00CD64C1">
      <w:pPr>
        <w:rPr>
          <w:rFonts w:asciiTheme="minorHAnsi" w:hAnsiTheme="minorHAnsi" w:cstheme="minorHAnsi"/>
          <w:szCs w:val="24"/>
        </w:rPr>
      </w:pPr>
    </w:p>
    <w:p w14:paraId="745559E3" w14:textId="096661FD" w:rsidR="00CE4FEA" w:rsidRDefault="00CE4FEA" w:rsidP="00CD64C1">
      <w:pPr>
        <w:rPr>
          <w:rFonts w:asciiTheme="minorHAnsi" w:hAnsiTheme="minorHAnsi" w:cstheme="minorHAnsi"/>
          <w:szCs w:val="24"/>
        </w:rPr>
      </w:pPr>
    </w:p>
    <w:p w14:paraId="37C9D897" w14:textId="77777777" w:rsidR="00CE4FEA" w:rsidRPr="00B7236D" w:rsidRDefault="00CE4FEA" w:rsidP="00CD64C1">
      <w:pPr>
        <w:rPr>
          <w:rFonts w:asciiTheme="minorHAnsi" w:hAnsiTheme="minorHAnsi" w:cstheme="minorHAnsi"/>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80"/>
      </w:tblGrid>
      <w:tr w:rsidR="00F675E8" w:rsidRPr="00CE4FEA" w14:paraId="284DA0AE" w14:textId="77777777" w:rsidTr="00F45E86">
        <w:trPr>
          <w:trHeight w:val="113"/>
        </w:trPr>
        <w:tc>
          <w:tcPr>
            <w:tcW w:w="8789" w:type="dxa"/>
            <w:gridSpan w:val="2"/>
            <w:vAlign w:val="center"/>
            <w:hideMark/>
          </w:tcPr>
          <w:p w14:paraId="3FA14129" w14:textId="77777777" w:rsidR="00F675E8" w:rsidRPr="00CE4FEA" w:rsidRDefault="00F675E8" w:rsidP="00CD64C1">
            <w:pPr>
              <w:pStyle w:val="AralkYok"/>
              <w:rPr>
                <w:b/>
                <w:bCs/>
              </w:rPr>
            </w:pPr>
            <w:r w:rsidRPr="00CE4FEA">
              <w:rPr>
                <w:b/>
                <w:bCs/>
              </w:rPr>
              <w:t>2.TEMA: EĞİTİM</w:t>
            </w:r>
            <w:r w:rsidR="00401E0F" w:rsidRPr="00CE4FEA">
              <w:rPr>
                <w:b/>
                <w:bCs/>
              </w:rPr>
              <w:t xml:space="preserve"> VE ÖĞRETİMDE</w:t>
            </w:r>
            <w:r w:rsidRPr="00CE4FEA">
              <w:rPr>
                <w:b/>
                <w:bCs/>
              </w:rPr>
              <w:t xml:space="preserve"> KALİTE</w:t>
            </w:r>
          </w:p>
        </w:tc>
      </w:tr>
      <w:tr w:rsidR="001F4D7E" w:rsidRPr="00CE4FEA" w14:paraId="46FCD3A8" w14:textId="77777777" w:rsidTr="00CE4FEA">
        <w:trPr>
          <w:trHeight w:val="57"/>
        </w:trPr>
        <w:tc>
          <w:tcPr>
            <w:tcW w:w="709" w:type="dxa"/>
            <w:vAlign w:val="center"/>
            <w:hideMark/>
          </w:tcPr>
          <w:p w14:paraId="451A046F" w14:textId="77777777" w:rsidR="001F4D7E" w:rsidRPr="00CE4FEA" w:rsidRDefault="001F4D7E" w:rsidP="00CD64C1">
            <w:pPr>
              <w:pStyle w:val="AralkYok"/>
              <w:jc w:val="center"/>
              <w:rPr>
                <w:b/>
                <w:bCs/>
              </w:rPr>
            </w:pPr>
            <w:r w:rsidRPr="00CE4FEA">
              <w:rPr>
                <w:b/>
                <w:bCs/>
              </w:rPr>
              <w:t>1</w:t>
            </w:r>
          </w:p>
        </w:tc>
        <w:tc>
          <w:tcPr>
            <w:tcW w:w="8080" w:type="dxa"/>
            <w:hideMark/>
          </w:tcPr>
          <w:p w14:paraId="1228EC45" w14:textId="77777777" w:rsidR="001F4D7E" w:rsidRPr="00CE4FEA" w:rsidRDefault="001F4D7E" w:rsidP="00CD64C1">
            <w:pPr>
              <w:pStyle w:val="AralkYok"/>
            </w:pPr>
            <w:r w:rsidRPr="00CE4FEA">
              <w:t>Akademik Başarı</w:t>
            </w:r>
          </w:p>
        </w:tc>
      </w:tr>
      <w:tr w:rsidR="001F4D7E" w:rsidRPr="00CE4FEA" w14:paraId="1DF587CD" w14:textId="77777777" w:rsidTr="00CE4FEA">
        <w:trPr>
          <w:trHeight w:val="57"/>
        </w:trPr>
        <w:tc>
          <w:tcPr>
            <w:tcW w:w="709" w:type="dxa"/>
            <w:vAlign w:val="center"/>
            <w:hideMark/>
          </w:tcPr>
          <w:p w14:paraId="6C509D89" w14:textId="77777777" w:rsidR="001F4D7E" w:rsidRPr="00CE4FEA" w:rsidRDefault="001F4D7E" w:rsidP="00CD64C1">
            <w:pPr>
              <w:pStyle w:val="AralkYok"/>
              <w:jc w:val="center"/>
              <w:rPr>
                <w:b/>
                <w:bCs/>
              </w:rPr>
            </w:pPr>
            <w:r w:rsidRPr="00CE4FEA">
              <w:rPr>
                <w:b/>
                <w:bCs/>
              </w:rPr>
              <w:t>2</w:t>
            </w:r>
          </w:p>
        </w:tc>
        <w:tc>
          <w:tcPr>
            <w:tcW w:w="8080" w:type="dxa"/>
            <w:vAlign w:val="center"/>
            <w:hideMark/>
          </w:tcPr>
          <w:p w14:paraId="6BB871E0" w14:textId="77777777" w:rsidR="001F4D7E" w:rsidRPr="00CE4FEA" w:rsidRDefault="001F4D7E" w:rsidP="00CD64C1">
            <w:pPr>
              <w:pStyle w:val="AralkYok"/>
            </w:pPr>
            <w:r w:rsidRPr="00CE4FEA">
              <w:t>Sosyal, Kültürel ve Fiziksel Gelişim</w:t>
            </w:r>
          </w:p>
        </w:tc>
      </w:tr>
      <w:tr w:rsidR="001F4D7E" w:rsidRPr="00CE4FEA" w14:paraId="778020E3" w14:textId="77777777" w:rsidTr="00CE4FEA">
        <w:trPr>
          <w:trHeight w:val="57"/>
        </w:trPr>
        <w:tc>
          <w:tcPr>
            <w:tcW w:w="709" w:type="dxa"/>
            <w:vAlign w:val="center"/>
            <w:hideMark/>
          </w:tcPr>
          <w:p w14:paraId="6F678CD3" w14:textId="77777777" w:rsidR="001F4D7E" w:rsidRPr="00CE4FEA" w:rsidRDefault="001F4D7E" w:rsidP="00CD64C1">
            <w:pPr>
              <w:pStyle w:val="AralkYok"/>
              <w:jc w:val="center"/>
              <w:rPr>
                <w:b/>
                <w:bCs/>
              </w:rPr>
            </w:pPr>
            <w:r w:rsidRPr="00CE4FEA">
              <w:rPr>
                <w:b/>
                <w:bCs/>
              </w:rPr>
              <w:t>3</w:t>
            </w:r>
          </w:p>
        </w:tc>
        <w:tc>
          <w:tcPr>
            <w:tcW w:w="8080" w:type="dxa"/>
            <w:vAlign w:val="center"/>
          </w:tcPr>
          <w:p w14:paraId="7292742F" w14:textId="77777777" w:rsidR="001F4D7E" w:rsidRPr="00CE4FEA" w:rsidRDefault="00DA7FDB" w:rsidP="00CD64C1">
            <w:pPr>
              <w:pStyle w:val="AralkYok"/>
            </w:pPr>
            <w:r w:rsidRPr="00CE4FEA">
              <w:t>Sınıf Tekrarı</w:t>
            </w:r>
          </w:p>
        </w:tc>
      </w:tr>
      <w:tr w:rsidR="001F4D7E" w:rsidRPr="00CE4FEA" w14:paraId="112FC2D2" w14:textId="77777777" w:rsidTr="00CE4FEA">
        <w:trPr>
          <w:trHeight w:val="57"/>
        </w:trPr>
        <w:tc>
          <w:tcPr>
            <w:tcW w:w="709" w:type="dxa"/>
            <w:vAlign w:val="center"/>
            <w:hideMark/>
          </w:tcPr>
          <w:p w14:paraId="097AA160" w14:textId="77777777" w:rsidR="001F4D7E" w:rsidRPr="00CE4FEA" w:rsidRDefault="001F4D7E" w:rsidP="00CD64C1">
            <w:pPr>
              <w:pStyle w:val="AralkYok"/>
              <w:jc w:val="center"/>
              <w:rPr>
                <w:b/>
                <w:bCs/>
              </w:rPr>
            </w:pPr>
            <w:r w:rsidRPr="00CE4FEA">
              <w:rPr>
                <w:b/>
                <w:bCs/>
              </w:rPr>
              <w:t>4</w:t>
            </w:r>
          </w:p>
        </w:tc>
        <w:tc>
          <w:tcPr>
            <w:tcW w:w="8080" w:type="dxa"/>
            <w:vAlign w:val="center"/>
          </w:tcPr>
          <w:p w14:paraId="408D8B8F" w14:textId="77777777" w:rsidR="001F4D7E" w:rsidRPr="00CE4FEA" w:rsidRDefault="00DA7FDB" w:rsidP="00CD64C1">
            <w:pPr>
              <w:pStyle w:val="AralkYok"/>
            </w:pPr>
            <w:r w:rsidRPr="00CE4FEA">
              <w:t>İstihdam Edilebilirlik ve Yönlendirme</w:t>
            </w:r>
          </w:p>
        </w:tc>
      </w:tr>
    </w:tbl>
    <w:p w14:paraId="26E9EEFC" w14:textId="77777777" w:rsidR="00F45E86" w:rsidRPr="00B7236D" w:rsidRDefault="00F45E86" w:rsidP="00CD64C1">
      <w:pPr>
        <w:rPr>
          <w:rFonts w:asciiTheme="minorHAnsi" w:hAnsiTheme="minorHAnsi" w:cstheme="minorHAnsi"/>
          <w:szCs w:val="24"/>
        </w:rPr>
      </w:pPr>
    </w:p>
    <w:p w14:paraId="2687316C" w14:textId="77777777" w:rsidR="00DD6878" w:rsidRPr="00B7236D" w:rsidRDefault="00DD6878" w:rsidP="00CD64C1">
      <w:pPr>
        <w:rPr>
          <w:rFonts w:asciiTheme="minorHAnsi" w:hAnsiTheme="minorHAnsi" w:cstheme="minorHAnsi"/>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tblGrid>
      <w:tr w:rsidR="000413B1" w:rsidRPr="00CE4FEA" w14:paraId="211B52CD" w14:textId="77777777" w:rsidTr="00F45E86">
        <w:trPr>
          <w:trHeight w:val="330"/>
        </w:trPr>
        <w:tc>
          <w:tcPr>
            <w:tcW w:w="8789" w:type="dxa"/>
            <w:gridSpan w:val="2"/>
            <w:vAlign w:val="center"/>
            <w:hideMark/>
          </w:tcPr>
          <w:p w14:paraId="083CD746" w14:textId="77777777" w:rsidR="000413B1" w:rsidRPr="00CE4FEA" w:rsidRDefault="00A20B34" w:rsidP="00CD64C1">
            <w:pPr>
              <w:pStyle w:val="AralkYok"/>
              <w:rPr>
                <w:b/>
                <w:bCs/>
              </w:rPr>
            </w:pPr>
            <w:r w:rsidRPr="00CE4FEA">
              <w:rPr>
                <w:b/>
                <w:bCs/>
              </w:rPr>
              <w:t>3</w:t>
            </w:r>
            <w:r w:rsidR="000413B1" w:rsidRPr="00CE4FEA">
              <w:rPr>
                <w:b/>
                <w:bCs/>
              </w:rPr>
              <w:t>.TEMA: KURUMSAL KAPASİTE</w:t>
            </w:r>
          </w:p>
        </w:tc>
      </w:tr>
      <w:tr w:rsidR="000413B1" w:rsidRPr="00CE4FEA" w14:paraId="6EA7C9C9" w14:textId="77777777" w:rsidTr="00CE4FEA">
        <w:trPr>
          <w:trHeight w:val="51"/>
        </w:trPr>
        <w:tc>
          <w:tcPr>
            <w:tcW w:w="709" w:type="dxa"/>
            <w:vAlign w:val="center"/>
            <w:hideMark/>
          </w:tcPr>
          <w:p w14:paraId="3044490E" w14:textId="77777777" w:rsidR="000413B1" w:rsidRPr="00CE4FEA" w:rsidRDefault="000413B1" w:rsidP="00CD64C1">
            <w:pPr>
              <w:pStyle w:val="AralkYok"/>
              <w:jc w:val="center"/>
              <w:rPr>
                <w:b/>
                <w:bCs/>
              </w:rPr>
            </w:pPr>
            <w:r w:rsidRPr="00CE4FEA">
              <w:rPr>
                <w:b/>
                <w:bCs/>
              </w:rPr>
              <w:t>1</w:t>
            </w:r>
          </w:p>
        </w:tc>
        <w:tc>
          <w:tcPr>
            <w:tcW w:w="8080" w:type="dxa"/>
            <w:vAlign w:val="center"/>
          </w:tcPr>
          <w:p w14:paraId="46B37BF9" w14:textId="77777777" w:rsidR="000413B1" w:rsidRPr="00CE4FEA" w:rsidRDefault="00FB775F" w:rsidP="00CD64C1">
            <w:pPr>
              <w:pStyle w:val="AralkYok"/>
            </w:pPr>
            <w:r w:rsidRPr="00CE4FEA">
              <w:t>Kurumsal İletişim</w:t>
            </w:r>
          </w:p>
        </w:tc>
      </w:tr>
      <w:tr w:rsidR="000413B1" w:rsidRPr="00CE4FEA" w14:paraId="2029DFFC" w14:textId="77777777" w:rsidTr="00CE4FEA">
        <w:trPr>
          <w:trHeight w:val="107"/>
        </w:trPr>
        <w:tc>
          <w:tcPr>
            <w:tcW w:w="709" w:type="dxa"/>
            <w:vAlign w:val="center"/>
            <w:hideMark/>
          </w:tcPr>
          <w:p w14:paraId="35F5050D" w14:textId="77777777" w:rsidR="000413B1" w:rsidRPr="00CE4FEA" w:rsidRDefault="000413B1" w:rsidP="00CD64C1">
            <w:pPr>
              <w:pStyle w:val="AralkYok"/>
              <w:jc w:val="center"/>
              <w:rPr>
                <w:b/>
                <w:bCs/>
              </w:rPr>
            </w:pPr>
            <w:r w:rsidRPr="00CE4FEA">
              <w:rPr>
                <w:b/>
                <w:bCs/>
              </w:rPr>
              <w:t>2</w:t>
            </w:r>
          </w:p>
        </w:tc>
        <w:tc>
          <w:tcPr>
            <w:tcW w:w="8080" w:type="dxa"/>
            <w:vAlign w:val="center"/>
          </w:tcPr>
          <w:p w14:paraId="13CFA642" w14:textId="77777777" w:rsidR="000413B1" w:rsidRPr="00CE4FEA" w:rsidRDefault="00FB775F" w:rsidP="00CD64C1">
            <w:pPr>
              <w:pStyle w:val="AralkYok"/>
            </w:pPr>
            <w:r w:rsidRPr="00CE4FEA">
              <w:t>Kurumsal Yönetim</w:t>
            </w:r>
          </w:p>
        </w:tc>
      </w:tr>
      <w:tr w:rsidR="000413B1" w:rsidRPr="00CE4FEA" w14:paraId="501A7810" w14:textId="77777777" w:rsidTr="00CE4FEA">
        <w:trPr>
          <w:trHeight w:val="125"/>
        </w:trPr>
        <w:tc>
          <w:tcPr>
            <w:tcW w:w="709" w:type="dxa"/>
            <w:vAlign w:val="center"/>
            <w:hideMark/>
          </w:tcPr>
          <w:p w14:paraId="01828E42" w14:textId="77777777" w:rsidR="000413B1" w:rsidRPr="00CE4FEA" w:rsidRDefault="000413B1" w:rsidP="00CD64C1">
            <w:pPr>
              <w:pStyle w:val="AralkYok"/>
              <w:jc w:val="center"/>
              <w:rPr>
                <w:b/>
                <w:bCs/>
              </w:rPr>
            </w:pPr>
            <w:r w:rsidRPr="00CE4FEA">
              <w:rPr>
                <w:b/>
                <w:bCs/>
              </w:rPr>
              <w:t>3</w:t>
            </w:r>
          </w:p>
        </w:tc>
        <w:tc>
          <w:tcPr>
            <w:tcW w:w="8080" w:type="dxa"/>
            <w:vAlign w:val="center"/>
          </w:tcPr>
          <w:p w14:paraId="089826F0" w14:textId="77777777" w:rsidR="000413B1" w:rsidRPr="00CE4FEA" w:rsidRDefault="00FB775F" w:rsidP="00CD64C1">
            <w:pPr>
              <w:pStyle w:val="AralkYok"/>
            </w:pPr>
            <w:r w:rsidRPr="00CE4FEA">
              <w:t>Bina ve Yerleşke</w:t>
            </w:r>
          </w:p>
        </w:tc>
      </w:tr>
      <w:tr w:rsidR="00FB775F" w:rsidRPr="00CE4FEA" w14:paraId="05E8F395" w14:textId="77777777" w:rsidTr="00CE4FEA">
        <w:trPr>
          <w:trHeight w:val="143"/>
        </w:trPr>
        <w:tc>
          <w:tcPr>
            <w:tcW w:w="709" w:type="dxa"/>
            <w:vAlign w:val="center"/>
            <w:hideMark/>
          </w:tcPr>
          <w:p w14:paraId="227CEFF8" w14:textId="77777777" w:rsidR="00FB775F" w:rsidRPr="00CE4FEA" w:rsidRDefault="00FB775F" w:rsidP="00CD64C1">
            <w:pPr>
              <w:pStyle w:val="AralkYok"/>
              <w:jc w:val="center"/>
              <w:rPr>
                <w:b/>
                <w:bCs/>
              </w:rPr>
            </w:pPr>
            <w:r w:rsidRPr="00CE4FEA">
              <w:rPr>
                <w:b/>
                <w:bCs/>
              </w:rPr>
              <w:t>4</w:t>
            </w:r>
          </w:p>
        </w:tc>
        <w:tc>
          <w:tcPr>
            <w:tcW w:w="8080" w:type="dxa"/>
          </w:tcPr>
          <w:p w14:paraId="2E0EB956" w14:textId="77777777" w:rsidR="00FB775F" w:rsidRPr="00CE4FEA" w:rsidRDefault="00FB775F" w:rsidP="00CD64C1">
            <w:pPr>
              <w:pStyle w:val="AralkYok"/>
            </w:pPr>
            <w:r w:rsidRPr="00CE4FEA">
              <w:t>Donanım</w:t>
            </w:r>
          </w:p>
        </w:tc>
      </w:tr>
      <w:tr w:rsidR="00FB775F" w:rsidRPr="00CE4FEA" w14:paraId="361FA211" w14:textId="77777777" w:rsidTr="00CE4FEA">
        <w:trPr>
          <w:trHeight w:val="161"/>
        </w:trPr>
        <w:tc>
          <w:tcPr>
            <w:tcW w:w="709" w:type="dxa"/>
            <w:vAlign w:val="center"/>
            <w:hideMark/>
          </w:tcPr>
          <w:p w14:paraId="54D55EB7" w14:textId="77777777" w:rsidR="00FB775F" w:rsidRPr="00CE4FEA" w:rsidRDefault="00FB775F" w:rsidP="00CD64C1">
            <w:pPr>
              <w:pStyle w:val="AralkYok"/>
              <w:jc w:val="center"/>
              <w:rPr>
                <w:b/>
                <w:bCs/>
              </w:rPr>
            </w:pPr>
            <w:r w:rsidRPr="00CE4FEA">
              <w:rPr>
                <w:b/>
                <w:bCs/>
              </w:rPr>
              <w:t>5</w:t>
            </w:r>
          </w:p>
        </w:tc>
        <w:tc>
          <w:tcPr>
            <w:tcW w:w="8080" w:type="dxa"/>
            <w:vAlign w:val="center"/>
          </w:tcPr>
          <w:p w14:paraId="189F662E" w14:textId="77777777" w:rsidR="00FB775F" w:rsidRPr="00CE4FEA" w:rsidRDefault="00FB775F" w:rsidP="00CD64C1">
            <w:pPr>
              <w:pStyle w:val="AralkYok"/>
            </w:pPr>
            <w:r w:rsidRPr="00CE4FEA">
              <w:t>Temizlik, Hijyen</w:t>
            </w:r>
          </w:p>
        </w:tc>
      </w:tr>
      <w:tr w:rsidR="00FB775F" w:rsidRPr="00CE4FEA" w14:paraId="22CBBF8A" w14:textId="77777777" w:rsidTr="00CE4FEA">
        <w:trPr>
          <w:trHeight w:val="180"/>
        </w:trPr>
        <w:tc>
          <w:tcPr>
            <w:tcW w:w="709" w:type="dxa"/>
            <w:vAlign w:val="center"/>
            <w:hideMark/>
          </w:tcPr>
          <w:p w14:paraId="76993838" w14:textId="77777777" w:rsidR="00FB775F" w:rsidRPr="00CE4FEA" w:rsidRDefault="00FB775F" w:rsidP="00CD64C1">
            <w:pPr>
              <w:pStyle w:val="AralkYok"/>
              <w:jc w:val="center"/>
              <w:rPr>
                <w:b/>
                <w:bCs/>
              </w:rPr>
            </w:pPr>
            <w:r w:rsidRPr="00CE4FEA">
              <w:rPr>
                <w:b/>
                <w:bCs/>
              </w:rPr>
              <w:t>6</w:t>
            </w:r>
          </w:p>
        </w:tc>
        <w:tc>
          <w:tcPr>
            <w:tcW w:w="8080" w:type="dxa"/>
          </w:tcPr>
          <w:p w14:paraId="6F0EB893" w14:textId="77777777" w:rsidR="00FB775F" w:rsidRPr="00CE4FEA" w:rsidRDefault="00FB775F" w:rsidP="00CD64C1">
            <w:pPr>
              <w:pStyle w:val="AralkYok"/>
            </w:pPr>
            <w:r w:rsidRPr="00CE4FEA">
              <w:t>İş Güvenliği, Okul Güvenliği</w:t>
            </w:r>
          </w:p>
        </w:tc>
      </w:tr>
      <w:tr w:rsidR="00FB775F" w:rsidRPr="00CE4FEA" w14:paraId="464B04E2" w14:textId="77777777" w:rsidTr="00CE4FEA">
        <w:trPr>
          <w:trHeight w:val="55"/>
        </w:trPr>
        <w:tc>
          <w:tcPr>
            <w:tcW w:w="709" w:type="dxa"/>
            <w:vAlign w:val="center"/>
            <w:hideMark/>
          </w:tcPr>
          <w:p w14:paraId="7D7FC667" w14:textId="77777777" w:rsidR="00FB775F" w:rsidRPr="00CE4FEA" w:rsidRDefault="00FB775F" w:rsidP="00CD64C1">
            <w:pPr>
              <w:pStyle w:val="AralkYok"/>
              <w:jc w:val="center"/>
              <w:rPr>
                <w:b/>
                <w:bCs/>
              </w:rPr>
            </w:pPr>
            <w:r w:rsidRPr="00CE4FEA">
              <w:rPr>
                <w:b/>
                <w:bCs/>
              </w:rPr>
              <w:t>7</w:t>
            </w:r>
          </w:p>
        </w:tc>
        <w:tc>
          <w:tcPr>
            <w:tcW w:w="8080" w:type="dxa"/>
          </w:tcPr>
          <w:p w14:paraId="29EB633E" w14:textId="77777777" w:rsidR="00FB775F" w:rsidRPr="00CE4FEA" w:rsidRDefault="00FB775F" w:rsidP="00CD64C1">
            <w:pPr>
              <w:pStyle w:val="AralkYok"/>
            </w:pPr>
            <w:r w:rsidRPr="00CE4FEA">
              <w:t>Taşıma ve servis</w:t>
            </w:r>
          </w:p>
        </w:tc>
      </w:tr>
    </w:tbl>
    <w:p w14:paraId="47073741" w14:textId="77777777" w:rsidR="00153471" w:rsidRPr="00F45E86" w:rsidRDefault="008D4E73" w:rsidP="00CD64C1">
      <w:pPr>
        <w:pStyle w:val="Balk1"/>
        <w:rPr>
          <w:rFonts w:asciiTheme="minorHAnsi" w:hAnsiTheme="minorHAnsi" w:cstheme="minorHAnsi"/>
          <w:color w:val="000000" w:themeColor="text1"/>
        </w:rPr>
      </w:pPr>
      <w:bookmarkStart w:id="28" w:name="_Toc411525143"/>
      <w:bookmarkStart w:id="29" w:name="_Toc416085144"/>
      <w:bookmarkStart w:id="30" w:name="_Toc529519458"/>
      <w:bookmarkStart w:id="31" w:name="_Toc82019628"/>
      <w:r w:rsidRPr="00F45E86">
        <w:rPr>
          <w:rFonts w:asciiTheme="minorHAnsi" w:hAnsiTheme="minorHAnsi" w:cstheme="minorHAnsi"/>
          <w:color w:val="000000" w:themeColor="text1"/>
        </w:rPr>
        <w:t xml:space="preserve">BÖLÜM III: </w:t>
      </w:r>
      <w:r w:rsidR="00153471" w:rsidRPr="00F45E86">
        <w:rPr>
          <w:rFonts w:asciiTheme="minorHAnsi" w:hAnsiTheme="minorHAnsi" w:cstheme="minorHAnsi"/>
          <w:color w:val="000000" w:themeColor="text1"/>
        </w:rPr>
        <w:t>MİSYON, VİZYON VE TEMEL DEĞERLER</w:t>
      </w:r>
      <w:bookmarkEnd w:id="28"/>
      <w:bookmarkEnd w:id="29"/>
      <w:bookmarkEnd w:id="30"/>
      <w:bookmarkEnd w:id="31"/>
    </w:p>
    <w:p w14:paraId="7ADF9AB1" w14:textId="77777777" w:rsidR="00E209E7" w:rsidRPr="00B7236D" w:rsidRDefault="008E325C" w:rsidP="00CD64C1">
      <w:pPr>
        <w:ind w:firstLine="709"/>
        <w:jc w:val="both"/>
        <w:rPr>
          <w:rFonts w:asciiTheme="minorHAnsi" w:hAnsiTheme="minorHAnsi" w:cstheme="minorHAnsi"/>
          <w:szCs w:val="24"/>
        </w:rPr>
      </w:pPr>
      <w:r w:rsidRPr="00B7236D">
        <w:rPr>
          <w:rFonts w:asciiTheme="minorHAnsi" w:hAnsiTheme="minorHAnsi" w:cstheme="minorHAnsi"/>
          <w:szCs w:val="24"/>
        </w:rPr>
        <w:t xml:space="preserve">Okul </w:t>
      </w:r>
      <w:r w:rsidR="00E209E7" w:rsidRPr="00B7236D">
        <w:rPr>
          <w:rFonts w:asciiTheme="minorHAnsi" w:hAnsiTheme="minorHAnsi" w:cstheme="minorHAnsi"/>
          <w:szCs w:val="24"/>
        </w:rPr>
        <w:t xml:space="preserve">Müdürlüğümüzün Misyon, vizyon, temel </w:t>
      </w:r>
      <w:r w:rsidR="009D3841" w:rsidRPr="00B7236D">
        <w:rPr>
          <w:rFonts w:asciiTheme="minorHAnsi" w:hAnsiTheme="minorHAnsi" w:cstheme="minorHAnsi"/>
          <w:szCs w:val="24"/>
        </w:rPr>
        <w:t>ilke</w:t>
      </w:r>
      <w:r w:rsidR="00E209E7" w:rsidRPr="00B7236D">
        <w:rPr>
          <w:rFonts w:asciiTheme="minorHAnsi" w:hAnsiTheme="minorHAnsi" w:cstheme="minorHAnsi"/>
          <w:szCs w:val="24"/>
        </w:rPr>
        <w:t xml:space="preserve"> ve </w:t>
      </w:r>
      <w:r w:rsidR="0067655C" w:rsidRPr="00B7236D">
        <w:rPr>
          <w:rFonts w:asciiTheme="minorHAnsi" w:hAnsiTheme="minorHAnsi" w:cstheme="minorHAnsi"/>
          <w:szCs w:val="24"/>
        </w:rPr>
        <w:t>değerlerinin</w:t>
      </w:r>
      <w:r w:rsidR="00E209E7" w:rsidRPr="00B7236D">
        <w:rPr>
          <w:rFonts w:asciiTheme="minorHAnsi" w:hAnsiTheme="minorHAnsi" w:cstheme="minorHAnsi"/>
          <w:szCs w:val="24"/>
        </w:rPr>
        <w:t xml:space="preserve"> o</w:t>
      </w:r>
      <w:r w:rsidR="00D53515" w:rsidRPr="00B7236D">
        <w:rPr>
          <w:rFonts w:asciiTheme="minorHAnsi" w:hAnsiTheme="minorHAnsi" w:cstheme="minorHAnsi"/>
          <w:szCs w:val="24"/>
        </w:rPr>
        <w:t xml:space="preserve">luşturulması </w:t>
      </w:r>
      <w:r w:rsidR="00196C43" w:rsidRPr="00B7236D">
        <w:rPr>
          <w:rFonts w:asciiTheme="minorHAnsi" w:hAnsiTheme="minorHAnsi" w:cstheme="minorHAnsi"/>
          <w:szCs w:val="24"/>
        </w:rPr>
        <w:t xml:space="preserve">kapsamında </w:t>
      </w:r>
      <w:r w:rsidRPr="00B7236D">
        <w:rPr>
          <w:rFonts w:asciiTheme="minorHAnsi" w:hAnsiTheme="minorHAnsi" w:cstheme="minorHAnsi"/>
          <w:szCs w:val="24"/>
        </w:rPr>
        <w:t xml:space="preserve">öğretmenlerimiz, öğrencilerimiz, velilerimiz, çalışanlarımız ve diğer </w:t>
      </w:r>
      <w:r w:rsidR="00782D62" w:rsidRPr="00B7236D">
        <w:rPr>
          <w:rFonts w:asciiTheme="minorHAnsi" w:hAnsiTheme="minorHAnsi" w:cstheme="minorHAnsi"/>
          <w:szCs w:val="24"/>
        </w:rPr>
        <w:t>paydaşlarımızdan alınan</w:t>
      </w:r>
      <w:r w:rsidR="00E209E7" w:rsidRPr="00B7236D">
        <w:rPr>
          <w:rFonts w:asciiTheme="minorHAnsi" w:hAnsiTheme="minorHAnsi" w:cstheme="minorHAnsi"/>
          <w:szCs w:val="24"/>
        </w:rPr>
        <w:t xml:space="preserve"> görüşler, </w:t>
      </w:r>
      <w:r w:rsidRPr="00B7236D">
        <w:rPr>
          <w:rFonts w:asciiTheme="minorHAnsi" w:hAnsiTheme="minorHAnsi" w:cstheme="minorHAnsi"/>
          <w:szCs w:val="24"/>
        </w:rPr>
        <w:t>sonucunda</w:t>
      </w:r>
      <w:r w:rsidR="00E209E7" w:rsidRPr="00B7236D">
        <w:rPr>
          <w:rFonts w:asciiTheme="minorHAnsi" w:hAnsiTheme="minorHAnsi" w:cstheme="minorHAnsi"/>
          <w:szCs w:val="24"/>
        </w:rPr>
        <w:t xml:space="preserve"> </w:t>
      </w:r>
      <w:r w:rsidR="009D3841" w:rsidRPr="00B7236D">
        <w:rPr>
          <w:rFonts w:asciiTheme="minorHAnsi" w:hAnsiTheme="minorHAnsi" w:cstheme="minorHAnsi"/>
          <w:szCs w:val="24"/>
        </w:rPr>
        <w:t xml:space="preserve">stratejik plan hazırlama ekibi tarafından </w:t>
      </w:r>
      <w:r w:rsidR="00782D62" w:rsidRPr="00B7236D">
        <w:rPr>
          <w:rFonts w:asciiTheme="minorHAnsi" w:hAnsiTheme="minorHAnsi" w:cstheme="minorHAnsi"/>
          <w:szCs w:val="24"/>
        </w:rPr>
        <w:t>oluşturulan Misyon</w:t>
      </w:r>
      <w:r w:rsidR="00D57FD5" w:rsidRPr="00B7236D">
        <w:rPr>
          <w:rFonts w:asciiTheme="minorHAnsi" w:hAnsiTheme="minorHAnsi" w:cstheme="minorHAnsi"/>
          <w:szCs w:val="24"/>
        </w:rPr>
        <w:t xml:space="preserve">, Vizyon, </w:t>
      </w:r>
      <w:r w:rsidR="00782D62" w:rsidRPr="00B7236D">
        <w:rPr>
          <w:rFonts w:asciiTheme="minorHAnsi" w:hAnsiTheme="minorHAnsi" w:cstheme="minorHAnsi"/>
          <w:szCs w:val="24"/>
        </w:rPr>
        <w:t>Temel Değerler</w:t>
      </w:r>
      <w:r w:rsidR="00167D58" w:rsidRPr="00B7236D">
        <w:rPr>
          <w:rFonts w:asciiTheme="minorHAnsi" w:hAnsiTheme="minorHAnsi" w:cstheme="minorHAnsi"/>
          <w:szCs w:val="24"/>
        </w:rPr>
        <w:t>;</w:t>
      </w:r>
      <w:r w:rsidR="009D3841" w:rsidRPr="00B7236D">
        <w:rPr>
          <w:rFonts w:asciiTheme="minorHAnsi" w:hAnsiTheme="minorHAnsi" w:cstheme="minorHAnsi"/>
          <w:szCs w:val="24"/>
        </w:rPr>
        <w:t xml:space="preserve"> </w:t>
      </w:r>
      <w:r w:rsidRPr="00B7236D">
        <w:rPr>
          <w:rFonts w:asciiTheme="minorHAnsi" w:hAnsiTheme="minorHAnsi" w:cstheme="minorHAnsi"/>
          <w:szCs w:val="24"/>
        </w:rPr>
        <w:t xml:space="preserve">Okulumuz </w:t>
      </w:r>
      <w:r w:rsidR="009D3841" w:rsidRPr="00B7236D">
        <w:rPr>
          <w:rFonts w:asciiTheme="minorHAnsi" w:hAnsiTheme="minorHAnsi" w:cstheme="minorHAnsi"/>
          <w:szCs w:val="24"/>
        </w:rPr>
        <w:t>üst kurula</w:t>
      </w:r>
      <w:r w:rsidRPr="00B7236D">
        <w:rPr>
          <w:rFonts w:asciiTheme="minorHAnsi" w:hAnsiTheme="minorHAnsi" w:cstheme="minorHAnsi"/>
          <w:szCs w:val="24"/>
        </w:rPr>
        <w:t>na</w:t>
      </w:r>
      <w:r w:rsidR="009D3841" w:rsidRPr="00B7236D">
        <w:rPr>
          <w:rFonts w:asciiTheme="minorHAnsi" w:hAnsiTheme="minorHAnsi" w:cstheme="minorHAnsi"/>
          <w:szCs w:val="24"/>
        </w:rPr>
        <w:t xml:space="preserve"> sunulmuş ve</w:t>
      </w:r>
      <w:r w:rsidR="00167D58" w:rsidRPr="00B7236D">
        <w:rPr>
          <w:rFonts w:asciiTheme="minorHAnsi" w:hAnsiTheme="minorHAnsi" w:cstheme="minorHAnsi"/>
          <w:szCs w:val="24"/>
        </w:rPr>
        <w:t xml:space="preserve"> üst kurul tarafından</w:t>
      </w:r>
      <w:r w:rsidR="009D3841" w:rsidRPr="00B7236D">
        <w:rPr>
          <w:rFonts w:asciiTheme="minorHAnsi" w:hAnsiTheme="minorHAnsi" w:cstheme="minorHAnsi"/>
          <w:szCs w:val="24"/>
        </w:rPr>
        <w:t xml:space="preserve"> onaylanmıştır.</w:t>
      </w:r>
    </w:p>
    <w:p w14:paraId="6F3E6F96" w14:textId="77777777" w:rsidR="008E325C" w:rsidRPr="00B7236D" w:rsidRDefault="00D41148" w:rsidP="00CD64C1">
      <w:pPr>
        <w:pStyle w:val="Balk2"/>
        <w:rPr>
          <w:rFonts w:asciiTheme="minorHAnsi" w:hAnsiTheme="minorHAnsi" w:cstheme="minorHAnsi"/>
        </w:rPr>
      </w:pPr>
      <w:bookmarkStart w:id="32" w:name="_Toc82019629"/>
      <w:r w:rsidRPr="00B7236D">
        <w:rPr>
          <w:rFonts w:asciiTheme="minorHAnsi" w:hAnsiTheme="minorHAnsi" w:cstheme="minorHAnsi"/>
        </w:rPr>
        <w:t>MİSYO</w:t>
      </w:r>
      <w:r w:rsidR="008E325C" w:rsidRPr="00B7236D">
        <w:rPr>
          <w:rFonts w:asciiTheme="minorHAnsi" w:hAnsiTheme="minorHAnsi" w:cstheme="minorHAnsi"/>
        </w:rPr>
        <w:t>N</w:t>
      </w:r>
      <w:r w:rsidR="00B11140" w:rsidRPr="00B7236D">
        <w:rPr>
          <w:rFonts w:asciiTheme="minorHAnsi" w:hAnsiTheme="minorHAnsi" w:cstheme="minorHAnsi"/>
        </w:rPr>
        <w:t>UMUZ</w:t>
      </w:r>
      <w:r w:rsidR="00373590" w:rsidRPr="00B7236D">
        <w:rPr>
          <w:rFonts w:asciiTheme="minorHAnsi" w:hAnsiTheme="minorHAnsi" w:cstheme="minorHAnsi"/>
        </w:rPr>
        <w:t xml:space="preserve"> *</w:t>
      </w:r>
      <w:bookmarkEnd w:id="32"/>
    </w:p>
    <w:p w14:paraId="494BADED" w14:textId="77777777" w:rsidR="00B153EA" w:rsidRPr="00B7236D" w:rsidRDefault="00B153EA" w:rsidP="00CD64C1">
      <w:pPr>
        <w:pStyle w:val="ListeParagraf"/>
        <w:ind w:left="0" w:firstLine="708"/>
        <w:jc w:val="both"/>
        <w:rPr>
          <w:rFonts w:asciiTheme="minorHAnsi" w:hAnsiTheme="minorHAnsi" w:cstheme="minorHAnsi"/>
          <w:szCs w:val="24"/>
        </w:rPr>
      </w:pPr>
      <w:r w:rsidRPr="00B7236D">
        <w:rPr>
          <w:rFonts w:asciiTheme="minorHAnsi" w:hAnsiTheme="minorHAnsi" w:cstheme="minorHAnsi"/>
          <w:szCs w:val="24"/>
        </w:rPr>
        <w:t>Türk Milli Eğitim Kanununun temel esasları çerçevesinde; Atatürk İlke ve İnkılaplarına bağlı, yurt ve dünya meseleleri üzerine düşünebilen, akılcı ve barışçı çözüm önerileri getirebilen, kendisiyle ve çevresiyle barışık, insan ilişkilerinde başarılı, iş ahlakını benimsemiş kendine güvenen ve kendini ifade edebilen, Adalet ve İletişim alanlarında kamu ve özel sektörün ihtiyaçlarını karşılayabilen ara eleman yetiştirmek ve yüksek öğrenime öğrenci hazırlamaktır</w:t>
      </w:r>
    </w:p>
    <w:p w14:paraId="775C2E3E" w14:textId="77777777" w:rsidR="00B11140" w:rsidRPr="00B7236D" w:rsidRDefault="00B11140" w:rsidP="00CD64C1">
      <w:pPr>
        <w:ind w:left="284"/>
        <w:jc w:val="both"/>
        <w:rPr>
          <w:rFonts w:asciiTheme="minorHAnsi" w:hAnsiTheme="minorHAnsi" w:cstheme="minorHAnsi"/>
          <w:szCs w:val="24"/>
        </w:rPr>
      </w:pPr>
    </w:p>
    <w:p w14:paraId="2666F5DD" w14:textId="77777777" w:rsidR="00B11140" w:rsidRPr="00B7236D" w:rsidRDefault="00B11140" w:rsidP="00CD64C1">
      <w:pPr>
        <w:pStyle w:val="Balk2"/>
        <w:rPr>
          <w:rFonts w:asciiTheme="minorHAnsi" w:hAnsiTheme="minorHAnsi" w:cstheme="minorHAnsi"/>
        </w:rPr>
      </w:pPr>
      <w:bookmarkStart w:id="33" w:name="_Toc82019630"/>
      <w:r w:rsidRPr="00B7236D">
        <w:rPr>
          <w:rFonts w:asciiTheme="minorHAnsi" w:hAnsiTheme="minorHAnsi" w:cstheme="minorHAnsi"/>
        </w:rPr>
        <w:t>VİZ</w:t>
      </w:r>
      <w:r w:rsidR="00D41148" w:rsidRPr="00B7236D">
        <w:rPr>
          <w:rFonts w:asciiTheme="minorHAnsi" w:hAnsiTheme="minorHAnsi" w:cstheme="minorHAnsi"/>
        </w:rPr>
        <w:t>YO</w:t>
      </w:r>
      <w:r w:rsidRPr="00B7236D">
        <w:rPr>
          <w:rFonts w:asciiTheme="minorHAnsi" w:hAnsiTheme="minorHAnsi" w:cstheme="minorHAnsi"/>
        </w:rPr>
        <w:t>NUMUZ</w:t>
      </w:r>
      <w:r w:rsidR="00373590" w:rsidRPr="00B7236D">
        <w:rPr>
          <w:rFonts w:asciiTheme="minorHAnsi" w:hAnsiTheme="minorHAnsi" w:cstheme="minorHAnsi"/>
        </w:rPr>
        <w:t xml:space="preserve"> *</w:t>
      </w:r>
      <w:bookmarkEnd w:id="33"/>
    </w:p>
    <w:p w14:paraId="56F2E425" w14:textId="77777777" w:rsidR="00B153EA" w:rsidRPr="00B7236D" w:rsidRDefault="00B153EA" w:rsidP="00CD64C1">
      <w:pPr>
        <w:spacing w:line="360" w:lineRule="auto"/>
        <w:ind w:firstLine="708"/>
        <w:jc w:val="both"/>
        <w:rPr>
          <w:rFonts w:asciiTheme="minorHAnsi" w:hAnsiTheme="minorHAnsi" w:cstheme="minorHAnsi"/>
          <w:szCs w:val="24"/>
        </w:rPr>
      </w:pPr>
      <w:r w:rsidRPr="00B7236D">
        <w:rPr>
          <w:rFonts w:asciiTheme="minorHAnsi" w:hAnsiTheme="minorHAnsi" w:cstheme="minorHAnsi"/>
          <w:szCs w:val="24"/>
        </w:rPr>
        <w:t>Eğitim ve öğretimi donanımlı, kendine, ailesine ve topluma yararlı bireyler olarak öğrencileri yetiştiren, ülke kalkınmasına katkı sağlayan, alanında yeniliklere ve gelişmeye açık, tercih edilen bir kurum olmak</w:t>
      </w:r>
    </w:p>
    <w:p w14:paraId="3F273682" w14:textId="3EFA96D6" w:rsidR="00B11140" w:rsidRDefault="00B11140" w:rsidP="00CD64C1">
      <w:pPr>
        <w:ind w:left="284"/>
        <w:jc w:val="both"/>
        <w:rPr>
          <w:rFonts w:asciiTheme="minorHAnsi" w:hAnsiTheme="minorHAnsi" w:cstheme="minorHAnsi"/>
          <w:b/>
          <w:szCs w:val="24"/>
        </w:rPr>
      </w:pPr>
    </w:p>
    <w:p w14:paraId="2E797712" w14:textId="04D9B387" w:rsidR="000776FB" w:rsidRDefault="000776FB" w:rsidP="00CD64C1">
      <w:pPr>
        <w:ind w:left="284"/>
        <w:jc w:val="both"/>
        <w:rPr>
          <w:rFonts w:asciiTheme="minorHAnsi" w:hAnsiTheme="minorHAnsi" w:cstheme="minorHAnsi"/>
          <w:b/>
          <w:szCs w:val="24"/>
        </w:rPr>
      </w:pPr>
    </w:p>
    <w:p w14:paraId="2EC8E82F" w14:textId="77777777" w:rsidR="000776FB" w:rsidRPr="00B7236D" w:rsidRDefault="000776FB" w:rsidP="00CD64C1">
      <w:pPr>
        <w:ind w:left="284"/>
        <w:jc w:val="both"/>
        <w:rPr>
          <w:rFonts w:asciiTheme="minorHAnsi" w:hAnsiTheme="minorHAnsi" w:cstheme="minorHAnsi"/>
          <w:b/>
          <w:szCs w:val="24"/>
        </w:rPr>
      </w:pPr>
    </w:p>
    <w:p w14:paraId="5E62F59D" w14:textId="77777777" w:rsidR="008E325C" w:rsidRPr="00B7236D" w:rsidRDefault="001D2506" w:rsidP="00CD64C1">
      <w:pPr>
        <w:pStyle w:val="Balk2"/>
        <w:rPr>
          <w:rFonts w:asciiTheme="minorHAnsi" w:hAnsiTheme="minorHAnsi" w:cstheme="minorHAnsi"/>
        </w:rPr>
      </w:pPr>
      <w:bookmarkStart w:id="34" w:name="_Toc82019631"/>
      <w:r w:rsidRPr="00B7236D">
        <w:rPr>
          <w:rFonts w:asciiTheme="minorHAnsi" w:hAnsiTheme="minorHAnsi" w:cstheme="minorHAnsi"/>
        </w:rPr>
        <w:t xml:space="preserve">TEMEL </w:t>
      </w:r>
      <w:r w:rsidR="008E325C" w:rsidRPr="00B7236D">
        <w:rPr>
          <w:rFonts w:asciiTheme="minorHAnsi" w:hAnsiTheme="minorHAnsi" w:cstheme="minorHAnsi"/>
        </w:rPr>
        <w:t>DEĞERLERİMİZ</w:t>
      </w:r>
      <w:r w:rsidR="00373590" w:rsidRPr="00B7236D">
        <w:rPr>
          <w:rFonts w:asciiTheme="minorHAnsi" w:hAnsiTheme="minorHAnsi" w:cstheme="minorHAnsi"/>
        </w:rPr>
        <w:t xml:space="preserve"> *</w:t>
      </w:r>
      <w:bookmarkEnd w:id="34"/>
    </w:p>
    <w:p w14:paraId="15756074"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Okulumuz, öğrencilerin kendilerini ifade edebilecekleri her türlü ortamı hazırlar. </w:t>
      </w:r>
    </w:p>
    <w:p w14:paraId="53020281"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Öğrencilerin ilgilerini, yeteneklerini ve yaratıcılıklarını ortaya çıkarabilecekleri fırsatları sunar ve her türlü faaliyetlerini destekler. </w:t>
      </w:r>
    </w:p>
    <w:p w14:paraId="0F26E9D4"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Okulumuz, öğrencilere iletişim sürecinin gerektirdiği ortamı hazırlayarak karşılıklı saygı ve hoşgörü içerisinde, birbirlerini anlamaya ve dinlemeye yardımcı olur. </w:t>
      </w:r>
    </w:p>
    <w:p w14:paraId="62E5311F"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Öğrencilerle öğretmenler arasında takım ruhu aşılamaya çalışan okul yönetimi, bu sürecin gerçekleşmesi için her türlü desteğini verir. </w:t>
      </w:r>
    </w:p>
    <w:p w14:paraId="0D9A5A91"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Toplumsal roller ve statüler asla bir ayrımcılık konusu olamaz. </w:t>
      </w:r>
    </w:p>
    <w:p w14:paraId="75911A28"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Okulumuz, sadece teorik bilginin hiçbir öneminin olmadığı bilinciyle çağımızın gerektirdiği bütün teknolojik yenilikleri takip eder ve öğrencilere gerekli uygulama becerilerini kazandırır. </w:t>
      </w:r>
    </w:p>
    <w:p w14:paraId="5AA5542F"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Öğrencilerimize yarışmacı bir ruh kazandırarak bunu hiçbir zaman karşısındakini ezmek amacıyla kullanmaması gerektiğini kavratır. </w:t>
      </w:r>
    </w:p>
    <w:p w14:paraId="139B7F65"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 xml:space="preserve">Çevresindeki medya kuruluşlarıyla ve sivil toplum örgütleriyle ilişkilerini sürekli geliştirir, bunu bir fırsat bilir ve bu kuruluşların her türlü imkânlarını öğrencilerinin bilgi ve becerilerini geliştirmeye yönelik kullanmaya çalışır. </w:t>
      </w:r>
    </w:p>
    <w:p w14:paraId="4F7303E2" w14:textId="77777777" w:rsidR="00B153EA" w:rsidRPr="00B7236D" w:rsidRDefault="00B153EA" w:rsidP="00CD64C1">
      <w:pPr>
        <w:numPr>
          <w:ilvl w:val="0"/>
          <w:numId w:val="3"/>
        </w:numPr>
        <w:jc w:val="both"/>
        <w:rPr>
          <w:rFonts w:asciiTheme="minorHAnsi" w:hAnsiTheme="minorHAnsi" w:cstheme="minorHAnsi"/>
          <w:szCs w:val="24"/>
        </w:rPr>
      </w:pPr>
      <w:r w:rsidRPr="00B7236D">
        <w:rPr>
          <w:rFonts w:asciiTheme="minorHAnsi" w:hAnsiTheme="minorHAnsi" w:cstheme="minorHAnsi"/>
          <w:szCs w:val="24"/>
        </w:rPr>
        <w:t>Sözde değil özde bir kurumsal kimliğe kavuşmayı hedefler.</w:t>
      </w:r>
    </w:p>
    <w:p w14:paraId="0A68C5CE" w14:textId="77777777" w:rsidR="002F5FC9" w:rsidRPr="00B7236D" w:rsidRDefault="008D4E73" w:rsidP="00CD64C1">
      <w:pPr>
        <w:pStyle w:val="Balk1"/>
        <w:rPr>
          <w:rFonts w:asciiTheme="minorHAnsi" w:hAnsiTheme="minorHAnsi" w:cstheme="minorHAnsi"/>
          <w:color w:val="auto"/>
        </w:rPr>
      </w:pPr>
      <w:bookmarkStart w:id="35" w:name="_Toc411525145"/>
      <w:bookmarkStart w:id="36" w:name="_Toc416085153"/>
      <w:bookmarkStart w:id="37" w:name="_Toc529519459"/>
      <w:bookmarkStart w:id="38" w:name="_Toc82019632"/>
      <w:r w:rsidRPr="00B7236D">
        <w:rPr>
          <w:rFonts w:asciiTheme="minorHAnsi" w:hAnsiTheme="minorHAnsi" w:cstheme="minorHAnsi"/>
          <w:color w:val="auto"/>
        </w:rPr>
        <w:t xml:space="preserve">BÖLÜM IV: </w:t>
      </w:r>
      <w:r w:rsidR="002F5FC9" w:rsidRPr="00B7236D">
        <w:rPr>
          <w:rFonts w:asciiTheme="minorHAnsi" w:hAnsiTheme="minorHAnsi" w:cstheme="minorHAnsi"/>
          <w:color w:val="auto"/>
        </w:rPr>
        <w:t xml:space="preserve">AMAÇ, HEDEF VE </w:t>
      </w:r>
      <w:bookmarkEnd w:id="35"/>
      <w:bookmarkEnd w:id="36"/>
      <w:bookmarkEnd w:id="37"/>
      <w:r w:rsidR="003322A4" w:rsidRPr="00B7236D">
        <w:rPr>
          <w:rFonts w:asciiTheme="minorHAnsi" w:hAnsiTheme="minorHAnsi" w:cstheme="minorHAnsi"/>
          <w:color w:val="auto"/>
        </w:rPr>
        <w:t>EYLEMLER</w:t>
      </w:r>
      <w:bookmarkEnd w:id="38"/>
    </w:p>
    <w:p w14:paraId="707914FF" w14:textId="77777777" w:rsidR="0044312E" w:rsidRPr="00B7236D" w:rsidRDefault="0044312E" w:rsidP="00CD64C1">
      <w:pPr>
        <w:pStyle w:val="Balk1"/>
        <w:spacing w:before="0" w:after="0"/>
        <w:rPr>
          <w:rFonts w:asciiTheme="minorHAnsi" w:hAnsiTheme="minorHAnsi" w:cstheme="minorHAnsi"/>
          <w:color w:val="auto"/>
          <w:sz w:val="22"/>
          <w:szCs w:val="22"/>
        </w:rPr>
      </w:pPr>
      <w:bookmarkStart w:id="39" w:name="_Toc534829235"/>
      <w:bookmarkStart w:id="40" w:name="_Toc82019633"/>
      <w:r w:rsidRPr="00B7236D">
        <w:rPr>
          <w:rFonts w:asciiTheme="minorHAnsi" w:hAnsiTheme="minorHAnsi" w:cstheme="minorHAnsi"/>
          <w:color w:val="auto"/>
          <w:sz w:val="22"/>
          <w:szCs w:val="22"/>
        </w:rPr>
        <w:t>AMAÇ, HEDEF VE EYLEMLER</w:t>
      </w:r>
      <w:bookmarkEnd w:id="39"/>
      <w:bookmarkEnd w:id="40"/>
    </w:p>
    <w:p w14:paraId="70277E6F" w14:textId="77777777" w:rsidR="0044312E" w:rsidRPr="00B7236D" w:rsidRDefault="0044312E" w:rsidP="00CD64C1">
      <w:pPr>
        <w:tabs>
          <w:tab w:val="left" w:pos="1425"/>
        </w:tabs>
        <w:spacing w:line="360" w:lineRule="auto"/>
        <w:rPr>
          <w:rFonts w:asciiTheme="minorHAnsi" w:hAnsiTheme="minorHAnsi" w:cstheme="minorHAnsi"/>
        </w:rPr>
      </w:pPr>
      <w:r w:rsidRPr="00B7236D">
        <w:rPr>
          <w:rFonts w:asciiTheme="minorHAnsi" w:hAnsiTheme="minorHAnsi" w:cstheme="minorHAnsi"/>
        </w:rPr>
        <w:t xml:space="preserve">          Bu bölümde, stratejik amaçlar, hedefler ve eylemler yer almaktadır.</w:t>
      </w:r>
    </w:p>
    <w:p w14:paraId="362A55A5" w14:textId="77777777" w:rsidR="0044312E" w:rsidRPr="00B7236D" w:rsidRDefault="0044312E" w:rsidP="00CD64C1">
      <w:pPr>
        <w:pStyle w:val="Balk1"/>
        <w:spacing w:before="0" w:after="0"/>
        <w:rPr>
          <w:rFonts w:asciiTheme="minorHAnsi" w:hAnsiTheme="minorHAnsi" w:cstheme="minorHAnsi"/>
          <w:color w:val="auto"/>
          <w:sz w:val="22"/>
          <w:szCs w:val="22"/>
        </w:rPr>
      </w:pPr>
      <w:bookmarkStart w:id="41" w:name="_Toc534829236"/>
      <w:bookmarkStart w:id="42" w:name="_Toc82019634"/>
      <w:r w:rsidRPr="00B7236D">
        <w:rPr>
          <w:rFonts w:asciiTheme="minorHAnsi" w:hAnsiTheme="minorHAnsi" w:cstheme="minorHAnsi"/>
          <w:color w:val="auto"/>
          <w:sz w:val="22"/>
          <w:szCs w:val="22"/>
        </w:rPr>
        <w:t>TEMA I: EĞİTİM VE ÖĞRETİME ERİŞİM</w:t>
      </w:r>
      <w:bookmarkEnd w:id="41"/>
      <w:bookmarkEnd w:id="42"/>
    </w:p>
    <w:p w14:paraId="11247562" w14:textId="77777777" w:rsidR="0044312E" w:rsidRPr="00B7236D" w:rsidRDefault="0044312E" w:rsidP="00CD64C1">
      <w:pPr>
        <w:spacing w:line="360" w:lineRule="auto"/>
        <w:ind w:firstLine="708"/>
        <w:jc w:val="both"/>
        <w:rPr>
          <w:rFonts w:asciiTheme="minorHAnsi" w:hAnsiTheme="minorHAnsi" w:cstheme="minorHAnsi"/>
        </w:rPr>
      </w:pPr>
      <w:r w:rsidRPr="00B7236D">
        <w:rPr>
          <w:rFonts w:asciiTheme="minorHAnsi" w:hAnsiTheme="minorHAnsi" w:cstheme="minorHAnsi"/>
        </w:rPr>
        <w:t>Eğitim ve öğretime erişim okullaşma ve okul terki, devam ve devamsızlık, okula uyum ve oryantasyon, özel eğitime ihtiyaç duyan bireylerin eğitime erişimi, yabancı öğrencilerin eğitime erişimi ve hayat</w:t>
      </w:r>
      <w:r w:rsidR="00E273D4" w:rsidRPr="00B7236D">
        <w:rPr>
          <w:rFonts w:asciiTheme="minorHAnsi" w:hAnsiTheme="minorHAnsi" w:cstheme="minorHAnsi"/>
        </w:rPr>
        <w:t xml:space="preserve"> </w:t>
      </w:r>
      <w:r w:rsidRPr="00B7236D">
        <w:rPr>
          <w:rFonts w:asciiTheme="minorHAnsi" w:hAnsiTheme="minorHAnsi" w:cstheme="minorHAnsi"/>
        </w:rPr>
        <w:t>boyu öğrenme kapsamında yürütülen faaliyetlerin ele alındığı temadır.</w:t>
      </w:r>
    </w:p>
    <w:p w14:paraId="3EB7ED4B" w14:textId="287329B5" w:rsidR="0044312E" w:rsidRPr="00B7236D" w:rsidRDefault="00680938" w:rsidP="00CD64C1">
      <w:pPr>
        <w:pStyle w:val="Balk3"/>
        <w:spacing w:before="0" w:after="0" w:line="360" w:lineRule="auto"/>
        <w:rPr>
          <w:rFonts w:asciiTheme="minorHAnsi" w:hAnsiTheme="minorHAnsi" w:cstheme="minorHAnsi"/>
          <w:sz w:val="22"/>
          <w:szCs w:val="22"/>
        </w:rPr>
      </w:pPr>
      <w:bookmarkStart w:id="43" w:name="_Toc534829237"/>
      <w:bookmarkStart w:id="44" w:name="_Toc82019635"/>
      <w:r w:rsidRPr="00B7236D">
        <w:rPr>
          <w:rStyle w:val="Balk1Char"/>
          <w:rFonts w:asciiTheme="minorHAnsi" w:eastAsia="Calibri" w:hAnsiTheme="minorHAnsi" w:cstheme="minorHAnsi"/>
          <w:color w:val="auto"/>
          <w:sz w:val="22"/>
          <w:szCs w:val="22"/>
        </w:rPr>
        <w:t>STRATEJİK AMAÇ 1</w:t>
      </w:r>
      <w:bookmarkEnd w:id="43"/>
      <w:bookmarkEnd w:id="44"/>
    </w:p>
    <w:p w14:paraId="31173508" w14:textId="77777777" w:rsidR="0044312E" w:rsidRPr="00B7236D" w:rsidRDefault="0044312E" w:rsidP="00CD64C1">
      <w:pPr>
        <w:spacing w:line="360" w:lineRule="auto"/>
        <w:ind w:firstLine="708"/>
        <w:jc w:val="both"/>
        <w:rPr>
          <w:rFonts w:asciiTheme="minorHAnsi" w:hAnsiTheme="minorHAnsi" w:cstheme="minorHAnsi"/>
        </w:rPr>
      </w:pPr>
      <w:r w:rsidRPr="00B7236D">
        <w:rPr>
          <w:rFonts w:asciiTheme="minorHAnsi" w:hAnsiTheme="minorHAnsi" w:cstheme="minorHAnsi"/>
        </w:rPr>
        <w:t>Kayıt bölgemizde yer alan çocukların okullaşma oranlarını artıran, öğrencilerin uyum ve devamsızlık sorunlarını gideren etkin bir yönetim yapısı kurulacaktır.</w:t>
      </w:r>
    </w:p>
    <w:p w14:paraId="30D5EB84" w14:textId="4703D312" w:rsidR="00AE70C5" w:rsidRPr="00B7236D" w:rsidRDefault="00785F06" w:rsidP="00CD64C1">
      <w:pPr>
        <w:pStyle w:val="Balk3"/>
        <w:spacing w:before="0" w:after="0" w:line="360" w:lineRule="auto"/>
        <w:jc w:val="both"/>
        <w:rPr>
          <w:rFonts w:asciiTheme="minorHAnsi" w:hAnsiTheme="minorHAnsi" w:cstheme="minorHAnsi"/>
          <w:sz w:val="22"/>
          <w:szCs w:val="22"/>
        </w:rPr>
      </w:pPr>
      <w:r w:rsidRPr="00B7236D">
        <w:rPr>
          <w:rStyle w:val="Balk4Char"/>
          <w:rFonts w:asciiTheme="minorHAnsi" w:eastAsia="Calibri" w:hAnsiTheme="minorHAnsi" w:cstheme="minorHAnsi"/>
          <w:b/>
          <w:i w:val="0"/>
          <w:sz w:val="22"/>
          <w:szCs w:val="22"/>
        </w:rPr>
        <w:t>S</w:t>
      </w:r>
      <w:r w:rsidR="0044312E" w:rsidRPr="00B7236D">
        <w:rPr>
          <w:rStyle w:val="Balk4Char"/>
          <w:rFonts w:asciiTheme="minorHAnsi" w:eastAsia="Calibri" w:hAnsiTheme="minorHAnsi" w:cstheme="minorHAnsi"/>
          <w:b/>
          <w:i w:val="0"/>
          <w:sz w:val="22"/>
          <w:szCs w:val="22"/>
        </w:rPr>
        <w:t xml:space="preserve">tratejik Hedef </w:t>
      </w:r>
      <w:r w:rsidR="00680938" w:rsidRPr="00B7236D">
        <w:rPr>
          <w:rStyle w:val="Balk4Char"/>
          <w:rFonts w:asciiTheme="minorHAnsi" w:eastAsia="Calibri" w:hAnsiTheme="minorHAnsi" w:cstheme="minorHAnsi"/>
          <w:b/>
          <w:i w:val="0"/>
          <w:sz w:val="22"/>
          <w:szCs w:val="22"/>
        </w:rPr>
        <w:t>1.1.</w:t>
      </w:r>
      <w:r w:rsidR="00680938" w:rsidRPr="00B7236D">
        <w:rPr>
          <w:rFonts w:asciiTheme="minorHAnsi" w:hAnsiTheme="minorHAnsi" w:cstheme="minorHAnsi"/>
          <w:sz w:val="22"/>
          <w:szCs w:val="22"/>
        </w:rPr>
        <w:t xml:space="preserve"> Öğrencilerin</w:t>
      </w:r>
      <w:r w:rsidR="0044312E" w:rsidRPr="00B7236D">
        <w:rPr>
          <w:rFonts w:asciiTheme="minorHAnsi" w:hAnsiTheme="minorHAnsi" w:cstheme="minorHAnsi"/>
          <w:sz w:val="22"/>
          <w:szCs w:val="22"/>
        </w:rPr>
        <w:t xml:space="preserve"> uyum ve devamsızlık sorunları da giderilecektir.</w:t>
      </w:r>
    </w:p>
    <w:p w14:paraId="3A2C9A98" w14:textId="44D38F21" w:rsidR="0037550A" w:rsidRDefault="0037550A" w:rsidP="00CD64C1">
      <w:pPr>
        <w:rPr>
          <w:rFonts w:asciiTheme="minorHAnsi" w:hAnsiTheme="minorHAnsi" w:cstheme="minorHAnsi"/>
        </w:rPr>
      </w:pPr>
    </w:p>
    <w:p w14:paraId="0326BF5B" w14:textId="0087BBC9" w:rsidR="00DF0825" w:rsidRDefault="00DF0825" w:rsidP="00CD64C1">
      <w:pPr>
        <w:rPr>
          <w:rFonts w:asciiTheme="minorHAnsi" w:hAnsiTheme="minorHAnsi" w:cstheme="minorHAnsi"/>
        </w:rPr>
      </w:pPr>
    </w:p>
    <w:p w14:paraId="723BCA90" w14:textId="7AD6DE27" w:rsidR="00DF0825" w:rsidRDefault="00DF0825" w:rsidP="00CD64C1">
      <w:pPr>
        <w:rPr>
          <w:rFonts w:asciiTheme="minorHAnsi" w:hAnsiTheme="minorHAnsi" w:cstheme="minorHAnsi"/>
        </w:rPr>
      </w:pPr>
    </w:p>
    <w:p w14:paraId="20158843" w14:textId="7519432F" w:rsidR="00DF0825" w:rsidRDefault="00DF0825" w:rsidP="00CD64C1">
      <w:pPr>
        <w:rPr>
          <w:rFonts w:asciiTheme="minorHAnsi" w:hAnsiTheme="minorHAnsi" w:cstheme="minorHAnsi"/>
        </w:rPr>
      </w:pPr>
    </w:p>
    <w:p w14:paraId="653361E6" w14:textId="7F3FB042" w:rsidR="00DF0825" w:rsidRDefault="00DF0825" w:rsidP="00CD64C1">
      <w:pPr>
        <w:rPr>
          <w:rFonts w:asciiTheme="minorHAnsi" w:hAnsiTheme="minorHAnsi" w:cstheme="minorHAnsi"/>
        </w:rPr>
      </w:pPr>
    </w:p>
    <w:p w14:paraId="4959CFE8" w14:textId="1589E1E8" w:rsidR="00DF0825" w:rsidRDefault="00DF0825" w:rsidP="00CD64C1">
      <w:pPr>
        <w:rPr>
          <w:rFonts w:asciiTheme="minorHAnsi" w:hAnsiTheme="minorHAnsi" w:cstheme="minorHAnsi"/>
        </w:rPr>
      </w:pPr>
    </w:p>
    <w:p w14:paraId="65AC46F6" w14:textId="41D578D1" w:rsidR="00DF0825" w:rsidRDefault="00DF0825" w:rsidP="00CD64C1">
      <w:pPr>
        <w:rPr>
          <w:rFonts w:asciiTheme="minorHAnsi" w:hAnsiTheme="minorHAnsi" w:cstheme="minorHAnsi"/>
        </w:rPr>
      </w:pPr>
    </w:p>
    <w:p w14:paraId="3588C1BE" w14:textId="5A7D6B5E" w:rsidR="004756E9" w:rsidRDefault="004756E9" w:rsidP="00CD64C1">
      <w:pPr>
        <w:rPr>
          <w:rFonts w:asciiTheme="minorHAnsi" w:hAnsiTheme="minorHAnsi" w:cstheme="minorHAnsi"/>
        </w:rPr>
      </w:pPr>
    </w:p>
    <w:p w14:paraId="61FEE806" w14:textId="3C6B71EC" w:rsidR="0044312E" w:rsidRPr="00B7236D" w:rsidRDefault="0044312E" w:rsidP="00CD64C1">
      <w:pPr>
        <w:spacing w:line="360" w:lineRule="auto"/>
        <w:rPr>
          <w:rFonts w:asciiTheme="minorHAnsi" w:hAnsiTheme="minorHAnsi" w:cstheme="minorHAnsi"/>
          <w:b/>
          <w:color w:val="FF0000"/>
        </w:rPr>
      </w:pPr>
      <w:r w:rsidRPr="00B7236D">
        <w:rPr>
          <w:rFonts w:asciiTheme="minorHAnsi" w:hAnsiTheme="minorHAnsi" w:cstheme="minorHAnsi"/>
          <w:b/>
        </w:rPr>
        <w:t>Performans Göstergeleri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97"/>
        <w:gridCol w:w="992"/>
        <w:gridCol w:w="851"/>
        <w:gridCol w:w="850"/>
        <w:gridCol w:w="851"/>
        <w:gridCol w:w="850"/>
        <w:gridCol w:w="851"/>
      </w:tblGrid>
      <w:tr w:rsidR="00BA1233" w:rsidRPr="00BA1233" w14:paraId="3EB69B71" w14:textId="77777777" w:rsidTr="00BA1233">
        <w:trPr>
          <w:trHeight w:val="51"/>
        </w:trPr>
        <w:tc>
          <w:tcPr>
            <w:tcW w:w="1242" w:type="dxa"/>
            <w:vMerge w:val="restart"/>
            <w:shd w:val="clear" w:color="auto" w:fill="auto"/>
            <w:noWrap/>
            <w:vAlign w:val="center"/>
            <w:hideMark/>
          </w:tcPr>
          <w:p w14:paraId="0B182120"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No</w:t>
            </w:r>
          </w:p>
        </w:tc>
        <w:tc>
          <w:tcPr>
            <w:tcW w:w="2297" w:type="dxa"/>
            <w:vMerge w:val="restart"/>
            <w:shd w:val="clear" w:color="auto" w:fill="auto"/>
            <w:vAlign w:val="center"/>
            <w:hideMark/>
          </w:tcPr>
          <w:p w14:paraId="37BB6E2A"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PERFORMANS</w:t>
            </w:r>
          </w:p>
          <w:p w14:paraId="2C7E1B2C"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GÖSTERGESİ</w:t>
            </w:r>
          </w:p>
        </w:tc>
        <w:tc>
          <w:tcPr>
            <w:tcW w:w="992" w:type="dxa"/>
            <w:shd w:val="clear" w:color="auto" w:fill="auto"/>
            <w:vAlign w:val="center"/>
          </w:tcPr>
          <w:p w14:paraId="7CE53F9F"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Mevcut</w:t>
            </w:r>
          </w:p>
        </w:tc>
        <w:tc>
          <w:tcPr>
            <w:tcW w:w="4253" w:type="dxa"/>
            <w:gridSpan w:val="5"/>
            <w:shd w:val="clear" w:color="auto" w:fill="auto"/>
            <w:vAlign w:val="center"/>
          </w:tcPr>
          <w:p w14:paraId="01C6B266"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HEDEF</w:t>
            </w:r>
          </w:p>
        </w:tc>
      </w:tr>
      <w:tr w:rsidR="00BA1233" w:rsidRPr="00BA1233" w14:paraId="6C023CDA" w14:textId="77777777" w:rsidTr="00BA1233">
        <w:trPr>
          <w:trHeight w:val="51"/>
        </w:trPr>
        <w:tc>
          <w:tcPr>
            <w:tcW w:w="1242" w:type="dxa"/>
            <w:vMerge/>
            <w:shd w:val="clear" w:color="auto" w:fill="auto"/>
            <w:vAlign w:val="center"/>
            <w:hideMark/>
          </w:tcPr>
          <w:p w14:paraId="7E761438" w14:textId="77777777" w:rsidR="0044312E" w:rsidRPr="00BA1233" w:rsidRDefault="0044312E" w:rsidP="00CD64C1">
            <w:pPr>
              <w:pStyle w:val="AralkYok"/>
              <w:rPr>
                <w:rFonts w:asciiTheme="minorHAnsi" w:hAnsiTheme="minorHAnsi" w:cstheme="minorHAnsi"/>
                <w:b/>
                <w:bCs/>
                <w:sz w:val="22"/>
                <w:szCs w:val="22"/>
              </w:rPr>
            </w:pPr>
          </w:p>
        </w:tc>
        <w:tc>
          <w:tcPr>
            <w:tcW w:w="2297" w:type="dxa"/>
            <w:vMerge/>
            <w:shd w:val="clear" w:color="auto" w:fill="auto"/>
            <w:vAlign w:val="center"/>
            <w:hideMark/>
          </w:tcPr>
          <w:p w14:paraId="12F294D8" w14:textId="77777777" w:rsidR="0044312E" w:rsidRPr="00BA1233" w:rsidRDefault="0044312E" w:rsidP="00CD64C1">
            <w:pPr>
              <w:pStyle w:val="AralkYok"/>
              <w:rPr>
                <w:rFonts w:asciiTheme="minorHAnsi" w:hAnsiTheme="minorHAnsi" w:cstheme="minorHAnsi"/>
                <w:b/>
                <w:bCs/>
                <w:sz w:val="22"/>
                <w:szCs w:val="22"/>
              </w:rPr>
            </w:pPr>
          </w:p>
        </w:tc>
        <w:tc>
          <w:tcPr>
            <w:tcW w:w="992" w:type="dxa"/>
            <w:shd w:val="clear" w:color="auto" w:fill="auto"/>
            <w:noWrap/>
            <w:vAlign w:val="center"/>
            <w:hideMark/>
          </w:tcPr>
          <w:p w14:paraId="7F44D68A"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2018</w:t>
            </w:r>
          </w:p>
        </w:tc>
        <w:tc>
          <w:tcPr>
            <w:tcW w:w="851" w:type="dxa"/>
            <w:shd w:val="clear" w:color="auto" w:fill="auto"/>
            <w:noWrap/>
            <w:vAlign w:val="center"/>
            <w:hideMark/>
          </w:tcPr>
          <w:p w14:paraId="0EE7758E"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2019</w:t>
            </w:r>
          </w:p>
        </w:tc>
        <w:tc>
          <w:tcPr>
            <w:tcW w:w="850" w:type="dxa"/>
            <w:shd w:val="clear" w:color="auto" w:fill="auto"/>
            <w:vAlign w:val="center"/>
          </w:tcPr>
          <w:p w14:paraId="60958128"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2020</w:t>
            </w:r>
          </w:p>
        </w:tc>
        <w:tc>
          <w:tcPr>
            <w:tcW w:w="851" w:type="dxa"/>
            <w:shd w:val="clear" w:color="auto" w:fill="auto"/>
            <w:vAlign w:val="center"/>
          </w:tcPr>
          <w:p w14:paraId="6288BAB0"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2021</w:t>
            </w:r>
          </w:p>
        </w:tc>
        <w:tc>
          <w:tcPr>
            <w:tcW w:w="850" w:type="dxa"/>
            <w:shd w:val="clear" w:color="auto" w:fill="auto"/>
            <w:vAlign w:val="center"/>
          </w:tcPr>
          <w:p w14:paraId="326EE601"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2022</w:t>
            </w:r>
          </w:p>
        </w:tc>
        <w:tc>
          <w:tcPr>
            <w:tcW w:w="851" w:type="dxa"/>
            <w:shd w:val="clear" w:color="auto" w:fill="auto"/>
            <w:vAlign w:val="center"/>
          </w:tcPr>
          <w:p w14:paraId="637A75B3" w14:textId="77777777" w:rsidR="0044312E" w:rsidRPr="00BA1233" w:rsidRDefault="0044312E"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2023</w:t>
            </w:r>
          </w:p>
        </w:tc>
      </w:tr>
      <w:tr w:rsidR="00DF0825" w:rsidRPr="00BA1233" w14:paraId="34B9002F" w14:textId="77777777" w:rsidTr="00BA1233">
        <w:trPr>
          <w:trHeight w:val="549"/>
        </w:trPr>
        <w:tc>
          <w:tcPr>
            <w:tcW w:w="1242" w:type="dxa"/>
            <w:shd w:val="clear" w:color="auto" w:fill="auto"/>
            <w:vAlign w:val="center"/>
          </w:tcPr>
          <w:p w14:paraId="2CE55575"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PG.1.1.a.</w:t>
            </w:r>
          </w:p>
        </w:tc>
        <w:tc>
          <w:tcPr>
            <w:tcW w:w="2297" w:type="dxa"/>
            <w:shd w:val="clear" w:color="auto" w:fill="auto"/>
          </w:tcPr>
          <w:p w14:paraId="750C3075"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Okula yeni başlayan öğrencilerden oryantasyon eğitimine katılanların oranı (%)</w:t>
            </w:r>
          </w:p>
        </w:tc>
        <w:tc>
          <w:tcPr>
            <w:tcW w:w="992" w:type="dxa"/>
            <w:shd w:val="clear" w:color="auto" w:fill="auto"/>
            <w:noWrap/>
            <w:vAlign w:val="center"/>
          </w:tcPr>
          <w:p w14:paraId="6FABF93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%25</w:t>
            </w:r>
          </w:p>
        </w:tc>
        <w:tc>
          <w:tcPr>
            <w:tcW w:w="851" w:type="dxa"/>
            <w:shd w:val="clear" w:color="auto" w:fill="auto"/>
            <w:noWrap/>
            <w:vAlign w:val="center"/>
          </w:tcPr>
          <w:p w14:paraId="338528AC"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%30</w:t>
            </w:r>
          </w:p>
        </w:tc>
        <w:tc>
          <w:tcPr>
            <w:tcW w:w="850" w:type="dxa"/>
            <w:shd w:val="clear" w:color="auto" w:fill="auto"/>
            <w:vAlign w:val="center"/>
          </w:tcPr>
          <w:p w14:paraId="1676190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%35</w:t>
            </w:r>
          </w:p>
        </w:tc>
        <w:tc>
          <w:tcPr>
            <w:tcW w:w="851" w:type="dxa"/>
            <w:shd w:val="clear" w:color="auto" w:fill="auto"/>
            <w:vAlign w:val="center"/>
          </w:tcPr>
          <w:p w14:paraId="4BAB6435"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%40</w:t>
            </w:r>
          </w:p>
        </w:tc>
        <w:tc>
          <w:tcPr>
            <w:tcW w:w="850" w:type="dxa"/>
            <w:shd w:val="clear" w:color="auto" w:fill="auto"/>
            <w:vAlign w:val="center"/>
          </w:tcPr>
          <w:p w14:paraId="09301B5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%45</w:t>
            </w:r>
          </w:p>
        </w:tc>
        <w:tc>
          <w:tcPr>
            <w:tcW w:w="851" w:type="dxa"/>
            <w:shd w:val="clear" w:color="auto" w:fill="auto"/>
            <w:vAlign w:val="center"/>
          </w:tcPr>
          <w:p w14:paraId="1595F3DC"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%50</w:t>
            </w:r>
          </w:p>
        </w:tc>
      </w:tr>
      <w:tr w:rsidR="00BA1233" w:rsidRPr="00BA1233" w14:paraId="6F3637F4" w14:textId="77777777" w:rsidTr="00BA1233">
        <w:trPr>
          <w:trHeight w:val="549"/>
        </w:trPr>
        <w:tc>
          <w:tcPr>
            <w:tcW w:w="1242" w:type="dxa"/>
            <w:shd w:val="clear" w:color="auto" w:fill="FFFFFF" w:themeFill="background1"/>
            <w:vAlign w:val="center"/>
          </w:tcPr>
          <w:p w14:paraId="3848ECEE"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PG.1.1.b.</w:t>
            </w:r>
          </w:p>
        </w:tc>
        <w:tc>
          <w:tcPr>
            <w:tcW w:w="2297" w:type="dxa"/>
            <w:shd w:val="clear" w:color="auto" w:fill="FFFFFF" w:themeFill="background1"/>
          </w:tcPr>
          <w:p w14:paraId="60B648D7"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Bir eğitim ve öğretim döneminde 20 gün ve üzeri devamsızlık yapan öğrenci oranı (%)</w:t>
            </w:r>
          </w:p>
        </w:tc>
        <w:tc>
          <w:tcPr>
            <w:tcW w:w="992" w:type="dxa"/>
            <w:shd w:val="clear" w:color="auto" w:fill="FFFFFF" w:themeFill="background1"/>
            <w:noWrap/>
            <w:vAlign w:val="center"/>
          </w:tcPr>
          <w:p w14:paraId="4C154CE7"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%44</w:t>
            </w:r>
          </w:p>
        </w:tc>
        <w:tc>
          <w:tcPr>
            <w:tcW w:w="851" w:type="dxa"/>
            <w:shd w:val="clear" w:color="auto" w:fill="FFFFFF" w:themeFill="background1"/>
            <w:noWrap/>
            <w:vAlign w:val="center"/>
          </w:tcPr>
          <w:p w14:paraId="683409DD"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%40</w:t>
            </w:r>
          </w:p>
        </w:tc>
        <w:tc>
          <w:tcPr>
            <w:tcW w:w="850" w:type="dxa"/>
            <w:shd w:val="clear" w:color="auto" w:fill="FFFFFF" w:themeFill="background1"/>
            <w:vAlign w:val="center"/>
          </w:tcPr>
          <w:p w14:paraId="2F6B5C39"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%35</w:t>
            </w:r>
          </w:p>
        </w:tc>
        <w:tc>
          <w:tcPr>
            <w:tcW w:w="851" w:type="dxa"/>
            <w:shd w:val="clear" w:color="auto" w:fill="FFFFFF" w:themeFill="background1"/>
            <w:vAlign w:val="center"/>
          </w:tcPr>
          <w:p w14:paraId="44BDB0A0"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%30</w:t>
            </w:r>
          </w:p>
        </w:tc>
        <w:tc>
          <w:tcPr>
            <w:tcW w:w="850" w:type="dxa"/>
            <w:shd w:val="clear" w:color="auto" w:fill="FFFFFF" w:themeFill="background1"/>
            <w:vAlign w:val="center"/>
          </w:tcPr>
          <w:p w14:paraId="3C2DD3A0"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%25</w:t>
            </w:r>
          </w:p>
        </w:tc>
        <w:tc>
          <w:tcPr>
            <w:tcW w:w="851" w:type="dxa"/>
            <w:shd w:val="clear" w:color="auto" w:fill="FFFFFF" w:themeFill="background1"/>
            <w:vAlign w:val="center"/>
          </w:tcPr>
          <w:p w14:paraId="451C7160"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%20</w:t>
            </w:r>
          </w:p>
        </w:tc>
      </w:tr>
      <w:tr w:rsidR="000533FD" w:rsidRPr="00BA1233" w14:paraId="03155B49" w14:textId="77777777" w:rsidTr="00BA1233">
        <w:trPr>
          <w:trHeight w:val="549"/>
        </w:trPr>
        <w:tc>
          <w:tcPr>
            <w:tcW w:w="1242" w:type="dxa"/>
            <w:shd w:val="clear" w:color="auto" w:fill="FFFFFF" w:themeFill="background1"/>
            <w:vAlign w:val="center"/>
          </w:tcPr>
          <w:p w14:paraId="0E0D81CE"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PG.1.1.c.</w:t>
            </w:r>
          </w:p>
        </w:tc>
        <w:tc>
          <w:tcPr>
            <w:tcW w:w="2297" w:type="dxa"/>
            <w:shd w:val="clear" w:color="auto" w:fill="FFFFFF" w:themeFill="background1"/>
          </w:tcPr>
          <w:p w14:paraId="3739808C"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Bir eğitim ve öğretim döneminde 20 gün ve üzeri devamsızlık yapan yabancı öğrenci oranı (%)</w:t>
            </w:r>
          </w:p>
        </w:tc>
        <w:tc>
          <w:tcPr>
            <w:tcW w:w="992" w:type="dxa"/>
            <w:shd w:val="clear" w:color="auto" w:fill="FFFFFF" w:themeFill="background1"/>
            <w:noWrap/>
            <w:vAlign w:val="center"/>
          </w:tcPr>
          <w:p w14:paraId="340543FE"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c>
          <w:tcPr>
            <w:tcW w:w="851" w:type="dxa"/>
            <w:shd w:val="clear" w:color="auto" w:fill="FFFFFF" w:themeFill="background1"/>
            <w:noWrap/>
            <w:vAlign w:val="center"/>
          </w:tcPr>
          <w:p w14:paraId="490E258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c>
          <w:tcPr>
            <w:tcW w:w="850" w:type="dxa"/>
            <w:shd w:val="clear" w:color="auto" w:fill="FFFFFF" w:themeFill="background1"/>
            <w:vAlign w:val="center"/>
          </w:tcPr>
          <w:p w14:paraId="3EC2F6CD"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c>
          <w:tcPr>
            <w:tcW w:w="851" w:type="dxa"/>
            <w:shd w:val="clear" w:color="auto" w:fill="FFFFFF" w:themeFill="background1"/>
            <w:vAlign w:val="center"/>
          </w:tcPr>
          <w:p w14:paraId="5882DDE1"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c>
          <w:tcPr>
            <w:tcW w:w="850" w:type="dxa"/>
            <w:shd w:val="clear" w:color="auto" w:fill="FFFFFF" w:themeFill="background1"/>
            <w:vAlign w:val="center"/>
          </w:tcPr>
          <w:p w14:paraId="2F86DE8D"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c>
          <w:tcPr>
            <w:tcW w:w="851" w:type="dxa"/>
            <w:shd w:val="clear" w:color="auto" w:fill="FFFFFF" w:themeFill="background1"/>
            <w:vAlign w:val="center"/>
          </w:tcPr>
          <w:p w14:paraId="64148A95"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w:t>
            </w:r>
          </w:p>
        </w:tc>
      </w:tr>
      <w:tr w:rsidR="000533FD" w:rsidRPr="00BA1233" w14:paraId="3931ABFA" w14:textId="77777777" w:rsidTr="00BA1233">
        <w:trPr>
          <w:trHeight w:val="549"/>
        </w:trPr>
        <w:tc>
          <w:tcPr>
            <w:tcW w:w="1242" w:type="dxa"/>
            <w:shd w:val="clear" w:color="auto" w:fill="FFFFFF" w:themeFill="background1"/>
            <w:vAlign w:val="center"/>
          </w:tcPr>
          <w:p w14:paraId="655BBB3C"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PG.1.1.d.</w:t>
            </w:r>
          </w:p>
        </w:tc>
        <w:tc>
          <w:tcPr>
            <w:tcW w:w="2297" w:type="dxa"/>
            <w:shd w:val="clear" w:color="auto" w:fill="FFFFFF" w:themeFill="background1"/>
          </w:tcPr>
          <w:p w14:paraId="0B2AE417"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Okulun özel eğitime ihtiyaç duyan bireylerin kullanımına uygunluğu (0-1)</w:t>
            </w:r>
          </w:p>
        </w:tc>
        <w:tc>
          <w:tcPr>
            <w:tcW w:w="992" w:type="dxa"/>
            <w:shd w:val="clear" w:color="auto" w:fill="FFFFFF" w:themeFill="background1"/>
            <w:noWrap/>
            <w:vAlign w:val="center"/>
          </w:tcPr>
          <w:p w14:paraId="077CF112"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0</w:t>
            </w:r>
          </w:p>
        </w:tc>
        <w:tc>
          <w:tcPr>
            <w:tcW w:w="851" w:type="dxa"/>
            <w:shd w:val="clear" w:color="auto" w:fill="FFFFFF" w:themeFill="background1"/>
            <w:noWrap/>
            <w:vAlign w:val="center"/>
          </w:tcPr>
          <w:p w14:paraId="5F38E12E"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w:t>
            </w:r>
          </w:p>
        </w:tc>
        <w:tc>
          <w:tcPr>
            <w:tcW w:w="850" w:type="dxa"/>
            <w:shd w:val="clear" w:color="auto" w:fill="FFFFFF" w:themeFill="background1"/>
            <w:vAlign w:val="center"/>
          </w:tcPr>
          <w:p w14:paraId="242390E8"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w:t>
            </w:r>
          </w:p>
        </w:tc>
        <w:tc>
          <w:tcPr>
            <w:tcW w:w="851" w:type="dxa"/>
            <w:shd w:val="clear" w:color="auto" w:fill="FFFFFF" w:themeFill="background1"/>
            <w:vAlign w:val="center"/>
          </w:tcPr>
          <w:p w14:paraId="037ADD0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w:t>
            </w:r>
          </w:p>
        </w:tc>
        <w:tc>
          <w:tcPr>
            <w:tcW w:w="850" w:type="dxa"/>
            <w:shd w:val="clear" w:color="auto" w:fill="FFFFFF" w:themeFill="background1"/>
            <w:vAlign w:val="center"/>
          </w:tcPr>
          <w:p w14:paraId="1B7E8A6C"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w:t>
            </w:r>
          </w:p>
        </w:tc>
        <w:tc>
          <w:tcPr>
            <w:tcW w:w="851" w:type="dxa"/>
            <w:shd w:val="clear" w:color="auto" w:fill="FFFFFF" w:themeFill="background1"/>
            <w:vAlign w:val="center"/>
          </w:tcPr>
          <w:p w14:paraId="60911724"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w:t>
            </w:r>
          </w:p>
        </w:tc>
      </w:tr>
      <w:tr w:rsidR="000533FD" w:rsidRPr="00BA1233" w14:paraId="30FE82FF" w14:textId="77777777" w:rsidTr="00BA1233">
        <w:trPr>
          <w:trHeight w:val="549"/>
        </w:trPr>
        <w:tc>
          <w:tcPr>
            <w:tcW w:w="1242" w:type="dxa"/>
            <w:shd w:val="clear" w:color="auto" w:fill="FFFFFF" w:themeFill="background1"/>
            <w:vAlign w:val="center"/>
          </w:tcPr>
          <w:p w14:paraId="419F5EE0"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PG.1.1.e.</w:t>
            </w:r>
          </w:p>
        </w:tc>
        <w:tc>
          <w:tcPr>
            <w:tcW w:w="2297" w:type="dxa"/>
            <w:shd w:val="clear" w:color="auto" w:fill="FFFFFF" w:themeFill="background1"/>
          </w:tcPr>
          <w:p w14:paraId="1A07950A"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Hayat</w:t>
            </w:r>
            <w:r w:rsidR="00461993" w:rsidRPr="00BA1233">
              <w:rPr>
                <w:rFonts w:asciiTheme="minorHAnsi" w:hAnsiTheme="minorHAnsi" w:cstheme="minorHAnsi"/>
                <w:sz w:val="22"/>
                <w:szCs w:val="22"/>
              </w:rPr>
              <w:t>-</w:t>
            </w:r>
            <w:r w:rsidRPr="00BA1233">
              <w:rPr>
                <w:rFonts w:asciiTheme="minorHAnsi" w:hAnsiTheme="minorHAnsi" w:cstheme="minorHAnsi"/>
                <w:sz w:val="22"/>
                <w:szCs w:val="22"/>
              </w:rPr>
              <w:t>boyu öğrenme kapsamında açılan kurslara devam oranı (%) (Halk Eğitim)</w:t>
            </w:r>
          </w:p>
        </w:tc>
        <w:tc>
          <w:tcPr>
            <w:tcW w:w="992" w:type="dxa"/>
            <w:shd w:val="clear" w:color="auto" w:fill="FFFFFF" w:themeFill="background1"/>
            <w:noWrap/>
            <w:vAlign w:val="center"/>
          </w:tcPr>
          <w:p w14:paraId="2FED560F"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%77</w:t>
            </w:r>
          </w:p>
        </w:tc>
        <w:tc>
          <w:tcPr>
            <w:tcW w:w="851" w:type="dxa"/>
            <w:shd w:val="clear" w:color="auto" w:fill="FFFFFF" w:themeFill="background1"/>
            <w:noWrap/>
            <w:vAlign w:val="center"/>
          </w:tcPr>
          <w:p w14:paraId="3F0B447B"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%80</w:t>
            </w:r>
          </w:p>
        </w:tc>
        <w:tc>
          <w:tcPr>
            <w:tcW w:w="850" w:type="dxa"/>
            <w:shd w:val="clear" w:color="auto" w:fill="FFFFFF" w:themeFill="background1"/>
            <w:vAlign w:val="center"/>
          </w:tcPr>
          <w:p w14:paraId="2E4F0404"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%83</w:t>
            </w:r>
          </w:p>
        </w:tc>
        <w:tc>
          <w:tcPr>
            <w:tcW w:w="851" w:type="dxa"/>
            <w:shd w:val="clear" w:color="auto" w:fill="FFFFFF" w:themeFill="background1"/>
            <w:vAlign w:val="center"/>
          </w:tcPr>
          <w:p w14:paraId="2859E56C"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%86</w:t>
            </w:r>
          </w:p>
        </w:tc>
        <w:tc>
          <w:tcPr>
            <w:tcW w:w="850" w:type="dxa"/>
            <w:shd w:val="clear" w:color="auto" w:fill="FFFFFF" w:themeFill="background1"/>
            <w:vAlign w:val="center"/>
          </w:tcPr>
          <w:p w14:paraId="1BC31D27"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%89</w:t>
            </w:r>
          </w:p>
        </w:tc>
        <w:tc>
          <w:tcPr>
            <w:tcW w:w="851" w:type="dxa"/>
            <w:shd w:val="clear" w:color="auto" w:fill="FFFFFF" w:themeFill="background1"/>
            <w:vAlign w:val="center"/>
          </w:tcPr>
          <w:p w14:paraId="27422E7F"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%92</w:t>
            </w:r>
          </w:p>
        </w:tc>
      </w:tr>
      <w:tr w:rsidR="000533FD" w:rsidRPr="00BA1233" w14:paraId="398154A2" w14:textId="77777777" w:rsidTr="00BA1233">
        <w:trPr>
          <w:trHeight w:val="549"/>
        </w:trPr>
        <w:tc>
          <w:tcPr>
            <w:tcW w:w="1242" w:type="dxa"/>
            <w:shd w:val="clear" w:color="auto" w:fill="FFFFFF" w:themeFill="background1"/>
            <w:vAlign w:val="center"/>
          </w:tcPr>
          <w:p w14:paraId="2EF447B4" w14:textId="77777777" w:rsidR="00D76B77" w:rsidRPr="00BA1233" w:rsidRDefault="00D76B77" w:rsidP="00CD64C1">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PG.1.1.f.</w:t>
            </w:r>
          </w:p>
        </w:tc>
        <w:tc>
          <w:tcPr>
            <w:tcW w:w="2297" w:type="dxa"/>
            <w:shd w:val="clear" w:color="auto" w:fill="FFFFFF" w:themeFill="background1"/>
          </w:tcPr>
          <w:p w14:paraId="6C6FA0C6"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Hayat</w:t>
            </w:r>
            <w:r w:rsidR="00461993" w:rsidRPr="00BA1233">
              <w:rPr>
                <w:rFonts w:asciiTheme="minorHAnsi" w:hAnsiTheme="minorHAnsi" w:cstheme="minorHAnsi"/>
                <w:sz w:val="22"/>
                <w:szCs w:val="22"/>
              </w:rPr>
              <w:t>-</w:t>
            </w:r>
            <w:r w:rsidRPr="00BA1233">
              <w:rPr>
                <w:rFonts w:asciiTheme="minorHAnsi" w:hAnsiTheme="minorHAnsi" w:cstheme="minorHAnsi"/>
                <w:sz w:val="22"/>
                <w:szCs w:val="22"/>
              </w:rPr>
              <w:t>boyu öğrenme kapsamında açılan kurslara katılan kişi sayısı (sayı) (halk</w:t>
            </w:r>
            <w:r w:rsidR="00461993" w:rsidRPr="00BA1233">
              <w:rPr>
                <w:rFonts w:asciiTheme="minorHAnsi" w:hAnsiTheme="minorHAnsi" w:cstheme="minorHAnsi"/>
                <w:sz w:val="22"/>
                <w:szCs w:val="22"/>
              </w:rPr>
              <w:t>-</w:t>
            </w:r>
            <w:r w:rsidRPr="00BA1233">
              <w:rPr>
                <w:rFonts w:asciiTheme="minorHAnsi" w:hAnsiTheme="minorHAnsi" w:cstheme="minorHAnsi"/>
                <w:sz w:val="22"/>
                <w:szCs w:val="22"/>
              </w:rPr>
              <w:t>eğitim)</w:t>
            </w:r>
          </w:p>
        </w:tc>
        <w:tc>
          <w:tcPr>
            <w:tcW w:w="992" w:type="dxa"/>
            <w:shd w:val="clear" w:color="auto" w:fill="FFFFFF" w:themeFill="background1"/>
            <w:noWrap/>
            <w:vAlign w:val="center"/>
          </w:tcPr>
          <w:p w14:paraId="1177CAB6" w14:textId="77777777" w:rsidR="00D76B77" w:rsidRPr="00BA1233" w:rsidRDefault="00D76B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28</w:t>
            </w:r>
          </w:p>
        </w:tc>
        <w:tc>
          <w:tcPr>
            <w:tcW w:w="851" w:type="dxa"/>
            <w:shd w:val="clear" w:color="auto" w:fill="FFFFFF" w:themeFill="background1"/>
            <w:noWrap/>
            <w:vAlign w:val="center"/>
          </w:tcPr>
          <w:p w14:paraId="3BA8687B" w14:textId="77777777" w:rsidR="00D76B77" w:rsidRPr="00BA1233" w:rsidRDefault="004E607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35</w:t>
            </w:r>
          </w:p>
        </w:tc>
        <w:tc>
          <w:tcPr>
            <w:tcW w:w="850" w:type="dxa"/>
            <w:shd w:val="clear" w:color="auto" w:fill="FFFFFF" w:themeFill="background1"/>
            <w:vAlign w:val="center"/>
          </w:tcPr>
          <w:p w14:paraId="46BD11A5" w14:textId="77777777" w:rsidR="00D76B77" w:rsidRPr="00BA1233" w:rsidRDefault="004E607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40</w:t>
            </w:r>
          </w:p>
        </w:tc>
        <w:tc>
          <w:tcPr>
            <w:tcW w:w="851" w:type="dxa"/>
            <w:shd w:val="clear" w:color="auto" w:fill="FFFFFF" w:themeFill="background1"/>
            <w:vAlign w:val="center"/>
          </w:tcPr>
          <w:p w14:paraId="5E5AD469" w14:textId="77777777" w:rsidR="00D76B77" w:rsidRPr="00BA1233" w:rsidRDefault="004E607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45</w:t>
            </w:r>
          </w:p>
        </w:tc>
        <w:tc>
          <w:tcPr>
            <w:tcW w:w="850" w:type="dxa"/>
            <w:shd w:val="clear" w:color="auto" w:fill="FFFFFF" w:themeFill="background1"/>
            <w:vAlign w:val="center"/>
          </w:tcPr>
          <w:p w14:paraId="5D93A871" w14:textId="77777777" w:rsidR="00D76B77" w:rsidRPr="00BA1233" w:rsidRDefault="004E607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48</w:t>
            </w:r>
          </w:p>
        </w:tc>
        <w:tc>
          <w:tcPr>
            <w:tcW w:w="851" w:type="dxa"/>
            <w:shd w:val="clear" w:color="auto" w:fill="FFFFFF" w:themeFill="background1"/>
            <w:vAlign w:val="center"/>
          </w:tcPr>
          <w:p w14:paraId="04B1F143" w14:textId="77777777" w:rsidR="00D76B77" w:rsidRPr="00BA1233" w:rsidRDefault="004E607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50</w:t>
            </w:r>
          </w:p>
        </w:tc>
      </w:tr>
    </w:tbl>
    <w:p w14:paraId="1E77043F" w14:textId="77777777" w:rsidR="0044312E" w:rsidRPr="00B7236D" w:rsidRDefault="0044312E" w:rsidP="00CD64C1">
      <w:pPr>
        <w:spacing w:line="360" w:lineRule="auto"/>
        <w:rPr>
          <w:rFonts w:asciiTheme="minorHAnsi" w:hAnsiTheme="minorHAnsi" w:cstheme="minorHAnsi"/>
          <w:b/>
        </w:rPr>
      </w:pPr>
      <w:r w:rsidRPr="00B7236D">
        <w:rPr>
          <w:rFonts w:asciiTheme="minorHAnsi" w:hAnsiTheme="minorHAnsi" w:cstheme="minorHAnsi"/>
          <w:b/>
        </w:rPr>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4824"/>
        <w:gridCol w:w="1875"/>
        <w:gridCol w:w="1173"/>
      </w:tblGrid>
      <w:tr w:rsidR="0044312E" w:rsidRPr="00B7236D" w14:paraId="78ADC161" w14:textId="77777777" w:rsidTr="00DF0825">
        <w:trPr>
          <w:trHeight w:val="441"/>
        </w:trPr>
        <w:tc>
          <w:tcPr>
            <w:tcW w:w="516" w:type="pct"/>
            <w:shd w:val="clear" w:color="auto" w:fill="auto"/>
            <w:vAlign w:val="center"/>
            <w:hideMark/>
          </w:tcPr>
          <w:p w14:paraId="56EAAFAA" w14:textId="77777777" w:rsidR="0044312E" w:rsidRPr="000776FB" w:rsidRDefault="0044312E" w:rsidP="00CD64C1">
            <w:pPr>
              <w:pStyle w:val="AralkYok"/>
              <w:rPr>
                <w:b/>
                <w:bCs/>
              </w:rPr>
            </w:pPr>
            <w:r w:rsidRPr="000776FB">
              <w:rPr>
                <w:b/>
                <w:bCs/>
              </w:rPr>
              <w:t>No</w:t>
            </w:r>
          </w:p>
        </w:tc>
        <w:tc>
          <w:tcPr>
            <w:tcW w:w="2748" w:type="pct"/>
            <w:shd w:val="clear" w:color="auto" w:fill="auto"/>
            <w:noWrap/>
            <w:vAlign w:val="center"/>
            <w:hideMark/>
          </w:tcPr>
          <w:p w14:paraId="0461F13E" w14:textId="77777777" w:rsidR="0044312E" w:rsidRPr="000776FB" w:rsidRDefault="0044312E" w:rsidP="00CD64C1">
            <w:pPr>
              <w:pStyle w:val="AralkYok"/>
              <w:rPr>
                <w:b/>
                <w:bCs/>
              </w:rPr>
            </w:pPr>
            <w:r w:rsidRPr="000776FB">
              <w:rPr>
                <w:b/>
                <w:bCs/>
              </w:rPr>
              <w:t>Eylem İfadesi</w:t>
            </w:r>
          </w:p>
        </w:tc>
        <w:tc>
          <w:tcPr>
            <w:tcW w:w="1068" w:type="pct"/>
            <w:shd w:val="clear" w:color="auto" w:fill="auto"/>
            <w:vAlign w:val="center"/>
          </w:tcPr>
          <w:p w14:paraId="3C707AE4" w14:textId="77777777" w:rsidR="0044312E" w:rsidRPr="000776FB" w:rsidRDefault="0044312E" w:rsidP="00CD64C1">
            <w:pPr>
              <w:pStyle w:val="AralkYok"/>
              <w:rPr>
                <w:b/>
                <w:bCs/>
              </w:rPr>
            </w:pPr>
            <w:r w:rsidRPr="000776FB">
              <w:rPr>
                <w:b/>
                <w:bCs/>
              </w:rPr>
              <w:t>Eylem Sorumlusu</w:t>
            </w:r>
          </w:p>
        </w:tc>
        <w:tc>
          <w:tcPr>
            <w:tcW w:w="668" w:type="pct"/>
            <w:shd w:val="clear" w:color="auto" w:fill="auto"/>
            <w:vAlign w:val="center"/>
          </w:tcPr>
          <w:p w14:paraId="42274C7A" w14:textId="77777777" w:rsidR="0044312E" w:rsidRPr="000776FB" w:rsidRDefault="0044312E" w:rsidP="00CD64C1">
            <w:pPr>
              <w:pStyle w:val="AralkYok"/>
              <w:rPr>
                <w:b/>
                <w:bCs/>
              </w:rPr>
            </w:pPr>
            <w:r w:rsidRPr="000776FB">
              <w:rPr>
                <w:b/>
                <w:bCs/>
              </w:rPr>
              <w:t>Eylem Tarihi</w:t>
            </w:r>
          </w:p>
        </w:tc>
      </w:tr>
      <w:tr w:rsidR="009A7BEE" w:rsidRPr="00B7236D" w14:paraId="0332AA25" w14:textId="77777777" w:rsidTr="00DF0825">
        <w:trPr>
          <w:trHeight w:val="567"/>
        </w:trPr>
        <w:tc>
          <w:tcPr>
            <w:tcW w:w="516" w:type="pct"/>
            <w:shd w:val="clear" w:color="auto" w:fill="auto"/>
            <w:noWrap/>
            <w:vAlign w:val="center"/>
          </w:tcPr>
          <w:p w14:paraId="3CE09702" w14:textId="77777777" w:rsidR="009A7BEE" w:rsidRPr="000776FB" w:rsidRDefault="009A7BEE"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1.1a</w:t>
            </w:r>
          </w:p>
        </w:tc>
        <w:tc>
          <w:tcPr>
            <w:tcW w:w="2748" w:type="pct"/>
            <w:shd w:val="clear" w:color="auto" w:fill="auto"/>
            <w:vAlign w:val="center"/>
          </w:tcPr>
          <w:p w14:paraId="0F0DE971" w14:textId="77777777" w:rsidR="009A7BEE" w:rsidRPr="00B7236D" w:rsidRDefault="009A7BEE" w:rsidP="00CD64C1">
            <w:pPr>
              <w:pStyle w:val="AralkYok"/>
              <w:rPr>
                <w:rFonts w:asciiTheme="minorHAnsi" w:hAnsiTheme="minorHAnsi" w:cstheme="minorHAnsi"/>
              </w:rPr>
            </w:pPr>
            <w:r w:rsidRPr="00B7236D">
              <w:rPr>
                <w:rFonts w:asciiTheme="minorHAnsi" w:hAnsiTheme="minorHAnsi" w:cstheme="minorHAnsi"/>
              </w:rPr>
              <w:t>Okula yeni başlayan öğrencilerin veli iletişim bilgileri alınarak öğrencilerinin oryantasyon eğitimine katılanları sağlamalarını istemek</w:t>
            </w:r>
          </w:p>
        </w:tc>
        <w:tc>
          <w:tcPr>
            <w:tcW w:w="1068" w:type="pct"/>
            <w:shd w:val="clear" w:color="auto" w:fill="auto"/>
            <w:vAlign w:val="center"/>
          </w:tcPr>
          <w:p w14:paraId="23C152FE" w14:textId="77777777" w:rsidR="009A7BEE" w:rsidRPr="00B7236D" w:rsidRDefault="009A7BEE" w:rsidP="00CD64C1">
            <w:pPr>
              <w:pStyle w:val="AralkYok"/>
              <w:rPr>
                <w:rFonts w:asciiTheme="minorHAnsi" w:hAnsiTheme="minorHAnsi" w:cstheme="minorHAnsi"/>
                <w:color w:val="000000"/>
              </w:rPr>
            </w:pPr>
            <w:r w:rsidRPr="00B7236D">
              <w:rPr>
                <w:rFonts w:asciiTheme="minorHAnsi" w:hAnsiTheme="minorHAnsi" w:cstheme="minorHAnsi"/>
                <w:color w:val="000000"/>
              </w:rPr>
              <w:t>Okul idaresi</w:t>
            </w:r>
          </w:p>
        </w:tc>
        <w:tc>
          <w:tcPr>
            <w:tcW w:w="668" w:type="pct"/>
            <w:shd w:val="clear" w:color="auto" w:fill="auto"/>
            <w:vAlign w:val="center"/>
          </w:tcPr>
          <w:p w14:paraId="4A99A3ED" w14:textId="77777777" w:rsidR="009A7BEE" w:rsidRPr="00B7236D" w:rsidRDefault="00BB7468" w:rsidP="00CD64C1">
            <w:pPr>
              <w:pStyle w:val="AralkYok"/>
              <w:rPr>
                <w:rFonts w:asciiTheme="minorHAnsi" w:hAnsiTheme="minorHAnsi" w:cstheme="minorHAnsi"/>
                <w:color w:val="000000"/>
              </w:rPr>
            </w:pPr>
            <w:r w:rsidRPr="00B7236D">
              <w:rPr>
                <w:rFonts w:asciiTheme="minorHAnsi" w:hAnsiTheme="minorHAnsi" w:cstheme="minorHAnsi"/>
                <w:color w:val="000000"/>
              </w:rPr>
              <w:t>Eylül</w:t>
            </w:r>
          </w:p>
        </w:tc>
      </w:tr>
      <w:tr w:rsidR="0044312E" w:rsidRPr="00B7236D" w14:paraId="6B2D0A25" w14:textId="77777777" w:rsidTr="00DF0825">
        <w:trPr>
          <w:trHeight w:val="567"/>
        </w:trPr>
        <w:tc>
          <w:tcPr>
            <w:tcW w:w="516" w:type="pct"/>
            <w:shd w:val="clear" w:color="auto" w:fill="auto"/>
            <w:noWrap/>
            <w:vAlign w:val="center"/>
          </w:tcPr>
          <w:p w14:paraId="49B60843" w14:textId="77777777" w:rsidR="0044312E" w:rsidRPr="000776FB" w:rsidRDefault="008E65E2"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1.1.b.1</w:t>
            </w:r>
          </w:p>
        </w:tc>
        <w:tc>
          <w:tcPr>
            <w:tcW w:w="2748" w:type="pct"/>
            <w:shd w:val="clear" w:color="auto" w:fill="auto"/>
            <w:vAlign w:val="center"/>
          </w:tcPr>
          <w:p w14:paraId="6767BC5F" w14:textId="77777777" w:rsidR="0044312E" w:rsidRPr="00B7236D" w:rsidRDefault="0044312E" w:rsidP="00CD64C1">
            <w:pPr>
              <w:pStyle w:val="AralkYok"/>
              <w:rPr>
                <w:rFonts w:asciiTheme="minorHAnsi" w:hAnsiTheme="minorHAnsi" w:cstheme="minorHAnsi"/>
              </w:rPr>
            </w:pPr>
            <w:r w:rsidRPr="00B7236D">
              <w:rPr>
                <w:rFonts w:asciiTheme="minorHAnsi" w:hAnsiTheme="minorHAnsi" w:cstheme="minorHAnsi"/>
              </w:rPr>
              <w:t>Devamsızlık yapan öğrencilerin tespiti ve erken uyarı sistemi için çalışmalar yapılacaktır.</w:t>
            </w:r>
          </w:p>
        </w:tc>
        <w:tc>
          <w:tcPr>
            <w:tcW w:w="1068" w:type="pct"/>
            <w:shd w:val="clear" w:color="auto" w:fill="auto"/>
            <w:vAlign w:val="center"/>
          </w:tcPr>
          <w:p w14:paraId="11B264AD"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 xml:space="preserve">Müdür Yardımcısı </w:t>
            </w:r>
          </w:p>
        </w:tc>
        <w:tc>
          <w:tcPr>
            <w:tcW w:w="668" w:type="pct"/>
            <w:shd w:val="clear" w:color="auto" w:fill="auto"/>
            <w:vAlign w:val="center"/>
          </w:tcPr>
          <w:p w14:paraId="03CD045D" w14:textId="77777777" w:rsidR="0044312E" w:rsidRPr="00B7236D" w:rsidRDefault="00BB7468" w:rsidP="00CD64C1">
            <w:pPr>
              <w:pStyle w:val="AralkYok"/>
              <w:rPr>
                <w:rFonts w:asciiTheme="minorHAnsi" w:hAnsiTheme="minorHAnsi" w:cstheme="minorHAnsi"/>
                <w:color w:val="000000"/>
              </w:rPr>
            </w:pPr>
            <w:r w:rsidRPr="00B7236D">
              <w:rPr>
                <w:rFonts w:asciiTheme="minorHAnsi" w:hAnsiTheme="minorHAnsi" w:cstheme="minorHAnsi"/>
                <w:color w:val="000000"/>
              </w:rPr>
              <w:t>Şubat- Haziran</w:t>
            </w:r>
          </w:p>
        </w:tc>
      </w:tr>
      <w:tr w:rsidR="0044312E" w:rsidRPr="00B7236D" w14:paraId="0B1E459C" w14:textId="77777777" w:rsidTr="00DF0825">
        <w:trPr>
          <w:trHeight w:val="567"/>
        </w:trPr>
        <w:tc>
          <w:tcPr>
            <w:tcW w:w="516" w:type="pct"/>
            <w:shd w:val="clear" w:color="auto" w:fill="auto"/>
            <w:noWrap/>
            <w:vAlign w:val="center"/>
          </w:tcPr>
          <w:p w14:paraId="39EB2DA5" w14:textId="77777777" w:rsidR="0044312E" w:rsidRPr="000776FB" w:rsidRDefault="008E65E2"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1.1.b.2</w:t>
            </w:r>
          </w:p>
        </w:tc>
        <w:tc>
          <w:tcPr>
            <w:tcW w:w="2748" w:type="pct"/>
            <w:shd w:val="clear" w:color="auto" w:fill="auto"/>
            <w:vAlign w:val="center"/>
          </w:tcPr>
          <w:p w14:paraId="0E42E4B1" w14:textId="77777777" w:rsidR="0044312E" w:rsidRPr="00B7236D" w:rsidRDefault="0044312E" w:rsidP="00CD64C1">
            <w:pPr>
              <w:pStyle w:val="AralkYok"/>
              <w:rPr>
                <w:rFonts w:asciiTheme="minorHAnsi" w:hAnsiTheme="minorHAnsi" w:cstheme="minorHAnsi"/>
              </w:rPr>
            </w:pPr>
            <w:r w:rsidRPr="00B7236D">
              <w:rPr>
                <w:rFonts w:asciiTheme="minorHAnsi" w:hAnsiTheme="minorHAnsi" w:cstheme="minorHAnsi"/>
              </w:rPr>
              <w:t>Devamsızlık yapan öğrencilerin velileri ile özel aylık toplantı ve</w:t>
            </w:r>
            <w:r w:rsidR="004D4837" w:rsidRPr="00B7236D">
              <w:rPr>
                <w:rFonts w:asciiTheme="minorHAnsi" w:hAnsiTheme="minorHAnsi" w:cstheme="minorHAnsi"/>
              </w:rPr>
              <w:t>ya telefon</w:t>
            </w:r>
            <w:r w:rsidRPr="00B7236D">
              <w:rPr>
                <w:rFonts w:asciiTheme="minorHAnsi" w:hAnsiTheme="minorHAnsi" w:cstheme="minorHAnsi"/>
              </w:rPr>
              <w:t xml:space="preserve"> görüşmeler yapılacaktır.</w:t>
            </w:r>
          </w:p>
        </w:tc>
        <w:tc>
          <w:tcPr>
            <w:tcW w:w="1068" w:type="pct"/>
            <w:shd w:val="clear" w:color="auto" w:fill="auto"/>
            <w:vAlign w:val="center"/>
          </w:tcPr>
          <w:p w14:paraId="374C144C"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Rehberlik Servisi</w:t>
            </w:r>
            <w:r w:rsidR="004D4837" w:rsidRPr="00B7236D">
              <w:rPr>
                <w:rFonts w:asciiTheme="minorHAnsi" w:hAnsiTheme="minorHAnsi" w:cstheme="minorHAnsi"/>
                <w:color w:val="000000"/>
              </w:rPr>
              <w:t>, Sınıf Öğretmeni</w:t>
            </w:r>
          </w:p>
        </w:tc>
        <w:tc>
          <w:tcPr>
            <w:tcW w:w="668" w:type="pct"/>
            <w:shd w:val="clear" w:color="auto" w:fill="auto"/>
            <w:vAlign w:val="center"/>
          </w:tcPr>
          <w:p w14:paraId="7CB371B6"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Her ayın son haftası</w:t>
            </w:r>
          </w:p>
        </w:tc>
      </w:tr>
      <w:tr w:rsidR="0044312E" w:rsidRPr="00B7236D" w14:paraId="20417C0B" w14:textId="77777777" w:rsidTr="00DF0825">
        <w:trPr>
          <w:trHeight w:val="567"/>
        </w:trPr>
        <w:tc>
          <w:tcPr>
            <w:tcW w:w="516" w:type="pct"/>
            <w:shd w:val="clear" w:color="auto" w:fill="auto"/>
            <w:noWrap/>
            <w:vAlign w:val="center"/>
          </w:tcPr>
          <w:p w14:paraId="23613A21" w14:textId="5024FAE6" w:rsidR="0044312E" w:rsidRPr="000776FB" w:rsidRDefault="00A56D2E"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w:t>
            </w:r>
            <w:r w:rsidR="00E02BFE" w:rsidRPr="000776FB">
              <w:rPr>
                <w:rFonts w:asciiTheme="minorHAnsi" w:hAnsiTheme="minorHAnsi" w:cstheme="minorHAnsi"/>
                <w:b/>
                <w:bCs/>
                <w:color w:val="000000"/>
              </w:rPr>
              <w:t>.1.d.1</w:t>
            </w:r>
          </w:p>
        </w:tc>
        <w:tc>
          <w:tcPr>
            <w:tcW w:w="2748" w:type="pct"/>
            <w:shd w:val="clear" w:color="auto" w:fill="auto"/>
            <w:vAlign w:val="center"/>
          </w:tcPr>
          <w:p w14:paraId="63FFD043" w14:textId="77777777" w:rsidR="0044312E" w:rsidRPr="00B7236D" w:rsidRDefault="0044312E" w:rsidP="00CD64C1">
            <w:pPr>
              <w:pStyle w:val="AralkYok"/>
              <w:rPr>
                <w:rFonts w:asciiTheme="minorHAnsi" w:hAnsiTheme="minorHAnsi" w:cstheme="minorHAnsi"/>
              </w:rPr>
            </w:pPr>
            <w:r w:rsidRPr="00B7236D">
              <w:rPr>
                <w:rFonts w:asciiTheme="minorHAnsi" w:hAnsiTheme="minorHAnsi" w:cstheme="minorHAnsi"/>
              </w:rPr>
              <w:t>Okulun özel eğitime ihtiyaç duyan b</w:t>
            </w:r>
            <w:r w:rsidR="007446CB" w:rsidRPr="00B7236D">
              <w:rPr>
                <w:rFonts w:asciiTheme="minorHAnsi" w:hAnsiTheme="minorHAnsi" w:cstheme="minorHAnsi"/>
              </w:rPr>
              <w:t>ireylerin kullanımının kolaylaş</w:t>
            </w:r>
            <w:r w:rsidRPr="00B7236D">
              <w:rPr>
                <w:rFonts w:asciiTheme="minorHAnsi" w:hAnsiTheme="minorHAnsi" w:cstheme="minorHAnsi"/>
              </w:rPr>
              <w:t>tırılması için rampa ve asansör eksiklikleri tamamlanacaktır.</w:t>
            </w:r>
          </w:p>
        </w:tc>
        <w:tc>
          <w:tcPr>
            <w:tcW w:w="1068" w:type="pct"/>
            <w:shd w:val="clear" w:color="auto" w:fill="auto"/>
            <w:vAlign w:val="center"/>
          </w:tcPr>
          <w:p w14:paraId="67E59718"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Müdür Yardımcısı</w:t>
            </w:r>
          </w:p>
        </w:tc>
        <w:tc>
          <w:tcPr>
            <w:tcW w:w="668" w:type="pct"/>
            <w:shd w:val="clear" w:color="auto" w:fill="auto"/>
            <w:vAlign w:val="center"/>
          </w:tcPr>
          <w:p w14:paraId="6DE25E1D" w14:textId="77777777" w:rsidR="0044312E" w:rsidRPr="00B7236D" w:rsidRDefault="00F313E6" w:rsidP="00CD64C1">
            <w:pPr>
              <w:pStyle w:val="AralkYok"/>
              <w:rPr>
                <w:rFonts w:asciiTheme="minorHAnsi" w:hAnsiTheme="minorHAnsi" w:cstheme="minorHAnsi"/>
                <w:color w:val="000000"/>
              </w:rPr>
            </w:pPr>
            <w:r w:rsidRPr="00B7236D">
              <w:rPr>
                <w:rFonts w:asciiTheme="minorHAnsi" w:hAnsiTheme="minorHAnsi" w:cstheme="minorHAnsi"/>
                <w:color w:val="000000"/>
              </w:rPr>
              <w:t>Temmuz</w:t>
            </w:r>
          </w:p>
        </w:tc>
      </w:tr>
      <w:tr w:rsidR="0044312E" w:rsidRPr="00B7236D" w14:paraId="4CC684B7" w14:textId="77777777" w:rsidTr="00DF0825">
        <w:trPr>
          <w:trHeight w:val="567"/>
        </w:trPr>
        <w:tc>
          <w:tcPr>
            <w:tcW w:w="516" w:type="pct"/>
            <w:shd w:val="clear" w:color="auto" w:fill="auto"/>
            <w:noWrap/>
            <w:vAlign w:val="center"/>
          </w:tcPr>
          <w:p w14:paraId="0B406F11" w14:textId="77777777" w:rsidR="0044312E" w:rsidRPr="000776FB" w:rsidRDefault="00E02BFE"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1.1.d.2</w:t>
            </w:r>
          </w:p>
        </w:tc>
        <w:tc>
          <w:tcPr>
            <w:tcW w:w="2748" w:type="pct"/>
            <w:shd w:val="clear" w:color="auto" w:fill="auto"/>
            <w:vAlign w:val="center"/>
          </w:tcPr>
          <w:p w14:paraId="41F19413" w14:textId="77777777" w:rsidR="0044312E" w:rsidRPr="00B7236D" w:rsidRDefault="0044312E" w:rsidP="00CD64C1">
            <w:pPr>
              <w:pStyle w:val="AralkYok"/>
              <w:rPr>
                <w:rFonts w:asciiTheme="minorHAnsi" w:hAnsiTheme="minorHAnsi" w:cstheme="minorHAnsi"/>
              </w:rPr>
            </w:pPr>
            <w:r w:rsidRPr="00B7236D">
              <w:rPr>
                <w:rFonts w:asciiTheme="minorHAnsi" w:hAnsiTheme="minorHAnsi" w:cstheme="minorHAnsi"/>
              </w:rPr>
              <w:t>Özel eğitim öğrenci velilerine yönelik toplantılar gerçekleştirilecektir.</w:t>
            </w:r>
          </w:p>
        </w:tc>
        <w:tc>
          <w:tcPr>
            <w:tcW w:w="1068" w:type="pct"/>
            <w:shd w:val="clear" w:color="auto" w:fill="auto"/>
            <w:vAlign w:val="center"/>
          </w:tcPr>
          <w:p w14:paraId="6BCA7FE1"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Rehberlik Servisi</w:t>
            </w:r>
          </w:p>
        </w:tc>
        <w:tc>
          <w:tcPr>
            <w:tcW w:w="668" w:type="pct"/>
            <w:shd w:val="clear" w:color="auto" w:fill="auto"/>
            <w:vAlign w:val="center"/>
          </w:tcPr>
          <w:p w14:paraId="5298D8EB" w14:textId="77777777" w:rsidR="0044312E" w:rsidRPr="00B7236D" w:rsidRDefault="0044312E" w:rsidP="00CD64C1">
            <w:pPr>
              <w:pStyle w:val="AralkYok"/>
              <w:rPr>
                <w:rFonts w:asciiTheme="minorHAnsi" w:hAnsiTheme="minorHAnsi" w:cstheme="minorHAnsi"/>
                <w:color w:val="000000"/>
              </w:rPr>
            </w:pPr>
            <w:r w:rsidRPr="00B7236D">
              <w:rPr>
                <w:rFonts w:asciiTheme="minorHAnsi" w:hAnsiTheme="minorHAnsi" w:cstheme="minorHAnsi"/>
                <w:color w:val="000000"/>
              </w:rPr>
              <w:t>2 ayda bir</w:t>
            </w:r>
          </w:p>
        </w:tc>
      </w:tr>
      <w:tr w:rsidR="009334F9" w:rsidRPr="00B7236D" w14:paraId="2CEF5F81" w14:textId="77777777" w:rsidTr="00DF0825">
        <w:trPr>
          <w:trHeight w:val="567"/>
        </w:trPr>
        <w:tc>
          <w:tcPr>
            <w:tcW w:w="516" w:type="pct"/>
            <w:shd w:val="clear" w:color="auto" w:fill="auto"/>
            <w:noWrap/>
            <w:vAlign w:val="center"/>
          </w:tcPr>
          <w:p w14:paraId="76DE360C" w14:textId="77777777" w:rsidR="009334F9" w:rsidRPr="000776FB" w:rsidRDefault="009334F9"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1.1.e</w:t>
            </w:r>
          </w:p>
        </w:tc>
        <w:tc>
          <w:tcPr>
            <w:tcW w:w="2748" w:type="pct"/>
            <w:shd w:val="clear" w:color="auto" w:fill="auto"/>
            <w:vAlign w:val="center"/>
          </w:tcPr>
          <w:p w14:paraId="45CC54D5" w14:textId="77777777" w:rsidR="009334F9" w:rsidRPr="00B7236D" w:rsidRDefault="009334F9" w:rsidP="00CD64C1">
            <w:pPr>
              <w:pStyle w:val="AralkYok"/>
              <w:rPr>
                <w:rFonts w:asciiTheme="minorHAnsi" w:hAnsiTheme="minorHAnsi" w:cstheme="minorHAnsi"/>
              </w:rPr>
            </w:pPr>
            <w:r w:rsidRPr="00B7236D">
              <w:rPr>
                <w:rFonts w:asciiTheme="minorHAnsi" w:hAnsiTheme="minorHAnsi" w:cstheme="minorHAnsi"/>
              </w:rPr>
              <w:t xml:space="preserve">Hayat-boyu öğrenme kapsamında açılan kurslara devamı sağlamak için </w:t>
            </w:r>
            <w:r w:rsidR="005B49CE" w:rsidRPr="00B7236D">
              <w:rPr>
                <w:rFonts w:asciiTheme="minorHAnsi" w:hAnsiTheme="minorHAnsi" w:cstheme="minorHAnsi"/>
              </w:rPr>
              <w:t>mesaj yolu ile velileri bilgilendirmesi</w:t>
            </w:r>
          </w:p>
        </w:tc>
        <w:tc>
          <w:tcPr>
            <w:tcW w:w="1068" w:type="pct"/>
            <w:shd w:val="clear" w:color="auto" w:fill="auto"/>
            <w:vAlign w:val="center"/>
          </w:tcPr>
          <w:p w14:paraId="4ADF4D90" w14:textId="77777777" w:rsidR="009334F9" w:rsidRPr="00B7236D" w:rsidRDefault="009334F9" w:rsidP="00CD64C1">
            <w:pPr>
              <w:pStyle w:val="AralkYok"/>
              <w:rPr>
                <w:rFonts w:asciiTheme="minorHAnsi" w:hAnsiTheme="minorHAnsi" w:cstheme="minorHAnsi"/>
                <w:color w:val="000000"/>
              </w:rPr>
            </w:pPr>
            <w:r w:rsidRPr="00B7236D">
              <w:rPr>
                <w:rFonts w:asciiTheme="minorHAnsi" w:hAnsiTheme="minorHAnsi" w:cstheme="minorHAnsi"/>
                <w:color w:val="000000"/>
              </w:rPr>
              <w:t>Müdür Yardımcısı</w:t>
            </w:r>
          </w:p>
        </w:tc>
        <w:tc>
          <w:tcPr>
            <w:tcW w:w="668" w:type="pct"/>
            <w:shd w:val="clear" w:color="auto" w:fill="auto"/>
            <w:vAlign w:val="center"/>
          </w:tcPr>
          <w:p w14:paraId="73AF7383" w14:textId="77777777" w:rsidR="009334F9" w:rsidRPr="00B7236D" w:rsidRDefault="006F6C30" w:rsidP="00CD64C1">
            <w:pPr>
              <w:pStyle w:val="AralkYok"/>
              <w:rPr>
                <w:rFonts w:asciiTheme="minorHAnsi" w:hAnsiTheme="minorHAnsi" w:cstheme="minorHAnsi"/>
                <w:color w:val="000000"/>
              </w:rPr>
            </w:pPr>
            <w:r w:rsidRPr="00B7236D">
              <w:rPr>
                <w:rFonts w:asciiTheme="minorHAnsi" w:hAnsiTheme="minorHAnsi" w:cstheme="minorHAnsi"/>
                <w:color w:val="000000"/>
              </w:rPr>
              <w:t>Her Hafta</w:t>
            </w:r>
          </w:p>
        </w:tc>
      </w:tr>
      <w:tr w:rsidR="006F3204" w:rsidRPr="00B7236D" w14:paraId="7AC7C40B" w14:textId="77777777" w:rsidTr="00DF0825">
        <w:trPr>
          <w:trHeight w:val="567"/>
        </w:trPr>
        <w:tc>
          <w:tcPr>
            <w:tcW w:w="516" w:type="pct"/>
            <w:shd w:val="clear" w:color="auto" w:fill="auto"/>
            <w:noWrap/>
            <w:vAlign w:val="center"/>
          </w:tcPr>
          <w:p w14:paraId="762F9587" w14:textId="77777777" w:rsidR="006F3204" w:rsidRPr="000776FB" w:rsidRDefault="006F3204" w:rsidP="00CD64C1">
            <w:pPr>
              <w:pStyle w:val="AralkYok"/>
              <w:rPr>
                <w:rFonts w:asciiTheme="minorHAnsi" w:hAnsiTheme="minorHAnsi" w:cstheme="minorHAnsi"/>
                <w:b/>
                <w:bCs/>
                <w:color w:val="000000"/>
              </w:rPr>
            </w:pPr>
            <w:r w:rsidRPr="000776FB">
              <w:rPr>
                <w:rFonts w:asciiTheme="minorHAnsi" w:hAnsiTheme="minorHAnsi" w:cstheme="minorHAnsi"/>
                <w:b/>
                <w:bCs/>
                <w:color w:val="000000"/>
              </w:rPr>
              <w:t>1.1.f</w:t>
            </w:r>
          </w:p>
        </w:tc>
        <w:tc>
          <w:tcPr>
            <w:tcW w:w="2748" w:type="pct"/>
            <w:shd w:val="clear" w:color="auto" w:fill="auto"/>
            <w:vAlign w:val="center"/>
          </w:tcPr>
          <w:p w14:paraId="1A8848B1" w14:textId="77777777" w:rsidR="006F3204" w:rsidRPr="00B7236D" w:rsidRDefault="006F3204" w:rsidP="00CD64C1">
            <w:pPr>
              <w:pStyle w:val="AralkYok"/>
              <w:rPr>
                <w:rFonts w:asciiTheme="minorHAnsi" w:hAnsiTheme="minorHAnsi" w:cstheme="minorHAnsi"/>
              </w:rPr>
            </w:pPr>
            <w:r w:rsidRPr="00B7236D">
              <w:rPr>
                <w:rFonts w:asciiTheme="minorHAnsi" w:hAnsiTheme="minorHAnsi" w:cstheme="minorHAnsi"/>
              </w:rPr>
              <w:t>Hayat-boyu öğrenme kapsamında açılan kurslara katılımı artırmak için öğrenci ve velilerin</w:t>
            </w:r>
            <w:r w:rsidR="007565C5" w:rsidRPr="00B7236D">
              <w:rPr>
                <w:rFonts w:asciiTheme="minorHAnsi" w:hAnsiTheme="minorHAnsi" w:cstheme="minorHAnsi"/>
              </w:rPr>
              <w:t xml:space="preserve"> web sayfası ve mesaj yolu ile bilgilendirilmesi</w:t>
            </w:r>
            <w:r w:rsidRPr="00B7236D">
              <w:rPr>
                <w:rFonts w:asciiTheme="minorHAnsi" w:hAnsiTheme="minorHAnsi" w:cstheme="minorHAnsi"/>
              </w:rPr>
              <w:t xml:space="preserve"> </w:t>
            </w:r>
          </w:p>
        </w:tc>
        <w:tc>
          <w:tcPr>
            <w:tcW w:w="1068" w:type="pct"/>
            <w:shd w:val="clear" w:color="auto" w:fill="auto"/>
            <w:vAlign w:val="center"/>
          </w:tcPr>
          <w:p w14:paraId="79597076" w14:textId="77777777" w:rsidR="006F3204" w:rsidRPr="00B7236D" w:rsidRDefault="006F3204" w:rsidP="00CD64C1">
            <w:pPr>
              <w:pStyle w:val="AralkYok"/>
              <w:rPr>
                <w:rFonts w:asciiTheme="minorHAnsi" w:hAnsiTheme="minorHAnsi" w:cstheme="minorHAnsi"/>
                <w:color w:val="000000"/>
              </w:rPr>
            </w:pPr>
            <w:r w:rsidRPr="00B7236D">
              <w:rPr>
                <w:rFonts w:asciiTheme="minorHAnsi" w:hAnsiTheme="minorHAnsi" w:cstheme="minorHAnsi"/>
                <w:color w:val="000000"/>
              </w:rPr>
              <w:t>Müdür Yardımcısı</w:t>
            </w:r>
          </w:p>
        </w:tc>
        <w:tc>
          <w:tcPr>
            <w:tcW w:w="668" w:type="pct"/>
            <w:shd w:val="clear" w:color="auto" w:fill="auto"/>
            <w:vAlign w:val="center"/>
          </w:tcPr>
          <w:p w14:paraId="773C479D" w14:textId="77777777" w:rsidR="006F3204" w:rsidRPr="00B7236D" w:rsidRDefault="006F6C30" w:rsidP="00CD64C1">
            <w:pPr>
              <w:pStyle w:val="AralkYok"/>
              <w:rPr>
                <w:rFonts w:asciiTheme="minorHAnsi" w:hAnsiTheme="minorHAnsi" w:cstheme="minorHAnsi"/>
                <w:color w:val="000000"/>
              </w:rPr>
            </w:pPr>
            <w:r w:rsidRPr="00B7236D">
              <w:rPr>
                <w:rFonts w:asciiTheme="minorHAnsi" w:hAnsiTheme="minorHAnsi" w:cstheme="minorHAnsi"/>
                <w:color w:val="000000"/>
              </w:rPr>
              <w:t>Eylül</w:t>
            </w:r>
          </w:p>
          <w:p w14:paraId="5E944FD7" w14:textId="77777777" w:rsidR="006F6C30" w:rsidRPr="00B7236D" w:rsidRDefault="006F6C30" w:rsidP="00CD64C1">
            <w:pPr>
              <w:pStyle w:val="AralkYok"/>
              <w:rPr>
                <w:rFonts w:asciiTheme="minorHAnsi" w:hAnsiTheme="minorHAnsi" w:cstheme="minorHAnsi"/>
                <w:color w:val="000000"/>
              </w:rPr>
            </w:pPr>
            <w:r w:rsidRPr="00B7236D">
              <w:rPr>
                <w:rFonts w:asciiTheme="minorHAnsi" w:hAnsiTheme="minorHAnsi" w:cstheme="minorHAnsi"/>
                <w:color w:val="000000"/>
              </w:rPr>
              <w:t>Şubat</w:t>
            </w:r>
          </w:p>
        </w:tc>
      </w:tr>
    </w:tbl>
    <w:p w14:paraId="3855E258" w14:textId="77777777" w:rsidR="0044312E" w:rsidRPr="00082843" w:rsidRDefault="0044312E" w:rsidP="00CD64C1">
      <w:pPr>
        <w:pStyle w:val="Balk1"/>
        <w:spacing w:before="0" w:after="0"/>
        <w:rPr>
          <w:rFonts w:asciiTheme="minorHAnsi" w:hAnsiTheme="minorHAnsi" w:cstheme="minorHAnsi"/>
          <w:color w:val="000000" w:themeColor="text1"/>
          <w:sz w:val="22"/>
          <w:szCs w:val="22"/>
        </w:rPr>
      </w:pPr>
      <w:bookmarkStart w:id="45" w:name="_Toc534829238"/>
      <w:bookmarkStart w:id="46" w:name="_Toc82019636"/>
      <w:r w:rsidRPr="00082843">
        <w:rPr>
          <w:rFonts w:asciiTheme="minorHAnsi" w:hAnsiTheme="minorHAnsi" w:cstheme="minorHAnsi"/>
          <w:color w:val="000000" w:themeColor="text1"/>
          <w:sz w:val="22"/>
          <w:szCs w:val="22"/>
        </w:rPr>
        <w:t>TEMA II: EĞİTİM VE ÖĞRETİMDE KALİTENİN ARTIRILMASI</w:t>
      </w:r>
      <w:bookmarkEnd w:id="45"/>
      <w:bookmarkEnd w:id="46"/>
    </w:p>
    <w:p w14:paraId="51D921A2" w14:textId="77777777" w:rsidR="0044312E" w:rsidRPr="00B7236D" w:rsidRDefault="0044312E" w:rsidP="00CD64C1">
      <w:pPr>
        <w:spacing w:line="360" w:lineRule="auto"/>
        <w:ind w:firstLine="708"/>
        <w:jc w:val="both"/>
        <w:rPr>
          <w:rFonts w:asciiTheme="minorHAnsi" w:hAnsiTheme="minorHAnsi" w:cstheme="minorHAnsi"/>
        </w:rPr>
      </w:pPr>
      <w:r w:rsidRPr="00B7236D">
        <w:rPr>
          <w:rFonts w:asciiTheme="minorHAnsi" w:hAnsiTheme="minorHAnsi" w:cstheme="minorHAnsi"/>
        </w:rPr>
        <w:t xml:space="preserve">Eğitim ve öğretimde kalitenin artırılması başlığı esas olarak eğitim ve öğretim faaliyetinin hayata hazırlama işlevinde yapılacak çalışmaları kapsamaktadır. </w:t>
      </w:r>
    </w:p>
    <w:p w14:paraId="11EC31A0" w14:textId="77777777" w:rsidR="0044312E" w:rsidRPr="00B7236D" w:rsidRDefault="0044312E" w:rsidP="00CD64C1">
      <w:pPr>
        <w:spacing w:line="360" w:lineRule="auto"/>
        <w:ind w:firstLine="708"/>
        <w:jc w:val="both"/>
        <w:rPr>
          <w:rFonts w:asciiTheme="minorHAnsi" w:hAnsiTheme="minorHAnsi" w:cstheme="minorHAnsi"/>
        </w:rPr>
      </w:pPr>
      <w:r w:rsidRPr="00B7236D">
        <w:rPr>
          <w:rFonts w:asciiTheme="minorHAnsi" w:hAnsiTheme="minorHAnsi" w:cstheme="minorHAnsi"/>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D387E93" w14:textId="77777777" w:rsidR="0044312E" w:rsidRPr="00DF0825" w:rsidRDefault="0044312E" w:rsidP="00CD64C1">
      <w:pPr>
        <w:pStyle w:val="Balk3"/>
        <w:spacing w:before="0" w:after="0" w:line="360" w:lineRule="auto"/>
        <w:rPr>
          <w:rFonts w:asciiTheme="minorHAnsi" w:hAnsiTheme="minorHAnsi" w:cstheme="minorHAnsi"/>
          <w:sz w:val="22"/>
          <w:szCs w:val="22"/>
        </w:rPr>
      </w:pPr>
      <w:bookmarkStart w:id="47" w:name="_Toc534829239"/>
      <w:bookmarkStart w:id="48" w:name="_Toc82019637"/>
      <w:r w:rsidRPr="00DF0825">
        <w:rPr>
          <w:rStyle w:val="Balk1Char"/>
          <w:rFonts w:asciiTheme="minorHAnsi" w:eastAsia="Calibri" w:hAnsiTheme="minorHAnsi" w:cstheme="minorHAnsi"/>
          <w:color w:val="auto"/>
          <w:sz w:val="22"/>
          <w:szCs w:val="22"/>
        </w:rPr>
        <w:t>Stratejik Amaç 2</w:t>
      </w:r>
      <w:bookmarkEnd w:id="47"/>
      <w:bookmarkEnd w:id="48"/>
      <w:r w:rsidRPr="00DF0825">
        <w:rPr>
          <w:rFonts w:asciiTheme="minorHAnsi" w:hAnsiTheme="minorHAnsi" w:cstheme="minorHAnsi"/>
          <w:sz w:val="22"/>
          <w:szCs w:val="22"/>
        </w:rPr>
        <w:t xml:space="preserve">: </w:t>
      </w:r>
    </w:p>
    <w:p w14:paraId="6B5C90C3" w14:textId="77777777" w:rsidR="0044312E" w:rsidRPr="00B7236D" w:rsidRDefault="0044312E" w:rsidP="00CD64C1">
      <w:pPr>
        <w:spacing w:line="360" w:lineRule="auto"/>
        <w:ind w:firstLine="708"/>
        <w:jc w:val="both"/>
        <w:rPr>
          <w:rFonts w:asciiTheme="minorHAnsi" w:hAnsiTheme="minorHAnsi" w:cstheme="minorHAnsi"/>
        </w:rPr>
      </w:pPr>
      <w:r w:rsidRPr="00B7236D">
        <w:rPr>
          <w:rFonts w:asciiTheme="minorHAnsi" w:hAnsiTheme="minorHAnsi" w:cstheme="minorHAnsi"/>
        </w:rPr>
        <w:t>Öğrencilerimizin gelişmiş dünyaya uyum sağlayacak şekilde donanımlı bireyler olabilmesi için eğitim ve öğretimde kalite artırılacaktır.</w:t>
      </w:r>
    </w:p>
    <w:p w14:paraId="592A6DFE" w14:textId="77777777" w:rsidR="0044312E" w:rsidRPr="00B7236D" w:rsidRDefault="0044312E" w:rsidP="00CD64C1">
      <w:pPr>
        <w:spacing w:line="360" w:lineRule="auto"/>
        <w:ind w:firstLine="708"/>
        <w:jc w:val="both"/>
        <w:rPr>
          <w:rFonts w:asciiTheme="minorHAnsi" w:hAnsiTheme="minorHAnsi" w:cstheme="minorHAnsi"/>
        </w:rPr>
      </w:pPr>
    </w:p>
    <w:p w14:paraId="4BCA8B81" w14:textId="4303C1E4" w:rsidR="0044312E" w:rsidRPr="00B7236D" w:rsidRDefault="0044312E" w:rsidP="00CD64C1">
      <w:pPr>
        <w:pStyle w:val="Balk3"/>
        <w:spacing w:before="0" w:after="0" w:line="360" w:lineRule="auto"/>
        <w:jc w:val="both"/>
        <w:rPr>
          <w:rFonts w:asciiTheme="minorHAnsi" w:hAnsiTheme="minorHAnsi" w:cstheme="minorHAnsi"/>
          <w:sz w:val="22"/>
          <w:szCs w:val="22"/>
        </w:rPr>
      </w:pPr>
      <w:r w:rsidRPr="00B7236D">
        <w:rPr>
          <w:rStyle w:val="Balk4Char"/>
          <w:rFonts w:asciiTheme="minorHAnsi" w:eastAsia="Calibri" w:hAnsiTheme="minorHAnsi" w:cstheme="minorHAnsi"/>
          <w:b/>
          <w:i w:val="0"/>
          <w:sz w:val="22"/>
          <w:szCs w:val="22"/>
        </w:rPr>
        <w:t xml:space="preserve">Stratejik Hedef </w:t>
      </w:r>
      <w:r w:rsidR="00082843" w:rsidRPr="00B7236D">
        <w:rPr>
          <w:rStyle w:val="Balk4Char"/>
          <w:rFonts w:asciiTheme="minorHAnsi" w:eastAsia="Calibri" w:hAnsiTheme="minorHAnsi" w:cstheme="minorHAnsi"/>
          <w:b/>
          <w:i w:val="0"/>
          <w:sz w:val="22"/>
          <w:szCs w:val="22"/>
        </w:rPr>
        <w:t>2.1.</w:t>
      </w:r>
      <w:r w:rsidR="00082843" w:rsidRPr="00B7236D">
        <w:rPr>
          <w:rFonts w:asciiTheme="minorHAnsi" w:hAnsiTheme="minorHAnsi" w:cstheme="minorHAnsi"/>
          <w:sz w:val="22"/>
          <w:szCs w:val="22"/>
        </w:rPr>
        <w:t xml:space="preserve"> Öğrenme</w:t>
      </w:r>
      <w:r w:rsidRPr="00B7236D">
        <w:rPr>
          <w:rFonts w:asciiTheme="minorHAnsi" w:hAnsiTheme="minorHAnsi" w:cstheme="minorHAnsi"/>
          <w:sz w:val="22"/>
          <w:szCs w:val="22"/>
        </w:rPr>
        <w:t xml:space="preserve"> kazanımlarını takip eden ve velileri de sürece dâhil eden bir yönetim anlayışı ile öğrencilerimizin akademik başarıları ve sosyal faaliyetlere etkin katılımı artırılacaktır.</w:t>
      </w:r>
    </w:p>
    <w:p w14:paraId="7D133B65" w14:textId="77777777" w:rsidR="0044312E" w:rsidRPr="00B7236D" w:rsidRDefault="0044312E" w:rsidP="00CD64C1">
      <w:pPr>
        <w:spacing w:line="360" w:lineRule="auto"/>
        <w:rPr>
          <w:rFonts w:asciiTheme="minorHAnsi" w:hAnsiTheme="minorHAnsi" w:cstheme="minorHAnsi"/>
          <w:b/>
        </w:rPr>
      </w:pPr>
      <w:r w:rsidRPr="00B7236D">
        <w:rPr>
          <w:rFonts w:asciiTheme="minorHAnsi" w:hAnsiTheme="minorHAnsi" w:cstheme="minorHAnsi"/>
          <w:b/>
        </w:rPr>
        <w:t>Performans Göstergeleri</w:t>
      </w:r>
    </w:p>
    <w:tbl>
      <w:tblPr>
        <w:tblW w:w="892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1"/>
        <w:gridCol w:w="3290"/>
        <w:gridCol w:w="851"/>
        <w:gridCol w:w="709"/>
        <w:gridCol w:w="708"/>
        <w:gridCol w:w="709"/>
        <w:gridCol w:w="709"/>
        <w:gridCol w:w="709"/>
      </w:tblGrid>
      <w:tr w:rsidR="0044312E" w:rsidRPr="00B7236D" w14:paraId="37C13B05" w14:textId="77777777" w:rsidTr="00611D1C">
        <w:trPr>
          <w:trHeight w:val="51"/>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89E0"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No</w:t>
            </w:r>
          </w:p>
        </w:tc>
        <w:tc>
          <w:tcPr>
            <w:tcW w:w="3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83DB4"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PERFORMANS</w:t>
            </w:r>
          </w:p>
          <w:p w14:paraId="6793E85F"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GÖSTERGESİ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67761"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Mevcut</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5E892D"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HEDEF</w:t>
            </w:r>
          </w:p>
        </w:tc>
      </w:tr>
      <w:tr w:rsidR="00DF0825" w:rsidRPr="00B7236D" w14:paraId="6C691C53" w14:textId="77777777" w:rsidTr="00611D1C">
        <w:trPr>
          <w:trHeight w:val="51"/>
        </w:trPr>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20716" w14:textId="77777777" w:rsidR="0044312E" w:rsidRPr="00BA1233" w:rsidRDefault="0044312E" w:rsidP="00CD64C1">
            <w:pPr>
              <w:pStyle w:val="AralkYok"/>
              <w:rPr>
                <w:rFonts w:asciiTheme="minorHAnsi" w:hAnsiTheme="minorHAnsi" w:cstheme="minorHAnsi"/>
                <w:b/>
                <w:bCs/>
                <w:sz w:val="20"/>
                <w:szCs w:val="20"/>
              </w:rPr>
            </w:pPr>
          </w:p>
        </w:tc>
        <w:tc>
          <w:tcPr>
            <w:tcW w:w="32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6896B" w14:textId="77777777" w:rsidR="0044312E" w:rsidRPr="00BA1233" w:rsidRDefault="0044312E" w:rsidP="00CD64C1">
            <w:pPr>
              <w:pStyle w:val="AralkYok"/>
              <w:rPr>
                <w:rFonts w:asciiTheme="minorHAnsi" w:hAnsiTheme="minorHAnsi" w:cstheme="minorHAnsi"/>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B114"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129F"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474D1C"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65DB81"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A29D69"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D8BCD"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2023</w:t>
            </w:r>
          </w:p>
        </w:tc>
      </w:tr>
      <w:tr w:rsidR="00DF0825" w:rsidRPr="00B7236D" w14:paraId="1D232B38"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177088E0"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PG.2.1.a</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33FC26E"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Üst kuruma yerleşen öğrenci oranı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2D39F"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D568C"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FE2642"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E6CF2"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657E0"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63606"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%75</w:t>
            </w:r>
          </w:p>
        </w:tc>
      </w:tr>
      <w:tr w:rsidR="00DF0825" w:rsidRPr="00B7236D" w14:paraId="3BDF3813"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93DCF2B"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PG.2.1.b</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3419DEF"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Ders dışı etkinliklere katılan öğrenci oranı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903A"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w:t>
            </w:r>
            <w:r w:rsidR="00B95D19" w:rsidRPr="004756E9">
              <w:rPr>
                <w:rFonts w:asciiTheme="minorHAnsi" w:hAnsiTheme="minorHAnsi" w:cstheme="minorHAnsi"/>
                <w:sz w:val="20"/>
                <w:szCs w:val="20"/>
              </w:rPr>
              <w:t>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DAF9A"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w:t>
            </w:r>
            <w:r w:rsidR="00B95D19" w:rsidRPr="004756E9">
              <w:rPr>
                <w:rFonts w:asciiTheme="minorHAnsi" w:hAnsiTheme="minorHAnsi" w:cstheme="minorHAnsi"/>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B69010"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w:t>
            </w:r>
            <w:r w:rsidR="00B95D19" w:rsidRPr="004756E9">
              <w:rPr>
                <w:rFonts w:asciiTheme="minorHAnsi" w:hAnsiTheme="minorHAnsi" w:cstheme="minorHAnsi"/>
                <w:sz w:val="20"/>
                <w:szCs w:val="20"/>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C17A4D"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w:t>
            </w:r>
            <w:r w:rsidR="00B95D19" w:rsidRPr="004756E9">
              <w:rPr>
                <w:rFonts w:asciiTheme="minorHAnsi" w:hAnsiTheme="minorHAnsi" w:cstheme="minorHAnsi"/>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7D9032" w14:textId="77777777" w:rsidR="0044312E" w:rsidRPr="004756E9" w:rsidRDefault="00B95D1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1BF28" w14:textId="77777777" w:rsidR="0044312E" w:rsidRPr="004756E9" w:rsidRDefault="00B95D1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%99</w:t>
            </w:r>
          </w:p>
        </w:tc>
      </w:tr>
      <w:tr w:rsidR="00DF0825" w:rsidRPr="00B7236D" w14:paraId="0201554E"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D7702DF"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PG.2.1.c</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9B61A46" w14:textId="67E2FD9F" w:rsidR="0044312E" w:rsidRPr="004756E9" w:rsidRDefault="00134641" w:rsidP="00CD64C1">
            <w:pPr>
              <w:pStyle w:val="AralkYok"/>
              <w:rPr>
                <w:rFonts w:asciiTheme="minorHAnsi" w:hAnsiTheme="minorHAnsi" w:cstheme="minorHAnsi"/>
                <w:sz w:val="20"/>
                <w:szCs w:val="20"/>
              </w:rPr>
            </w:pPr>
            <w:r w:rsidRPr="004756E9">
              <w:rPr>
                <w:rFonts w:asciiTheme="minorHAnsi" w:hAnsiTheme="minorHAnsi" w:cstheme="minorHAnsi"/>
                <w:sz w:val="20"/>
                <w:szCs w:val="20"/>
              </w:rPr>
              <w:t>Teknolojinin akademik</w:t>
            </w:r>
            <w:r w:rsidR="005640AC" w:rsidRPr="004756E9">
              <w:rPr>
                <w:rFonts w:asciiTheme="minorHAnsi" w:hAnsiTheme="minorHAnsi" w:cstheme="minorHAnsi"/>
                <w:sz w:val="20"/>
                <w:szCs w:val="20"/>
              </w:rPr>
              <w:t xml:space="preserve"> başarıya ve kişisel gelişimine olumsuz </w:t>
            </w:r>
            <w:r w:rsidR="00F239A2" w:rsidRPr="004756E9">
              <w:rPr>
                <w:rFonts w:asciiTheme="minorHAnsi" w:hAnsiTheme="minorHAnsi" w:cstheme="minorHAnsi"/>
                <w:sz w:val="20"/>
                <w:szCs w:val="20"/>
              </w:rPr>
              <w:t>etkilerine yönelik rehberlik</w:t>
            </w:r>
            <w:r w:rsidR="004F28BA" w:rsidRPr="004756E9">
              <w:rPr>
                <w:rFonts w:asciiTheme="minorHAnsi" w:hAnsiTheme="minorHAnsi" w:cstheme="minorHAnsi"/>
                <w:sz w:val="20"/>
                <w:szCs w:val="20"/>
              </w:rPr>
              <w:t xml:space="preserve"> semineri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AD39C" w14:textId="77777777" w:rsidR="0044312E" w:rsidRPr="004756E9" w:rsidRDefault="002974CD"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DBE4" w14:textId="77777777" w:rsidR="0044312E" w:rsidRPr="004756E9" w:rsidRDefault="002974CD"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E499F6" w14:textId="77777777" w:rsidR="0044312E" w:rsidRPr="004756E9" w:rsidRDefault="002974CD"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34DEE" w14:textId="77777777" w:rsidR="0044312E" w:rsidRPr="004756E9" w:rsidRDefault="005640AC"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17BF4" w14:textId="77777777" w:rsidR="0044312E" w:rsidRPr="004756E9" w:rsidRDefault="005640AC"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D06F9" w14:textId="77777777" w:rsidR="0044312E" w:rsidRPr="004756E9" w:rsidRDefault="005640AC"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w:t>
            </w:r>
          </w:p>
        </w:tc>
      </w:tr>
      <w:tr w:rsidR="00DF0825" w:rsidRPr="00B7236D" w14:paraId="76739116"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8323275"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2.1.d</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8C670ED"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Ulusal/uluslararası ve yerel projelere katılan öğrenci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E3F8"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6E4D"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C83E50"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0B61B2"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AFD351"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A823F" w14:textId="77777777" w:rsidR="0044312E" w:rsidRPr="004756E9" w:rsidRDefault="00EC1AD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50</w:t>
            </w:r>
          </w:p>
        </w:tc>
      </w:tr>
      <w:tr w:rsidR="00DF0825" w:rsidRPr="00B7236D" w14:paraId="1AD374C1"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4A91EFE7"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2.1.e</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BAD54F2"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Ulusal/uluslararası ve yerel projelere rehberlik yapan öğretmen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0B490"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BBA52"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67DCF6"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4CF44"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02DF6"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FEA11" w14:textId="77777777" w:rsidR="0044312E" w:rsidRPr="004756E9" w:rsidRDefault="00340F84"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20</w:t>
            </w:r>
          </w:p>
        </w:tc>
      </w:tr>
      <w:tr w:rsidR="00DF0825" w:rsidRPr="00B7236D" w14:paraId="7C3C4772"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D32DD24" w14:textId="77777777" w:rsidR="0044312E" w:rsidRPr="00BA1233" w:rsidRDefault="0044312E"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2.1.f</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35A7D6D" w14:textId="77777777" w:rsidR="0044312E" w:rsidRPr="004756E9" w:rsidRDefault="0044312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Okul bünyesinde yürütülen proje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AA627" w14:textId="77777777" w:rsidR="0044312E" w:rsidRPr="004756E9" w:rsidRDefault="000F671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4DAB1" w14:textId="77777777" w:rsidR="0044312E" w:rsidRPr="004756E9" w:rsidRDefault="00B672F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169ECE" w14:textId="77777777" w:rsidR="0044312E" w:rsidRPr="004756E9" w:rsidRDefault="00B672F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70AE6" w14:textId="77777777" w:rsidR="0044312E" w:rsidRPr="004756E9" w:rsidRDefault="00B672F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9C6A9" w14:textId="77777777" w:rsidR="0044312E" w:rsidRPr="004756E9" w:rsidRDefault="00B672F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72891" w14:textId="77777777" w:rsidR="0044312E" w:rsidRPr="004756E9" w:rsidRDefault="00B672F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7</w:t>
            </w:r>
          </w:p>
        </w:tc>
      </w:tr>
      <w:tr w:rsidR="00DF0825" w:rsidRPr="00B7236D" w14:paraId="162DEA2B"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F8DDB86" w14:textId="77777777" w:rsidR="00D01470" w:rsidRPr="00BA1233" w:rsidRDefault="00D01470"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2.1.g</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02B67F0" w14:textId="77777777" w:rsidR="00250D5D"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Öğretmenlerin mesleki bilgi ve becerileri gelişimlerine katkı sağlamak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F4E3C"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92AF1"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E11C8A"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0D4CB"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0308F"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13BC5C" w14:textId="77777777" w:rsidR="00D01470" w:rsidRPr="004756E9" w:rsidRDefault="00D01470"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w:t>
            </w:r>
          </w:p>
        </w:tc>
      </w:tr>
      <w:tr w:rsidR="00DF0825" w:rsidRPr="00B7236D" w14:paraId="3EFC3400" w14:textId="77777777" w:rsidTr="00611D1C">
        <w:trPr>
          <w:trHeight w:val="22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A7D37CD" w14:textId="77777777" w:rsidR="00250D5D" w:rsidRPr="00BA1233" w:rsidRDefault="00A17804"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2.1.h</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0D2BEEA" w14:textId="77777777" w:rsidR="00AD7192" w:rsidRPr="004756E9" w:rsidRDefault="00250D5D" w:rsidP="00CD64C1">
            <w:pPr>
              <w:pStyle w:val="AralkYok"/>
              <w:rPr>
                <w:rFonts w:asciiTheme="minorHAnsi" w:hAnsiTheme="minorHAnsi" w:cstheme="minorHAnsi"/>
                <w:sz w:val="20"/>
                <w:szCs w:val="20"/>
              </w:rPr>
            </w:pPr>
            <w:r w:rsidRPr="004756E9">
              <w:rPr>
                <w:rFonts w:asciiTheme="minorHAnsi" w:hAnsiTheme="minorHAnsi" w:cstheme="minorHAnsi"/>
                <w:sz w:val="20"/>
                <w:szCs w:val="20"/>
              </w:rPr>
              <w:t>Sınıf tekrarı oranı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2F233" w14:textId="5A95131B" w:rsidR="00250D5D"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2442D" w14:textId="76AD2078" w:rsidR="00250D5D"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3E4E48" w14:textId="6B9EC57A" w:rsidR="00250D5D"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E1B7D" w14:textId="4A33F36D" w:rsidR="00250D5D"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163A6" w14:textId="77777777" w:rsidR="00250D5D" w:rsidRPr="004756E9" w:rsidRDefault="00250D5D"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8BDF5" w14:textId="352D097D" w:rsidR="00250D5D"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%1,9</w:t>
            </w:r>
          </w:p>
        </w:tc>
      </w:tr>
      <w:tr w:rsidR="00DF0825" w:rsidRPr="00B7236D" w14:paraId="24F004EB" w14:textId="77777777" w:rsidTr="00611D1C">
        <w:trPr>
          <w:trHeight w:val="527"/>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C63AF3A" w14:textId="77777777" w:rsidR="00AD7192" w:rsidRPr="00BA1233" w:rsidRDefault="00AD7192"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2.1.ı</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A12AD13" w14:textId="77A820F6" w:rsidR="00AD7192" w:rsidRPr="004756E9" w:rsidRDefault="00AD7192" w:rsidP="00CD64C1">
            <w:pPr>
              <w:pStyle w:val="AralkYok"/>
              <w:rPr>
                <w:rFonts w:asciiTheme="minorHAnsi" w:hAnsiTheme="minorHAnsi" w:cstheme="minorHAnsi"/>
                <w:sz w:val="20"/>
                <w:szCs w:val="20"/>
              </w:rPr>
            </w:pPr>
            <w:r w:rsidRPr="004756E9">
              <w:rPr>
                <w:rFonts w:asciiTheme="minorHAnsi" w:hAnsiTheme="minorHAnsi" w:cstheme="minorHAnsi"/>
                <w:sz w:val="20"/>
                <w:szCs w:val="20"/>
              </w:rPr>
              <w:t xml:space="preserve">Disiplin </w:t>
            </w:r>
            <w:r w:rsidR="00DF0825" w:rsidRPr="004756E9">
              <w:rPr>
                <w:rFonts w:asciiTheme="minorHAnsi" w:hAnsiTheme="minorHAnsi" w:cstheme="minorHAnsi"/>
                <w:sz w:val="20"/>
                <w:szCs w:val="20"/>
              </w:rPr>
              <w:t>sorunları (</w:t>
            </w:r>
            <w:r w:rsidRPr="004756E9">
              <w:rPr>
                <w:rFonts w:asciiTheme="minorHAnsi" w:hAnsiTheme="minorHAnsi" w:cstheme="minorHAnsi"/>
                <w:sz w:val="20"/>
                <w:szCs w:val="20"/>
              </w:rPr>
              <w:t>Kopya, Sigara Kullanımı)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6B121"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2929"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A5F27E"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54BB7F"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9A404"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62617" w14:textId="77777777" w:rsidR="00AD7192" w:rsidRPr="004756E9" w:rsidRDefault="00E1446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30</w:t>
            </w:r>
          </w:p>
        </w:tc>
      </w:tr>
      <w:tr w:rsidR="00DF0825" w:rsidRPr="00B7236D" w14:paraId="66B7F812" w14:textId="77777777" w:rsidTr="00611D1C">
        <w:trPr>
          <w:trHeight w:val="27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6F96691" w14:textId="77777777" w:rsidR="00EB2131" w:rsidRPr="00BA1233" w:rsidRDefault="00EB2131"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2.1.i</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8E08F2F" w14:textId="77777777" w:rsidR="00EB2131" w:rsidRPr="004756E9" w:rsidRDefault="00EB2131" w:rsidP="00CD64C1">
            <w:pPr>
              <w:pStyle w:val="AralkYok"/>
              <w:rPr>
                <w:rFonts w:asciiTheme="minorHAnsi" w:hAnsiTheme="minorHAnsi" w:cstheme="minorHAnsi"/>
                <w:sz w:val="20"/>
                <w:szCs w:val="20"/>
              </w:rPr>
            </w:pPr>
            <w:r w:rsidRPr="004756E9">
              <w:rPr>
                <w:rFonts w:asciiTheme="minorHAnsi" w:hAnsiTheme="minorHAnsi" w:cstheme="minorHAnsi"/>
                <w:sz w:val="20"/>
                <w:szCs w:val="20"/>
              </w:rPr>
              <w:t>İstihdam Edilebilirlik ve Yönlendirme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1D4FD"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E2BA"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6AB3DE"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830B43"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3EB58"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87F49" w14:textId="77777777" w:rsidR="00EB2131" w:rsidRPr="004756E9" w:rsidRDefault="00B5105E"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%16</w:t>
            </w:r>
          </w:p>
        </w:tc>
      </w:tr>
      <w:tr w:rsidR="00DF0825" w:rsidRPr="00B7236D" w14:paraId="2CB0B187" w14:textId="77777777" w:rsidTr="00611D1C">
        <w:trPr>
          <w:trHeight w:val="54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AB4C19A" w14:textId="77777777" w:rsidR="005C3585" w:rsidRPr="00BA1233" w:rsidRDefault="005C3585"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P.G 2.1.J</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53A98B64" w14:textId="21ABAA6D" w:rsidR="005C3585" w:rsidRPr="004756E9" w:rsidRDefault="005C35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Okul etkinliklerine ve eğitim sürecine veli katılımının düşük olması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A556893"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99A2CD"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074C52"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7A1F4"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DD085F"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71295" w14:textId="77777777" w:rsidR="005C3585" w:rsidRPr="004756E9" w:rsidRDefault="00D10EBF" w:rsidP="00CD64C1">
            <w:pPr>
              <w:pStyle w:val="AralkYok"/>
              <w:rPr>
                <w:rFonts w:asciiTheme="minorHAnsi" w:hAnsiTheme="minorHAnsi" w:cstheme="minorHAnsi"/>
                <w:sz w:val="20"/>
                <w:szCs w:val="20"/>
              </w:rPr>
            </w:pPr>
            <w:r w:rsidRPr="004756E9">
              <w:rPr>
                <w:rFonts w:asciiTheme="minorHAnsi" w:hAnsiTheme="minorHAnsi" w:cstheme="minorHAnsi"/>
                <w:sz w:val="20"/>
                <w:szCs w:val="20"/>
              </w:rPr>
              <w:t>%45</w:t>
            </w:r>
          </w:p>
        </w:tc>
      </w:tr>
      <w:tr w:rsidR="00DF0825" w:rsidRPr="00B7236D" w14:paraId="12E21512" w14:textId="77777777" w:rsidTr="00611D1C">
        <w:trPr>
          <w:trHeight w:val="126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119741E4" w14:textId="29A60CBE" w:rsidR="00CB5CA6" w:rsidRPr="00BA1233" w:rsidRDefault="00BA1233" w:rsidP="00CD64C1">
            <w:pPr>
              <w:pStyle w:val="AralkYok"/>
              <w:rPr>
                <w:rFonts w:asciiTheme="minorHAnsi" w:hAnsiTheme="minorHAnsi" w:cstheme="minorHAnsi"/>
                <w:b/>
                <w:bCs/>
                <w:sz w:val="20"/>
                <w:szCs w:val="20"/>
              </w:rPr>
            </w:pPr>
            <w:r w:rsidRPr="00BA1233">
              <w:rPr>
                <w:rFonts w:asciiTheme="minorHAnsi" w:hAnsiTheme="minorHAnsi" w:cstheme="minorHAnsi"/>
                <w:b/>
                <w:bCs/>
                <w:sz w:val="20"/>
                <w:szCs w:val="20"/>
              </w:rPr>
              <w:t>P. G</w:t>
            </w:r>
            <w:r w:rsidR="00CB5CA6" w:rsidRPr="00BA1233">
              <w:rPr>
                <w:rFonts w:asciiTheme="minorHAnsi" w:hAnsiTheme="minorHAnsi" w:cstheme="minorHAnsi"/>
                <w:b/>
                <w:bCs/>
                <w:sz w:val="20"/>
                <w:szCs w:val="20"/>
              </w:rPr>
              <w:t>2.1.k</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0CA3A4FC" w14:textId="4474C77D" w:rsidR="00CB5CA6"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A</w:t>
            </w:r>
            <w:r w:rsidR="004D3ED6" w:rsidRPr="004756E9">
              <w:rPr>
                <w:rFonts w:asciiTheme="minorHAnsi" w:hAnsiTheme="minorHAnsi" w:cstheme="minorHAnsi"/>
                <w:sz w:val="20"/>
                <w:szCs w:val="20"/>
              </w:rPr>
              <w:t>-</w:t>
            </w:r>
            <w:r w:rsidR="00A56D2E" w:rsidRPr="004756E9">
              <w:rPr>
                <w:rFonts w:asciiTheme="minorHAnsi" w:hAnsiTheme="minorHAnsi" w:cstheme="minorHAnsi"/>
                <w:sz w:val="20"/>
                <w:szCs w:val="20"/>
              </w:rPr>
              <w:t xml:space="preserve">EBA </w:t>
            </w:r>
            <w:r w:rsidR="00DD203B" w:rsidRPr="004756E9">
              <w:rPr>
                <w:rFonts w:asciiTheme="minorHAnsi" w:hAnsiTheme="minorHAnsi" w:cstheme="minorHAnsi"/>
                <w:sz w:val="20"/>
                <w:szCs w:val="20"/>
              </w:rPr>
              <w:t xml:space="preserve">kullanım </w:t>
            </w:r>
            <w:r w:rsidR="004D3ED6" w:rsidRPr="004756E9">
              <w:rPr>
                <w:rFonts w:asciiTheme="minorHAnsi" w:hAnsiTheme="minorHAnsi" w:cstheme="minorHAnsi"/>
                <w:sz w:val="20"/>
                <w:szCs w:val="20"/>
              </w:rPr>
              <w:t xml:space="preserve">öğretmen </w:t>
            </w:r>
            <w:r w:rsidR="00DD203B" w:rsidRPr="004756E9">
              <w:rPr>
                <w:rFonts w:asciiTheme="minorHAnsi" w:hAnsiTheme="minorHAnsi" w:cstheme="minorHAnsi"/>
                <w:sz w:val="20"/>
                <w:szCs w:val="20"/>
              </w:rPr>
              <w:t>öğrenci kayıt oranı</w:t>
            </w:r>
          </w:p>
          <w:p w14:paraId="545B179B" w14:textId="77777777" w:rsidR="00EB3C82" w:rsidRPr="004756E9" w:rsidRDefault="00EB3C82" w:rsidP="00CD64C1">
            <w:pPr>
              <w:pStyle w:val="AralkYok"/>
              <w:rPr>
                <w:rFonts w:asciiTheme="minorHAnsi" w:hAnsiTheme="minorHAnsi" w:cstheme="minorHAnsi"/>
                <w:sz w:val="20"/>
                <w:szCs w:val="20"/>
              </w:rPr>
            </w:pPr>
          </w:p>
          <w:p w14:paraId="72C783FE" w14:textId="00FCD004" w:rsidR="004D3ED6" w:rsidRPr="004756E9" w:rsidRDefault="00DF082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B</w:t>
            </w:r>
            <w:r w:rsidR="004D3ED6" w:rsidRPr="004756E9">
              <w:rPr>
                <w:rFonts w:asciiTheme="minorHAnsi" w:hAnsiTheme="minorHAnsi" w:cstheme="minorHAnsi"/>
                <w:sz w:val="20"/>
                <w:szCs w:val="20"/>
              </w:rPr>
              <w:t>-</w:t>
            </w:r>
            <w:r w:rsidR="00A56D2E" w:rsidRPr="004756E9">
              <w:rPr>
                <w:rFonts w:asciiTheme="minorHAnsi" w:hAnsiTheme="minorHAnsi" w:cstheme="minorHAnsi"/>
                <w:sz w:val="20"/>
                <w:szCs w:val="20"/>
              </w:rPr>
              <w:t xml:space="preserve">EBA </w:t>
            </w:r>
            <w:r w:rsidR="00794177" w:rsidRPr="004756E9">
              <w:rPr>
                <w:rFonts w:asciiTheme="minorHAnsi" w:hAnsiTheme="minorHAnsi" w:cstheme="minorHAnsi"/>
                <w:sz w:val="20"/>
                <w:szCs w:val="20"/>
              </w:rPr>
              <w:t>ortalama</w:t>
            </w:r>
            <w:r w:rsidR="00E37E85" w:rsidRPr="004756E9">
              <w:rPr>
                <w:rFonts w:asciiTheme="minorHAnsi" w:hAnsiTheme="minorHAnsi" w:cstheme="minorHAnsi"/>
                <w:sz w:val="20"/>
                <w:szCs w:val="20"/>
              </w:rPr>
              <w:t xml:space="preserve"> kullanım süresi</w:t>
            </w:r>
            <w:r w:rsidRPr="004756E9">
              <w:rPr>
                <w:rFonts w:asciiTheme="minorHAnsi" w:hAnsiTheme="minorHAnsi" w:cstheme="minorHAnsi"/>
                <w:sz w:val="20"/>
                <w:szCs w:val="20"/>
              </w:rPr>
              <w:t xml:space="preserve"> </w:t>
            </w:r>
            <w:r w:rsidR="00794177" w:rsidRPr="004756E9">
              <w:rPr>
                <w:rFonts w:asciiTheme="minorHAnsi" w:hAnsiTheme="minorHAnsi" w:cstheme="minorHAnsi"/>
                <w:sz w:val="20"/>
                <w:szCs w:val="20"/>
              </w:rPr>
              <w:t>(dk)</w:t>
            </w:r>
            <w:r w:rsidR="00E37E85" w:rsidRPr="004756E9">
              <w:rPr>
                <w:rFonts w:asciiTheme="minorHAnsi" w:hAnsiTheme="minorHAnsi" w:cstheme="minorHAnsi"/>
                <w:sz w:val="20"/>
                <w:szCs w:val="20"/>
              </w:rPr>
              <w:t xml:space="preserve"> öğretmen / öğrenci</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8D2E48" w14:textId="77777777" w:rsidR="00CB5CA6" w:rsidRPr="004756E9" w:rsidRDefault="00E37E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%85,29%89,31</w:t>
            </w:r>
          </w:p>
          <w:p w14:paraId="72230464" w14:textId="77777777" w:rsidR="00794177" w:rsidRPr="004756E9" w:rsidRDefault="00794177" w:rsidP="00CD64C1">
            <w:pPr>
              <w:pStyle w:val="AralkYok"/>
              <w:rPr>
                <w:rFonts w:asciiTheme="minorHAnsi" w:hAnsiTheme="minorHAnsi" w:cstheme="minorHAnsi"/>
                <w:sz w:val="20"/>
                <w:szCs w:val="20"/>
              </w:rPr>
            </w:pPr>
          </w:p>
          <w:p w14:paraId="24F53CD4" w14:textId="77777777" w:rsidR="00794177" w:rsidRPr="004756E9" w:rsidRDefault="0079417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609</w:t>
            </w:r>
          </w:p>
          <w:p w14:paraId="6B1FA201" w14:textId="0C834F05" w:rsidR="00794177" w:rsidRPr="004756E9" w:rsidRDefault="00794177"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D72E98" w14:textId="77777777"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%90</w:t>
            </w:r>
          </w:p>
          <w:p w14:paraId="375BCAE0" w14:textId="46D4BE4E"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%90</w:t>
            </w:r>
          </w:p>
          <w:p w14:paraId="3796EE95" w14:textId="22949B33" w:rsidR="00047285" w:rsidRPr="004756E9" w:rsidRDefault="00047285" w:rsidP="00CD64C1">
            <w:pPr>
              <w:pStyle w:val="AralkYok"/>
              <w:rPr>
                <w:rFonts w:asciiTheme="minorHAnsi" w:hAnsiTheme="minorHAnsi" w:cstheme="minorHAnsi"/>
                <w:sz w:val="20"/>
                <w:szCs w:val="20"/>
              </w:rPr>
            </w:pPr>
          </w:p>
          <w:p w14:paraId="49AB07DF" w14:textId="77777777" w:rsidR="00C03549" w:rsidRPr="004756E9" w:rsidRDefault="000472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620</w:t>
            </w:r>
          </w:p>
          <w:p w14:paraId="3A12C666" w14:textId="4FECC76A" w:rsidR="00C03549" w:rsidRPr="004756E9" w:rsidRDefault="00C0354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74FCCE" w14:textId="77777777"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%95</w:t>
            </w:r>
          </w:p>
          <w:p w14:paraId="06BD7160" w14:textId="77777777" w:rsidR="00CB5CA6"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 xml:space="preserve">%92 </w:t>
            </w:r>
          </w:p>
          <w:p w14:paraId="71081595" w14:textId="77777777" w:rsidR="00047285" w:rsidRPr="004756E9" w:rsidRDefault="00047285" w:rsidP="00CD64C1">
            <w:pPr>
              <w:pStyle w:val="AralkYok"/>
              <w:rPr>
                <w:rFonts w:asciiTheme="minorHAnsi" w:hAnsiTheme="minorHAnsi" w:cstheme="minorHAnsi"/>
                <w:sz w:val="20"/>
                <w:szCs w:val="20"/>
              </w:rPr>
            </w:pPr>
          </w:p>
          <w:p w14:paraId="1F76005D" w14:textId="77777777" w:rsidR="00047285" w:rsidRPr="004756E9" w:rsidRDefault="000472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630</w:t>
            </w:r>
          </w:p>
          <w:p w14:paraId="344BAB76" w14:textId="19FA6C77" w:rsidR="00C03549" w:rsidRPr="004756E9" w:rsidRDefault="00C0354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D4244C" w14:textId="77777777"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%100</w:t>
            </w:r>
          </w:p>
          <w:p w14:paraId="51D6310E" w14:textId="02814565" w:rsidR="00CB5CA6" w:rsidRPr="004756E9" w:rsidRDefault="00BA1233"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%94</w:t>
            </w:r>
          </w:p>
          <w:p w14:paraId="6C71123C" w14:textId="77777777" w:rsidR="00047285" w:rsidRPr="004756E9" w:rsidRDefault="00047285" w:rsidP="00CD64C1">
            <w:pPr>
              <w:pStyle w:val="AralkYok"/>
              <w:rPr>
                <w:rFonts w:asciiTheme="minorHAnsi" w:hAnsiTheme="minorHAnsi" w:cstheme="minorHAnsi"/>
                <w:sz w:val="20"/>
                <w:szCs w:val="20"/>
              </w:rPr>
            </w:pPr>
          </w:p>
          <w:p w14:paraId="4166246E" w14:textId="77777777" w:rsidR="00047285" w:rsidRPr="004756E9" w:rsidRDefault="000472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640</w:t>
            </w:r>
          </w:p>
          <w:p w14:paraId="55FDA5D5" w14:textId="7C02739A" w:rsidR="00C03549" w:rsidRPr="004756E9" w:rsidRDefault="00C0354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6419F" w14:textId="77777777"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%100</w:t>
            </w:r>
          </w:p>
          <w:p w14:paraId="0819E573" w14:textId="09BC8CA4"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%96</w:t>
            </w:r>
          </w:p>
          <w:p w14:paraId="216C223B" w14:textId="1F6F9AFC" w:rsidR="00047285" w:rsidRPr="004756E9" w:rsidRDefault="00047285" w:rsidP="00CD64C1">
            <w:pPr>
              <w:pStyle w:val="AralkYok"/>
              <w:rPr>
                <w:rFonts w:asciiTheme="minorHAnsi" w:hAnsiTheme="minorHAnsi" w:cstheme="minorHAnsi"/>
                <w:sz w:val="20"/>
                <w:szCs w:val="20"/>
              </w:rPr>
            </w:pPr>
          </w:p>
          <w:p w14:paraId="17997923" w14:textId="4B8CDD30" w:rsidR="00047285" w:rsidRPr="004756E9" w:rsidRDefault="000472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650</w:t>
            </w:r>
          </w:p>
          <w:p w14:paraId="7ECFBFA8" w14:textId="32C02A2D" w:rsidR="00CB5CA6" w:rsidRPr="004756E9" w:rsidRDefault="00C0354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D34D6A" w14:textId="77777777" w:rsidR="006A3A79"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%100</w:t>
            </w:r>
          </w:p>
          <w:p w14:paraId="1BAE17F9" w14:textId="77777777" w:rsidR="00CB5CA6" w:rsidRPr="004756E9" w:rsidRDefault="006A3A7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%98</w:t>
            </w:r>
          </w:p>
          <w:p w14:paraId="1B43AB0B" w14:textId="77777777" w:rsidR="00047285" w:rsidRPr="004756E9" w:rsidRDefault="00047285" w:rsidP="00CD64C1">
            <w:pPr>
              <w:pStyle w:val="AralkYok"/>
              <w:rPr>
                <w:rFonts w:asciiTheme="minorHAnsi" w:hAnsiTheme="minorHAnsi" w:cstheme="minorHAnsi"/>
                <w:sz w:val="20"/>
                <w:szCs w:val="20"/>
              </w:rPr>
            </w:pPr>
          </w:p>
          <w:p w14:paraId="5447789F" w14:textId="77777777" w:rsidR="00047285" w:rsidRPr="004756E9" w:rsidRDefault="00047285" w:rsidP="00CD64C1">
            <w:pPr>
              <w:pStyle w:val="AralkYok"/>
              <w:rPr>
                <w:rFonts w:asciiTheme="minorHAnsi" w:hAnsiTheme="minorHAnsi" w:cstheme="minorHAnsi"/>
                <w:sz w:val="20"/>
                <w:szCs w:val="20"/>
              </w:rPr>
            </w:pPr>
            <w:r w:rsidRPr="004756E9">
              <w:rPr>
                <w:rFonts w:asciiTheme="minorHAnsi" w:hAnsiTheme="minorHAnsi" w:cstheme="minorHAnsi"/>
                <w:sz w:val="20"/>
                <w:szCs w:val="20"/>
              </w:rPr>
              <w:t>660</w:t>
            </w:r>
          </w:p>
          <w:p w14:paraId="02F883B9" w14:textId="372B564B" w:rsidR="00C03549" w:rsidRPr="004756E9" w:rsidRDefault="00C03549" w:rsidP="00CD64C1">
            <w:pPr>
              <w:pStyle w:val="AralkYok"/>
              <w:rPr>
                <w:rFonts w:asciiTheme="minorHAnsi" w:hAnsiTheme="minorHAnsi" w:cstheme="minorHAnsi"/>
                <w:sz w:val="20"/>
                <w:szCs w:val="20"/>
              </w:rPr>
            </w:pPr>
            <w:r w:rsidRPr="004756E9">
              <w:rPr>
                <w:rFonts w:asciiTheme="minorHAnsi" w:hAnsiTheme="minorHAnsi" w:cstheme="minorHAnsi"/>
                <w:sz w:val="20"/>
                <w:szCs w:val="20"/>
              </w:rPr>
              <w:t>150</w:t>
            </w:r>
          </w:p>
        </w:tc>
      </w:tr>
    </w:tbl>
    <w:p w14:paraId="6A2F8568" w14:textId="77777777" w:rsidR="00E72189" w:rsidRDefault="00E72189" w:rsidP="00CD64C1">
      <w:pPr>
        <w:spacing w:line="360" w:lineRule="auto"/>
        <w:jc w:val="right"/>
        <w:rPr>
          <w:rFonts w:asciiTheme="minorHAnsi" w:hAnsiTheme="minorHAnsi" w:cstheme="minorHAnsi"/>
          <w:b/>
        </w:rPr>
      </w:pPr>
    </w:p>
    <w:p w14:paraId="064F0440" w14:textId="63D7D5BC" w:rsidR="0044312E" w:rsidRPr="00B7236D" w:rsidRDefault="0044312E" w:rsidP="00CD64C1">
      <w:pPr>
        <w:spacing w:line="360" w:lineRule="auto"/>
        <w:rPr>
          <w:rFonts w:asciiTheme="minorHAnsi" w:hAnsiTheme="minorHAnsi" w:cstheme="minorHAnsi"/>
          <w:b/>
        </w:rPr>
      </w:pPr>
      <w:r w:rsidRPr="00B7236D">
        <w:rPr>
          <w:rFonts w:asciiTheme="minorHAnsi" w:hAnsiTheme="minorHAnsi" w:cstheme="minorHAnsi"/>
          <w:b/>
        </w:rPr>
        <w:t>Eylemler</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3485"/>
        <w:gridCol w:w="2126"/>
        <w:gridCol w:w="2410"/>
      </w:tblGrid>
      <w:tr w:rsidR="0044312E" w:rsidRPr="00BA1233" w14:paraId="027EFE88" w14:textId="77777777" w:rsidTr="002F2DC4">
        <w:trPr>
          <w:trHeight w:val="441"/>
        </w:trPr>
        <w:tc>
          <w:tcPr>
            <w:tcW w:w="507" w:type="pct"/>
            <w:shd w:val="clear" w:color="auto" w:fill="auto"/>
            <w:vAlign w:val="center"/>
            <w:hideMark/>
          </w:tcPr>
          <w:p w14:paraId="2062B1EA" w14:textId="77777777" w:rsidR="0044312E" w:rsidRPr="000776FB" w:rsidRDefault="0044312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No</w:t>
            </w:r>
          </w:p>
        </w:tc>
        <w:tc>
          <w:tcPr>
            <w:tcW w:w="1952" w:type="pct"/>
            <w:shd w:val="clear" w:color="auto" w:fill="auto"/>
            <w:noWrap/>
            <w:vAlign w:val="center"/>
            <w:hideMark/>
          </w:tcPr>
          <w:p w14:paraId="05502D5C" w14:textId="77777777" w:rsidR="0044312E" w:rsidRPr="000776FB" w:rsidRDefault="0044312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Eylem İfadesi</w:t>
            </w:r>
          </w:p>
        </w:tc>
        <w:tc>
          <w:tcPr>
            <w:tcW w:w="1191" w:type="pct"/>
            <w:shd w:val="clear" w:color="auto" w:fill="auto"/>
            <w:vAlign w:val="center"/>
          </w:tcPr>
          <w:p w14:paraId="6FE8E39B" w14:textId="77777777" w:rsidR="0044312E" w:rsidRPr="000776FB" w:rsidRDefault="0044312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Eylem Sorumlusu</w:t>
            </w:r>
          </w:p>
        </w:tc>
        <w:tc>
          <w:tcPr>
            <w:tcW w:w="1350" w:type="pct"/>
            <w:shd w:val="clear" w:color="auto" w:fill="auto"/>
            <w:vAlign w:val="center"/>
          </w:tcPr>
          <w:p w14:paraId="5470B28F" w14:textId="77777777" w:rsidR="0044312E" w:rsidRPr="000776FB" w:rsidRDefault="0044312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Eylem Tarihi</w:t>
            </w:r>
          </w:p>
        </w:tc>
      </w:tr>
      <w:tr w:rsidR="0044312E" w:rsidRPr="00BA1233" w14:paraId="5A178F8B" w14:textId="77777777" w:rsidTr="002F2DC4">
        <w:trPr>
          <w:trHeight w:val="567"/>
        </w:trPr>
        <w:tc>
          <w:tcPr>
            <w:tcW w:w="507" w:type="pct"/>
            <w:shd w:val="clear" w:color="auto" w:fill="auto"/>
            <w:noWrap/>
            <w:vAlign w:val="center"/>
            <w:hideMark/>
          </w:tcPr>
          <w:p w14:paraId="5CF74E11" w14:textId="77777777" w:rsidR="0044312E" w:rsidRPr="000776FB" w:rsidRDefault="001F1E38"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w:t>
            </w:r>
            <w:r w:rsidR="00C42D5E" w:rsidRPr="000776FB">
              <w:rPr>
                <w:rFonts w:asciiTheme="minorHAnsi" w:hAnsiTheme="minorHAnsi" w:cstheme="minorHAnsi"/>
                <w:b/>
                <w:bCs/>
                <w:sz w:val="22"/>
                <w:szCs w:val="22"/>
              </w:rPr>
              <w:t>a.1</w:t>
            </w:r>
          </w:p>
        </w:tc>
        <w:tc>
          <w:tcPr>
            <w:tcW w:w="1952" w:type="pct"/>
            <w:shd w:val="clear" w:color="auto" w:fill="auto"/>
            <w:vAlign w:val="center"/>
          </w:tcPr>
          <w:p w14:paraId="167AD7E5" w14:textId="4B2A9FD0" w:rsidR="0044312E" w:rsidRPr="00BA1233" w:rsidRDefault="00AA167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DYK ya öğrenci katılımı t</w:t>
            </w:r>
            <w:r w:rsidR="00F75923" w:rsidRPr="00BA1233">
              <w:rPr>
                <w:rFonts w:asciiTheme="minorHAnsi" w:hAnsiTheme="minorHAnsi" w:cstheme="minorHAnsi"/>
                <w:sz w:val="22"/>
                <w:szCs w:val="22"/>
              </w:rPr>
              <w:t>eşvik edilecek.</w:t>
            </w:r>
            <w:r w:rsidR="00074E72" w:rsidRPr="00BA1233">
              <w:rPr>
                <w:rFonts w:asciiTheme="minorHAnsi" w:hAnsiTheme="minorHAnsi" w:cstheme="minorHAnsi"/>
                <w:sz w:val="22"/>
                <w:szCs w:val="22"/>
              </w:rPr>
              <w:t xml:space="preserve"> Veliler mesaj yolu ile DYK başvuruları hakkında bilgilendirilecek </w:t>
            </w:r>
            <w:r w:rsidR="008A447B" w:rsidRPr="00BA1233">
              <w:rPr>
                <w:rFonts w:asciiTheme="minorHAnsi" w:hAnsiTheme="minorHAnsi" w:cstheme="minorHAnsi"/>
                <w:sz w:val="22"/>
                <w:szCs w:val="22"/>
              </w:rPr>
              <w:t>ve Devamlılığını</w:t>
            </w:r>
            <w:r w:rsidR="00F75923" w:rsidRPr="00BA1233">
              <w:rPr>
                <w:rFonts w:asciiTheme="minorHAnsi" w:hAnsiTheme="minorHAnsi" w:cstheme="minorHAnsi"/>
                <w:sz w:val="22"/>
                <w:szCs w:val="22"/>
              </w:rPr>
              <w:t xml:space="preserve"> sağlayabilmek</w:t>
            </w:r>
            <w:r w:rsidR="00F75923" w:rsidRPr="00BA1233">
              <w:rPr>
                <w:rFonts w:asciiTheme="minorHAnsi" w:hAnsiTheme="minorHAnsi" w:cstheme="minorHAnsi"/>
                <w:sz w:val="22"/>
                <w:szCs w:val="22"/>
                <w:shd w:val="clear" w:color="auto" w:fill="FFFFFF"/>
              </w:rPr>
              <w:t xml:space="preserve"> için veli toplantıları gerçekleştirilecektir.</w:t>
            </w:r>
          </w:p>
        </w:tc>
        <w:tc>
          <w:tcPr>
            <w:tcW w:w="1191" w:type="pct"/>
            <w:shd w:val="clear" w:color="auto" w:fill="auto"/>
            <w:vAlign w:val="center"/>
          </w:tcPr>
          <w:p w14:paraId="01B91E06" w14:textId="77777777" w:rsidR="0044312E" w:rsidRPr="00BA1233" w:rsidRDefault="00C23F2A"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idaresi ve tüm öğretmenler</w:t>
            </w:r>
          </w:p>
        </w:tc>
        <w:tc>
          <w:tcPr>
            <w:tcW w:w="1350" w:type="pct"/>
            <w:shd w:val="clear" w:color="auto" w:fill="auto"/>
            <w:vAlign w:val="center"/>
          </w:tcPr>
          <w:p w14:paraId="35C177A4" w14:textId="1B8327F1" w:rsidR="0044312E" w:rsidRPr="00BA1233" w:rsidRDefault="008A447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Eylül-</w:t>
            </w:r>
            <w:r w:rsidR="00C42D5E" w:rsidRPr="00BA1233">
              <w:rPr>
                <w:rFonts w:asciiTheme="minorHAnsi" w:hAnsiTheme="minorHAnsi" w:cstheme="minorHAnsi"/>
                <w:sz w:val="22"/>
                <w:szCs w:val="22"/>
              </w:rPr>
              <w:t xml:space="preserve"> Şubat</w:t>
            </w:r>
          </w:p>
        </w:tc>
      </w:tr>
      <w:tr w:rsidR="00C42D5E" w:rsidRPr="00BA1233" w14:paraId="56EEF568" w14:textId="77777777" w:rsidTr="002F2DC4">
        <w:trPr>
          <w:trHeight w:val="567"/>
        </w:trPr>
        <w:tc>
          <w:tcPr>
            <w:tcW w:w="507" w:type="pct"/>
            <w:shd w:val="clear" w:color="auto" w:fill="auto"/>
            <w:noWrap/>
            <w:vAlign w:val="center"/>
          </w:tcPr>
          <w:p w14:paraId="54EAA47B" w14:textId="77777777" w:rsidR="00C42D5E" w:rsidRPr="000776FB" w:rsidRDefault="00C42D5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2.1.a.2</w:t>
            </w:r>
          </w:p>
        </w:tc>
        <w:tc>
          <w:tcPr>
            <w:tcW w:w="1952" w:type="pct"/>
            <w:shd w:val="clear" w:color="auto" w:fill="auto"/>
            <w:vAlign w:val="center"/>
          </w:tcPr>
          <w:p w14:paraId="48B4EC7B" w14:textId="77777777" w:rsidR="00C42D5E" w:rsidRPr="00BA1233" w:rsidRDefault="00C42D5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12. Sınıflara TYT ve AYT deneme sınavları yapılacak</w:t>
            </w:r>
          </w:p>
        </w:tc>
        <w:tc>
          <w:tcPr>
            <w:tcW w:w="1191" w:type="pct"/>
            <w:shd w:val="clear" w:color="auto" w:fill="auto"/>
            <w:vAlign w:val="center"/>
          </w:tcPr>
          <w:p w14:paraId="5FE116CE" w14:textId="77777777" w:rsidR="00C42D5E" w:rsidRPr="00BA1233" w:rsidRDefault="00620A5D"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1350" w:type="pct"/>
            <w:shd w:val="clear" w:color="auto" w:fill="auto"/>
            <w:vAlign w:val="center"/>
          </w:tcPr>
          <w:p w14:paraId="5934BACB" w14:textId="74AF76AE" w:rsidR="00C42D5E" w:rsidRPr="00BA1233" w:rsidRDefault="008A447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Kasım-</w:t>
            </w:r>
            <w:r w:rsidR="0052154C" w:rsidRPr="00BA1233">
              <w:rPr>
                <w:rFonts w:asciiTheme="minorHAnsi" w:hAnsiTheme="minorHAnsi" w:cstheme="minorHAnsi"/>
                <w:sz w:val="22"/>
                <w:szCs w:val="22"/>
              </w:rPr>
              <w:t xml:space="preserve"> Mart</w:t>
            </w:r>
          </w:p>
        </w:tc>
      </w:tr>
      <w:tr w:rsidR="001F1E38" w:rsidRPr="00BA1233" w14:paraId="6BBBB7B5" w14:textId="77777777" w:rsidTr="002F2DC4">
        <w:trPr>
          <w:trHeight w:val="567"/>
        </w:trPr>
        <w:tc>
          <w:tcPr>
            <w:tcW w:w="507" w:type="pct"/>
            <w:shd w:val="clear" w:color="auto" w:fill="auto"/>
            <w:noWrap/>
            <w:vAlign w:val="center"/>
          </w:tcPr>
          <w:p w14:paraId="284973B2" w14:textId="77777777" w:rsidR="001F1E38" w:rsidRPr="000776FB" w:rsidRDefault="001F1E38"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2.1.b</w:t>
            </w:r>
          </w:p>
        </w:tc>
        <w:tc>
          <w:tcPr>
            <w:tcW w:w="1952" w:type="pct"/>
            <w:shd w:val="clear" w:color="auto" w:fill="auto"/>
            <w:vAlign w:val="center"/>
          </w:tcPr>
          <w:p w14:paraId="24E83022" w14:textId="1D8A01EC" w:rsidR="001F1E38" w:rsidRPr="00BA1233" w:rsidRDefault="001F1E3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Öğrenciler kulüpler aracılığı </w:t>
            </w:r>
            <w:r w:rsidR="008A447B" w:rsidRPr="00BA1233">
              <w:rPr>
                <w:rFonts w:asciiTheme="minorHAnsi" w:hAnsiTheme="minorHAnsi" w:cstheme="minorHAnsi"/>
                <w:sz w:val="22"/>
                <w:szCs w:val="22"/>
              </w:rPr>
              <w:t>ile ders</w:t>
            </w:r>
            <w:r w:rsidRPr="00BA1233">
              <w:rPr>
                <w:rFonts w:asciiTheme="minorHAnsi" w:hAnsiTheme="minorHAnsi" w:cstheme="minorHAnsi"/>
                <w:sz w:val="22"/>
                <w:szCs w:val="22"/>
              </w:rPr>
              <w:t xml:space="preserve"> dışı etkinlilere katılım sağlanacak</w:t>
            </w:r>
          </w:p>
        </w:tc>
        <w:tc>
          <w:tcPr>
            <w:tcW w:w="1191" w:type="pct"/>
            <w:shd w:val="clear" w:color="auto" w:fill="auto"/>
            <w:vAlign w:val="center"/>
          </w:tcPr>
          <w:p w14:paraId="7A8B523A" w14:textId="77777777" w:rsidR="001F1E38" w:rsidRPr="00BA1233" w:rsidRDefault="001F1E38" w:rsidP="00CD64C1">
            <w:pPr>
              <w:pStyle w:val="AralkYok"/>
              <w:rPr>
                <w:rFonts w:asciiTheme="minorHAnsi" w:hAnsiTheme="minorHAnsi" w:cstheme="minorHAnsi"/>
                <w:sz w:val="22"/>
                <w:szCs w:val="22"/>
              </w:rPr>
            </w:pPr>
            <w:r w:rsidRPr="00BA1233">
              <w:rPr>
                <w:rFonts w:asciiTheme="minorHAnsi" w:hAnsiTheme="minorHAnsi" w:cstheme="minorHAnsi"/>
                <w:sz w:val="22"/>
                <w:szCs w:val="22"/>
              </w:rPr>
              <w:t>Kulüp Öğretmenleri</w:t>
            </w:r>
          </w:p>
        </w:tc>
        <w:tc>
          <w:tcPr>
            <w:tcW w:w="1350" w:type="pct"/>
            <w:shd w:val="clear" w:color="auto" w:fill="auto"/>
            <w:vAlign w:val="center"/>
          </w:tcPr>
          <w:p w14:paraId="4DDE7F05" w14:textId="7C090C84" w:rsidR="001F1E38" w:rsidRPr="00BA1233" w:rsidRDefault="008A447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Eğitim Öğretim</w:t>
            </w:r>
            <w:r w:rsidR="00BF155A" w:rsidRPr="00BA1233">
              <w:rPr>
                <w:rFonts w:asciiTheme="minorHAnsi" w:hAnsiTheme="minorHAnsi" w:cstheme="minorHAnsi"/>
                <w:sz w:val="22"/>
                <w:szCs w:val="22"/>
              </w:rPr>
              <w:t xml:space="preserve"> Süresince</w:t>
            </w:r>
          </w:p>
        </w:tc>
      </w:tr>
      <w:tr w:rsidR="0044312E" w:rsidRPr="00BA1233" w14:paraId="625F6A75" w14:textId="77777777" w:rsidTr="002F2DC4">
        <w:trPr>
          <w:trHeight w:val="567"/>
        </w:trPr>
        <w:tc>
          <w:tcPr>
            <w:tcW w:w="507" w:type="pct"/>
            <w:shd w:val="clear" w:color="auto" w:fill="auto"/>
            <w:noWrap/>
            <w:vAlign w:val="center"/>
          </w:tcPr>
          <w:p w14:paraId="1B83933E" w14:textId="77777777" w:rsidR="0044312E" w:rsidRPr="000776FB" w:rsidRDefault="001F1E38"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2.1.c</w:t>
            </w:r>
          </w:p>
        </w:tc>
        <w:tc>
          <w:tcPr>
            <w:tcW w:w="1952" w:type="pct"/>
            <w:shd w:val="clear" w:color="auto" w:fill="auto"/>
            <w:vAlign w:val="center"/>
          </w:tcPr>
          <w:p w14:paraId="21B46800" w14:textId="62C2E51B" w:rsidR="0044312E" w:rsidRPr="00BA1233" w:rsidRDefault="008A447B" w:rsidP="00CD64C1">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Teknolojinin akademik</w:t>
            </w:r>
            <w:r w:rsidR="000E51B0" w:rsidRPr="00BA1233">
              <w:rPr>
                <w:rFonts w:asciiTheme="minorHAnsi" w:hAnsiTheme="minorHAnsi" w:cstheme="minorHAnsi"/>
                <w:sz w:val="22"/>
                <w:szCs w:val="22"/>
              </w:rPr>
              <w:t xml:space="preserve"> başarıya ve kişisel gelişimine olumsuz etkilerin</w:t>
            </w:r>
            <w:r w:rsidR="0005197F" w:rsidRPr="00BA1233">
              <w:rPr>
                <w:rFonts w:asciiTheme="minorHAnsi" w:hAnsiTheme="minorHAnsi" w:cstheme="minorHAnsi"/>
                <w:sz w:val="22"/>
                <w:szCs w:val="22"/>
              </w:rPr>
              <w:t>e yönelik rehberlik semineri yapılacak</w:t>
            </w:r>
          </w:p>
        </w:tc>
        <w:tc>
          <w:tcPr>
            <w:tcW w:w="1191" w:type="pct"/>
            <w:shd w:val="clear" w:color="auto" w:fill="auto"/>
            <w:vAlign w:val="center"/>
          </w:tcPr>
          <w:p w14:paraId="21067D80" w14:textId="77777777" w:rsidR="0044312E" w:rsidRPr="00BA1233" w:rsidRDefault="0044312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Rehberlik Servisi</w:t>
            </w:r>
          </w:p>
        </w:tc>
        <w:tc>
          <w:tcPr>
            <w:tcW w:w="1350" w:type="pct"/>
            <w:shd w:val="clear" w:color="auto" w:fill="auto"/>
            <w:vAlign w:val="center"/>
          </w:tcPr>
          <w:p w14:paraId="11096581" w14:textId="77777777" w:rsidR="0044312E" w:rsidRPr="00BA1233" w:rsidRDefault="00A4642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Mart</w:t>
            </w:r>
          </w:p>
          <w:p w14:paraId="3087BCB6" w14:textId="77777777" w:rsidR="00A46427" w:rsidRPr="00BA1233" w:rsidRDefault="00A4642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Kasım</w:t>
            </w:r>
          </w:p>
        </w:tc>
      </w:tr>
      <w:tr w:rsidR="0044312E" w:rsidRPr="00BA1233" w14:paraId="723B64E7" w14:textId="77777777" w:rsidTr="002F2DC4">
        <w:trPr>
          <w:trHeight w:val="567"/>
        </w:trPr>
        <w:tc>
          <w:tcPr>
            <w:tcW w:w="507" w:type="pct"/>
            <w:shd w:val="clear" w:color="auto" w:fill="auto"/>
            <w:noWrap/>
            <w:vAlign w:val="center"/>
          </w:tcPr>
          <w:p w14:paraId="0183EA44" w14:textId="77777777" w:rsidR="0044312E" w:rsidRPr="000776FB" w:rsidRDefault="00D01470"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2.1.d</w:t>
            </w:r>
            <w:r w:rsidR="001F1E38" w:rsidRPr="000776FB">
              <w:rPr>
                <w:rFonts w:asciiTheme="minorHAnsi" w:hAnsiTheme="minorHAnsi" w:cstheme="minorHAnsi"/>
                <w:b/>
                <w:bCs/>
                <w:sz w:val="22"/>
                <w:szCs w:val="22"/>
              </w:rPr>
              <w:t>.1</w:t>
            </w:r>
          </w:p>
        </w:tc>
        <w:tc>
          <w:tcPr>
            <w:tcW w:w="1952" w:type="pct"/>
            <w:shd w:val="clear" w:color="auto" w:fill="auto"/>
            <w:vAlign w:val="center"/>
          </w:tcPr>
          <w:p w14:paraId="3CBEEB6D" w14:textId="77777777" w:rsidR="0044312E" w:rsidRPr="00BA1233" w:rsidRDefault="00D01470" w:rsidP="00CD64C1">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Ulusal/uluslararası ve yerel projeler hakkında öğrenci ve öğretmenler bilgilendirilecek, proje hazırlamaları yönünde motive edilecektir.</w:t>
            </w:r>
          </w:p>
        </w:tc>
        <w:tc>
          <w:tcPr>
            <w:tcW w:w="1191" w:type="pct"/>
            <w:shd w:val="clear" w:color="auto" w:fill="auto"/>
            <w:vAlign w:val="center"/>
          </w:tcPr>
          <w:p w14:paraId="035A7B56" w14:textId="77777777" w:rsidR="0044312E" w:rsidRPr="00BA1233" w:rsidRDefault="0044312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Yönetimi</w:t>
            </w:r>
          </w:p>
        </w:tc>
        <w:tc>
          <w:tcPr>
            <w:tcW w:w="1350" w:type="pct"/>
            <w:shd w:val="clear" w:color="auto" w:fill="auto"/>
            <w:vAlign w:val="center"/>
          </w:tcPr>
          <w:p w14:paraId="413A3CCD" w14:textId="77777777" w:rsidR="0044312E" w:rsidRPr="00BA1233" w:rsidRDefault="00E96E11" w:rsidP="00CD64C1">
            <w:pPr>
              <w:pStyle w:val="AralkYok"/>
              <w:rPr>
                <w:rFonts w:asciiTheme="minorHAnsi" w:hAnsiTheme="minorHAnsi" w:cstheme="minorHAnsi"/>
                <w:sz w:val="22"/>
                <w:szCs w:val="22"/>
              </w:rPr>
            </w:pPr>
            <w:r w:rsidRPr="00BA1233">
              <w:rPr>
                <w:rFonts w:asciiTheme="minorHAnsi" w:hAnsiTheme="minorHAnsi" w:cstheme="minorHAnsi"/>
                <w:sz w:val="22"/>
                <w:szCs w:val="22"/>
              </w:rPr>
              <w:t>Ekim</w:t>
            </w:r>
          </w:p>
        </w:tc>
      </w:tr>
      <w:tr w:rsidR="0044312E" w:rsidRPr="00BA1233" w14:paraId="2F804A98" w14:textId="77777777" w:rsidTr="002F2DC4">
        <w:trPr>
          <w:trHeight w:val="567"/>
        </w:trPr>
        <w:tc>
          <w:tcPr>
            <w:tcW w:w="507" w:type="pct"/>
            <w:shd w:val="clear" w:color="auto" w:fill="auto"/>
            <w:noWrap/>
            <w:vAlign w:val="center"/>
          </w:tcPr>
          <w:p w14:paraId="6B9AE95A" w14:textId="77777777" w:rsidR="0044312E" w:rsidRPr="000776FB" w:rsidRDefault="00D01470"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2.1.e</w:t>
            </w:r>
            <w:r w:rsidR="001F1E38" w:rsidRPr="000776FB">
              <w:rPr>
                <w:rFonts w:asciiTheme="minorHAnsi" w:hAnsiTheme="minorHAnsi" w:cstheme="minorHAnsi"/>
                <w:b/>
                <w:bCs/>
                <w:sz w:val="22"/>
                <w:szCs w:val="22"/>
              </w:rPr>
              <w:t>.1</w:t>
            </w:r>
          </w:p>
        </w:tc>
        <w:tc>
          <w:tcPr>
            <w:tcW w:w="1952" w:type="pct"/>
            <w:shd w:val="clear" w:color="auto" w:fill="auto"/>
            <w:vAlign w:val="center"/>
          </w:tcPr>
          <w:p w14:paraId="1135E4D3" w14:textId="700037B4" w:rsidR="0044312E" w:rsidRPr="00BA1233" w:rsidRDefault="00D01470" w:rsidP="00CD64C1">
            <w:pPr>
              <w:pStyle w:val="AralkYok"/>
              <w:rPr>
                <w:rFonts w:asciiTheme="minorHAnsi" w:hAnsiTheme="minorHAnsi" w:cstheme="minorHAnsi"/>
                <w:sz w:val="22"/>
                <w:szCs w:val="22"/>
              </w:rPr>
            </w:pPr>
            <w:r w:rsidRPr="00BA1233">
              <w:rPr>
                <w:rFonts w:asciiTheme="minorHAnsi" w:hAnsiTheme="minorHAnsi" w:cstheme="minorHAnsi"/>
                <w:sz w:val="22"/>
                <w:szCs w:val="22"/>
              </w:rPr>
              <w:t>Tüm yönetici ve öğretmenlerimize yönelik Ar-Ge Birim üyelerinin desteğiyle bilgilendirme toplantıları gerçekleştirilecektir</w:t>
            </w:r>
          </w:p>
        </w:tc>
        <w:tc>
          <w:tcPr>
            <w:tcW w:w="1191" w:type="pct"/>
            <w:shd w:val="clear" w:color="auto" w:fill="auto"/>
            <w:vAlign w:val="center"/>
          </w:tcPr>
          <w:p w14:paraId="5B983A22" w14:textId="77777777" w:rsidR="0044312E" w:rsidRPr="00BA1233" w:rsidRDefault="00694C9F"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w:t>
            </w:r>
            <w:r w:rsidR="0044312E" w:rsidRPr="00BA1233">
              <w:rPr>
                <w:rFonts w:asciiTheme="minorHAnsi" w:hAnsiTheme="minorHAnsi" w:cstheme="minorHAnsi"/>
                <w:sz w:val="22"/>
                <w:szCs w:val="22"/>
              </w:rPr>
              <w:t>Proje Koordinatörleri</w:t>
            </w:r>
          </w:p>
        </w:tc>
        <w:tc>
          <w:tcPr>
            <w:tcW w:w="1350" w:type="pct"/>
            <w:shd w:val="clear" w:color="auto" w:fill="auto"/>
            <w:vAlign w:val="center"/>
          </w:tcPr>
          <w:p w14:paraId="79FB0F20" w14:textId="77777777" w:rsidR="0044312E" w:rsidRPr="00BA1233" w:rsidRDefault="0044312E" w:rsidP="00CD64C1">
            <w:pPr>
              <w:pStyle w:val="AralkYok"/>
              <w:rPr>
                <w:rFonts w:asciiTheme="minorHAnsi" w:hAnsiTheme="minorHAnsi" w:cstheme="minorHAnsi"/>
                <w:sz w:val="22"/>
                <w:szCs w:val="22"/>
              </w:rPr>
            </w:pPr>
          </w:p>
        </w:tc>
      </w:tr>
      <w:tr w:rsidR="0044312E" w:rsidRPr="00BA1233" w14:paraId="740BB773" w14:textId="77777777" w:rsidTr="002F2DC4">
        <w:trPr>
          <w:trHeight w:val="567"/>
        </w:trPr>
        <w:tc>
          <w:tcPr>
            <w:tcW w:w="507" w:type="pct"/>
            <w:shd w:val="clear" w:color="auto" w:fill="auto"/>
            <w:noWrap/>
            <w:vAlign w:val="center"/>
          </w:tcPr>
          <w:p w14:paraId="67BA6862" w14:textId="77777777" w:rsidR="0044312E" w:rsidRPr="000776FB" w:rsidRDefault="00EE0BC2"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2.1.g</w:t>
            </w:r>
          </w:p>
        </w:tc>
        <w:tc>
          <w:tcPr>
            <w:tcW w:w="1952" w:type="pct"/>
            <w:shd w:val="clear" w:color="auto" w:fill="auto"/>
            <w:vAlign w:val="center"/>
          </w:tcPr>
          <w:p w14:paraId="75435628" w14:textId="409EF374" w:rsidR="00D161EE" w:rsidRPr="00BA1233" w:rsidRDefault="00694C9F"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Öğretmenlerin </w:t>
            </w:r>
            <w:r w:rsidR="0044312E" w:rsidRPr="00BA1233">
              <w:rPr>
                <w:rFonts w:asciiTheme="minorHAnsi" w:hAnsiTheme="minorHAnsi" w:cstheme="minorHAnsi"/>
                <w:sz w:val="22"/>
                <w:szCs w:val="22"/>
              </w:rPr>
              <w:t>mesleki gelişimlerine yönelik düzenlenen seminer/toplantı gibi faaliyetlere katılımları sağlanacaktır.</w:t>
            </w:r>
            <w:r w:rsidR="00C1699B" w:rsidRPr="00BA1233">
              <w:rPr>
                <w:rFonts w:asciiTheme="minorHAnsi" w:hAnsiTheme="minorHAnsi" w:cstheme="minorHAnsi"/>
                <w:sz w:val="22"/>
                <w:szCs w:val="22"/>
              </w:rPr>
              <w:t xml:space="preserve"> </w:t>
            </w:r>
            <w:r w:rsidR="008A447B" w:rsidRPr="00BA1233">
              <w:rPr>
                <w:rFonts w:asciiTheme="minorHAnsi" w:hAnsiTheme="minorHAnsi" w:cstheme="minorHAnsi"/>
                <w:sz w:val="22"/>
                <w:szCs w:val="22"/>
              </w:rPr>
              <w:t>Okulda mesleki</w:t>
            </w:r>
            <w:r w:rsidR="00C1699B" w:rsidRPr="00BA1233">
              <w:rPr>
                <w:rFonts w:asciiTheme="minorHAnsi" w:hAnsiTheme="minorHAnsi" w:cstheme="minorHAnsi"/>
                <w:sz w:val="22"/>
                <w:szCs w:val="22"/>
              </w:rPr>
              <w:t xml:space="preserve"> gelişim semineri verilecek</w:t>
            </w:r>
          </w:p>
        </w:tc>
        <w:tc>
          <w:tcPr>
            <w:tcW w:w="1191" w:type="pct"/>
            <w:shd w:val="clear" w:color="auto" w:fill="auto"/>
            <w:vAlign w:val="center"/>
          </w:tcPr>
          <w:p w14:paraId="334D4594" w14:textId="77777777" w:rsidR="0044312E" w:rsidRPr="00BA1233" w:rsidRDefault="0044312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Yönetimi</w:t>
            </w:r>
          </w:p>
        </w:tc>
        <w:tc>
          <w:tcPr>
            <w:tcW w:w="1350" w:type="pct"/>
            <w:shd w:val="clear" w:color="auto" w:fill="auto"/>
            <w:vAlign w:val="center"/>
          </w:tcPr>
          <w:p w14:paraId="3672FAC9" w14:textId="77777777" w:rsidR="0044312E" w:rsidRPr="00BA1233" w:rsidRDefault="000776D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Nisan</w:t>
            </w:r>
          </w:p>
        </w:tc>
      </w:tr>
      <w:tr w:rsidR="00D161EE" w:rsidRPr="00BA1233" w14:paraId="7856BE79" w14:textId="77777777" w:rsidTr="002F2DC4">
        <w:trPr>
          <w:trHeight w:val="567"/>
        </w:trPr>
        <w:tc>
          <w:tcPr>
            <w:tcW w:w="507" w:type="pct"/>
            <w:shd w:val="clear" w:color="auto" w:fill="auto"/>
            <w:noWrap/>
            <w:vAlign w:val="center"/>
          </w:tcPr>
          <w:p w14:paraId="0089AD18" w14:textId="77777777" w:rsidR="00D161EE" w:rsidRPr="000776FB" w:rsidRDefault="00D161EE"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2.1.h</w:t>
            </w:r>
          </w:p>
        </w:tc>
        <w:tc>
          <w:tcPr>
            <w:tcW w:w="1952" w:type="pct"/>
            <w:shd w:val="clear" w:color="auto" w:fill="auto"/>
            <w:vAlign w:val="center"/>
          </w:tcPr>
          <w:p w14:paraId="3CC21E00" w14:textId="537FFBBC" w:rsidR="00D161EE" w:rsidRPr="00BA1233" w:rsidRDefault="00D161E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Yazılı sonuçları öğrenci bazında takip </w:t>
            </w:r>
            <w:r w:rsidR="008A447B" w:rsidRPr="00BA1233">
              <w:rPr>
                <w:rFonts w:asciiTheme="minorHAnsi" w:hAnsiTheme="minorHAnsi" w:cstheme="minorHAnsi"/>
                <w:sz w:val="22"/>
                <w:szCs w:val="22"/>
              </w:rPr>
              <w:t>edilerek,</w:t>
            </w:r>
            <w:r w:rsidR="00FF15A2" w:rsidRPr="00BA1233">
              <w:rPr>
                <w:rFonts w:asciiTheme="minorHAnsi" w:hAnsiTheme="minorHAnsi" w:cstheme="minorHAnsi"/>
                <w:sz w:val="22"/>
                <w:szCs w:val="22"/>
              </w:rPr>
              <w:t xml:space="preserve"> </w:t>
            </w:r>
            <w:r w:rsidR="00C94E25" w:rsidRPr="00BA1233">
              <w:rPr>
                <w:rFonts w:asciiTheme="minorHAnsi" w:hAnsiTheme="minorHAnsi" w:cstheme="minorHAnsi"/>
                <w:sz w:val="22"/>
                <w:szCs w:val="22"/>
              </w:rPr>
              <w:t>kazanım oranı düşük konuların tekrar edilmesini sağlamak</w:t>
            </w:r>
          </w:p>
        </w:tc>
        <w:tc>
          <w:tcPr>
            <w:tcW w:w="1191" w:type="pct"/>
            <w:shd w:val="clear" w:color="auto" w:fill="auto"/>
            <w:vAlign w:val="center"/>
          </w:tcPr>
          <w:p w14:paraId="7E05CD40" w14:textId="77777777" w:rsidR="00D161EE" w:rsidRPr="00BA1233" w:rsidRDefault="00D161EE" w:rsidP="00CD64C1">
            <w:pPr>
              <w:pStyle w:val="AralkYok"/>
              <w:rPr>
                <w:rFonts w:asciiTheme="minorHAnsi" w:hAnsiTheme="minorHAnsi" w:cstheme="minorHAnsi"/>
                <w:sz w:val="22"/>
                <w:szCs w:val="22"/>
              </w:rPr>
            </w:pPr>
            <w:r w:rsidRPr="00BA1233">
              <w:rPr>
                <w:rFonts w:asciiTheme="minorHAnsi" w:hAnsiTheme="minorHAnsi" w:cstheme="minorHAnsi"/>
                <w:sz w:val="22"/>
                <w:szCs w:val="22"/>
              </w:rPr>
              <w:t>Tüm öğretmenler</w:t>
            </w:r>
          </w:p>
        </w:tc>
        <w:tc>
          <w:tcPr>
            <w:tcW w:w="1350" w:type="pct"/>
            <w:shd w:val="clear" w:color="auto" w:fill="auto"/>
            <w:vAlign w:val="center"/>
          </w:tcPr>
          <w:p w14:paraId="3FA00118" w14:textId="77777777" w:rsidR="00D161EE" w:rsidRPr="00BA1233" w:rsidRDefault="000776D7" w:rsidP="00CD64C1">
            <w:pPr>
              <w:pStyle w:val="AralkYok"/>
              <w:rPr>
                <w:rFonts w:asciiTheme="minorHAnsi" w:hAnsiTheme="minorHAnsi" w:cstheme="minorHAnsi"/>
                <w:sz w:val="22"/>
                <w:szCs w:val="22"/>
              </w:rPr>
            </w:pPr>
            <w:r w:rsidRPr="00BA1233">
              <w:rPr>
                <w:rFonts w:asciiTheme="minorHAnsi" w:hAnsiTheme="minorHAnsi" w:cstheme="minorHAnsi"/>
                <w:sz w:val="22"/>
                <w:szCs w:val="22"/>
              </w:rPr>
              <w:t>Sınav Sonlarında</w:t>
            </w:r>
          </w:p>
        </w:tc>
      </w:tr>
      <w:tr w:rsidR="005640AC" w:rsidRPr="00BA1233" w14:paraId="73DE2A20" w14:textId="77777777" w:rsidTr="002F2DC4">
        <w:trPr>
          <w:trHeight w:val="567"/>
        </w:trPr>
        <w:tc>
          <w:tcPr>
            <w:tcW w:w="507" w:type="pct"/>
            <w:shd w:val="clear" w:color="auto" w:fill="auto"/>
            <w:noWrap/>
            <w:vAlign w:val="center"/>
          </w:tcPr>
          <w:p w14:paraId="32D6101C" w14:textId="77777777" w:rsidR="005640AC" w:rsidRPr="000776FB" w:rsidRDefault="005640AC"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2.1.ı.</w:t>
            </w:r>
          </w:p>
        </w:tc>
        <w:tc>
          <w:tcPr>
            <w:tcW w:w="1952" w:type="pct"/>
            <w:shd w:val="clear" w:color="auto" w:fill="auto"/>
            <w:vAlign w:val="center"/>
          </w:tcPr>
          <w:p w14:paraId="5934C83B" w14:textId="77777777" w:rsidR="005640AC" w:rsidRPr="00BA1233" w:rsidRDefault="00F37C93"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Rehberlik servisi tarafından </w:t>
            </w:r>
            <w:r w:rsidR="0036582F" w:rsidRPr="00BA1233">
              <w:rPr>
                <w:rFonts w:asciiTheme="minorHAnsi" w:hAnsiTheme="minorHAnsi" w:cstheme="minorHAnsi"/>
                <w:sz w:val="22"/>
                <w:szCs w:val="22"/>
              </w:rPr>
              <w:t xml:space="preserve">Öğrencilere disiplin yönetmeliği </w:t>
            </w:r>
            <w:r w:rsidRPr="00BA1233">
              <w:rPr>
                <w:rFonts w:asciiTheme="minorHAnsi" w:hAnsiTheme="minorHAnsi" w:cstheme="minorHAnsi"/>
                <w:sz w:val="22"/>
                <w:szCs w:val="22"/>
              </w:rPr>
              <w:t xml:space="preserve">vb. </w:t>
            </w:r>
            <w:r w:rsidR="0036582F" w:rsidRPr="00BA1233">
              <w:rPr>
                <w:rFonts w:asciiTheme="minorHAnsi" w:hAnsiTheme="minorHAnsi" w:cstheme="minorHAnsi"/>
                <w:sz w:val="22"/>
                <w:szCs w:val="22"/>
              </w:rPr>
              <w:t>hakkında bilgi verilecek. Problemli öğrenciler sosyal etkinliklere yönlendirilecek. Zararlı alışkanlıklarla ilgili seminer verilecek</w:t>
            </w:r>
            <w:r w:rsidR="00802318" w:rsidRPr="00BA1233">
              <w:rPr>
                <w:rFonts w:asciiTheme="minorHAnsi" w:hAnsiTheme="minorHAnsi" w:cstheme="minorHAnsi"/>
                <w:sz w:val="22"/>
                <w:szCs w:val="22"/>
              </w:rPr>
              <w:t>.</w:t>
            </w:r>
          </w:p>
        </w:tc>
        <w:tc>
          <w:tcPr>
            <w:tcW w:w="1191" w:type="pct"/>
            <w:shd w:val="clear" w:color="auto" w:fill="auto"/>
            <w:vAlign w:val="center"/>
          </w:tcPr>
          <w:p w14:paraId="58F252E7" w14:textId="77777777" w:rsidR="005640AC" w:rsidRPr="00BA1233" w:rsidRDefault="004C02D2" w:rsidP="00CD64C1">
            <w:pPr>
              <w:pStyle w:val="AralkYok"/>
              <w:rPr>
                <w:rFonts w:asciiTheme="minorHAnsi" w:hAnsiTheme="minorHAnsi" w:cstheme="minorHAnsi"/>
                <w:sz w:val="22"/>
                <w:szCs w:val="22"/>
              </w:rPr>
            </w:pPr>
            <w:r w:rsidRPr="00BA1233">
              <w:rPr>
                <w:rFonts w:asciiTheme="minorHAnsi" w:hAnsiTheme="minorHAnsi" w:cstheme="minorHAnsi"/>
                <w:sz w:val="22"/>
                <w:szCs w:val="22"/>
              </w:rPr>
              <w:t>Rehberlik servisi</w:t>
            </w:r>
          </w:p>
        </w:tc>
        <w:tc>
          <w:tcPr>
            <w:tcW w:w="1350" w:type="pct"/>
            <w:shd w:val="clear" w:color="auto" w:fill="auto"/>
            <w:vAlign w:val="center"/>
          </w:tcPr>
          <w:p w14:paraId="63634F18" w14:textId="77777777" w:rsidR="005640AC" w:rsidRPr="00BA1233" w:rsidRDefault="00393E66" w:rsidP="00CD64C1">
            <w:pPr>
              <w:pStyle w:val="AralkYok"/>
              <w:rPr>
                <w:rFonts w:asciiTheme="minorHAnsi" w:hAnsiTheme="minorHAnsi" w:cstheme="minorHAnsi"/>
                <w:sz w:val="22"/>
                <w:szCs w:val="22"/>
              </w:rPr>
            </w:pPr>
            <w:r w:rsidRPr="00BA1233">
              <w:rPr>
                <w:rFonts w:asciiTheme="minorHAnsi" w:hAnsiTheme="minorHAnsi" w:cstheme="minorHAnsi"/>
                <w:sz w:val="22"/>
                <w:szCs w:val="22"/>
              </w:rPr>
              <w:t>MART</w:t>
            </w:r>
          </w:p>
        </w:tc>
      </w:tr>
      <w:tr w:rsidR="00EB2131" w:rsidRPr="00BA1233" w14:paraId="5F75FFE3" w14:textId="77777777" w:rsidTr="002F2DC4">
        <w:trPr>
          <w:trHeight w:val="567"/>
        </w:trPr>
        <w:tc>
          <w:tcPr>
            <w:tcW w:w="507" w:type="pct"/>
            <w:shd w:val="clear" w:color="auto" w:fill="auto"/>
            <w:noWrap/>
            <w:vAlign w:val="center"/>
          </w:tcPr>
          <w:p w14:paraId="2D0308BC" w14:textId="77777777" w:rsidR="00EB2131" w:rsidRPr="000776FB" w:rsidRDefault="00EB2131"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2.1.i</w:t>
            </w:r>
            <w:r w:rsidR="003B5B0A" w:rsidRPr="000776FB">
              <w:rPr>
                <w:rFonts w:asciiTheme="minorHAnsi" w:hAnsiTheme="minorHAnsi" w:cstheme="minorHAnsi"/>
                <w:b/>
                <w:bCs/>
                <w:sz w:val="22"/>
                <w:szCs w:val="22"/>
              </w:rPr>
              <w:t>.1</w:t>
            </w:r>
          </w:p>
        </w:tc>
        <w:tc>
          <w:tcPr>
            <w:tcW w:w="1952" w:type="pct"/>
            <w:shd w:val="clear" w:color="auto" w:fill="auto"/>
            <w:vAlign w:val="center"/>
          </w:tcPr>
          <w:p w14:paraId="6872D88E" w14:textId="77777777" w:rsidR="003B5B0A" w:rsidRPr="00BA1233" w:rsidRDefault="003B5B0A" w:rsidP="00CD64C1">
            <w:pPr>
              <w:pStyle w:val="AralkYok"/>
              <w:rPr>
                <w:rFonts w:asciiTheme="minorHAnsi" w:hAnsiTheme="minorHAnsi" w:cstheme="minorHAnsi"/>
                <w:sz w:val="22"/>
                <w:szCs w:val="22"/>
              </w:rPr>
            </w:pPr>
            <w:r w:rsidRPr="00BA1233">
              <w:rPr>
                <w:rFonts w:asciiTheme="minorHAnsi" w:hAnsiTheme="minorHAnsi" w:cstheme="minorHAnsi"/>
                <w:sz w:val="22"/>
                <w:szCs w:val="22"/>
              </w:rPr>
              <w:t>Mesleki yeterliliği artıracak kurslar yapılacak</w:t>
            </w:r>
          </w:p>
        </w:tc>
        <w:tc>
          <w:tcPr>
            <w:tcW w:w="1191" w:type="pct"/>
            <w:shd w:val="clear" w:color="auto" w:fill="auto"/>
            <w:vAlign w:val="center"/>
          </w:tcPr>
          <w:p w14:paraId="18EAABA3" w14:textId="77777777" w:rsidR="00EB2131" w:rsidRPr="00BA1233" w:rsidRDefault="00A06C40"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Yönetimi</w:t>
            </w:r>
          </w:p>
        </w:tc>
        <w:tc>
          <w:tcPr>
            <w:tcW w:w="1350" w:type="pct"/>
            <w:shd w:val="clear" w:color="auto" w:fill="auto"/>
            <w:vAlign w:val="center"/>
          </w:tcPr>
          <w:p w14:paraId="7DC73CD7" w14:textId="648524E6" w:rsidR="00EB2131" w:rsidRPr="00BA1233" w:rsidRDefault="008A447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Eğitim Öğretim</w:t>
            </w:r>
            <w:r w:rsidR="00B0757C" w:rsidRPr="00BA1233">
              <w:rPr>
                <w:rFonts w:asciiTheme="minorHAnsi" w:hAnsiTheme="minorHAnsi" w:cstheme="minorHAnsi"/>
                <w:sz w:val="22"/>
                <w:szCs w:val="22"/>
              </w:rPr>
              <w:t xml:space="preserve"> Süresince</w:t>
            </w:r>
          </w:p>
        </w:tc>
      </w:tr>
      <w:tr w:rsidR="003B5B0A" w:rsidRPr="00BA1233" w14:paraId="35E88AAA" w14:textId="77777777" w:rsidTr="002F2DC4">
        <w:trPr>
          <w:trHeight w:val="567"/>
        </w:trPr>
        <w:tc>
          <w:tcPr>
            <w:tcW w:w="507" w:type="pct"/>
            <w:shd w:val="clear" w:color="auto" w:fill="auto"/>
            <w:noWrap/>
            <w:vAlign w:val="center"/>
          </w:tcPr>
          <w:p w14:paraId="4CE68400" w14:textId="77777777" w:rsidR="003B5B0A" w:rsidRPr="000776FB" w:rsidRDefault="003B5B0A"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2.1.i.2</w:t>
            </w:r>
          </w:p>
        </w:tc>
        <w:tc>
          <w:tcPr>
            <w:tcW w:w="1952" w:type="pct"/>
            <w:shd w:val="clear" w:color="auto" w:fill="auto"/>
            <w:vAlign w:val="center"/>
          </w:tcPr>
          <w:p w14:paraId="4262DA5A" w14:textId="14A7FFFE" w:rsidR="003B5B0A" w:rsidRPr="00BA1233" w:rsidRDefault="003B5B0A"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İş – Kur ile </w:t>
            </w:r>
            <w:r w:rsidR="008A447B" w:rsidRPr="00BA1233">
              <w:rPr>
                <w:rFonts w:asciiTheme="minorHAnsi" w:hAnsiTheme="minorHAnsi" w:cstheme="minorHAnsi"/>
                <w:sz w:val="22"/>
                <w:szCs w:val="22"/>
              </w:rPr>
              <w:t>iş birliği</w:t>
            </w:r>
            <w:r w:rsidRPr="00BA1233">
              <w:rPr>
                <w:rFonts w:asciiTheme="minorHAnsi" w:hAnsiTheme="minorHAnsi" w:cstheme="minorHAnsi"/>
                <w:sz w:val="22"/>
                <w:szCs w:val="22"/>
              </w:rPr>
              <w:t xml:space="preserve"> yapılarak seminer verilmesi</w:t>
            </w:r>
          </w:p>
        </w:tc>
        <w:tc>
          <w:tcPr>
            <w:tcW w:w="1191" w:type="pct"/>
            <w:shd w:val="clear" w:color="auto" w:fill="auto"/>
            <w:vAlign w:val="center"/>
          </w:tcPr>
          <w:p w14:paraId="655F8D2E" w14:textId="77777777" w:rsidR="003B5B0A" w:rsidRPr="00BA1233" w:rsidRDefault="00A06C40" w:rsidP="00CD64C1">
            <w:pPr>
              <w:pStyle w:val="AralkYok"/>
              <w:rPr>
                <w:rFonts w:asciiTheme="minorHAnsi" w:hAnsiTheme="minorHAnsi" w:cstheme="minorHAnsi"/>
                <w:sz w:val="22"/>
                <w:szCs w:val="22"/>
              </w:rPr>
            </w:pPr>
            <w:r w:rsidRPr="00BA1233">
              <w:rPr>
                <w:rFonts w:asciiTheme="minorHAnsi" w:hAnsiTheme="minorHAnsi" w:cstheme="minorHAnsi"/>
                <w:sz w:val="22"/>
                <w:szCs w:val="22"/>
              </w:rPr>
              <w:t>Okul Yönetimi</w:t>
            </w:r>
          </w:p>
        </w:tc>
        <w:tc>
          <w:tcPr>
            <w:tcW w:w="1350" w:type="pct"/>
            <w:shd w:val="clear" w:color="auto" w:fill="auto"/>
            <w:vAlign w:val="center"/>
          </w:tcPr>
          <w:p w14:paraId="1DB7F96D" w14:textId="77777777" w:rsidR="003B5B0A" w:rsidRPr="00BA1233" w:rsidRDefault="00774569" w:rsidP="00CD64C1">
            <w:pPr>
              <w:pStyle w:val="AralkYok"/>
              <w:rPr>
                <w:rFonts w:asciiTheme="minorHAnsi" w:hAnsiTheme="minorHAnsi" w:cstheme="minorHAnsi"/>
                <w:sz w:val="22"/>
                <w:szCs w:val="22"/>
              </w:rPr>
            </w:pPr>
            <w:r w:rsidRPr="00BA1233">
              <w:rPr>
                <w:rFonts w:asciiTheme="minorHAnsi" w:hAnsiTheme="minorHAnsi" w:cstheme="minorHAnsi"/>
                <w:sz w:val="22"/>
                <w:szCs w:val="22"/>
              </w:rPr>
              <w:t>Mayıs</w:t>
            </w:r>
          </w:p>
        </w:tc>
      </w:tr>
      <w:tr w:rsidR="00BB3F0B" w:rsidRPr="00BA1233" w14:paraId="093488F5" w14:textId="77777777" w:rsidTr="002F2DC4">
        <w:trPr>
          <w:trHeight w:val="567"/>
        </w:trPr>
        <w:tc>
          <w:tcPr>
            <w:tcW w:w="507" w:type="pct"/>
            <w:shd w:val="clear" w:color="auto" w:fill="auto"/>
            <w:noWrap/>
            <w:vAlign w:val="center"/>
          </w:tcPr>
          <w:p w14:paraId="351C5AD9" w14:textId="77777777" w:rsidR="00BB3F0B" w:rsidRPr="000776FB" w:rsidRDefault="00BB3F0B"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2.1.j.1</w:t>
            </w:r>
          </w:p>
        </w:tc>
        <w:tc>
          <w:tcPr>
            <w:tcW w:w="1952" w:type="pct"/>
            <w:shd w:val="clear" w:color="auto" w:fill="auto"/>
            <w:vAlign w:val="center"/>
          </w:tcPr>
          <w:p w14:paraId="1BD60E6D" w14:textId="22F69442" w:rsidR="00BB3F0B" w:rsidRPr="00BA1233" w:rsidRDefault="00BB3F0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Velilerin toplantıdan önce </w:t>
            </w:r>
            <w:r w:rsidR="008A447B" w:rsidRPr="00BA1233">
              <w:rPr>
                <w:rFonts w:asciiTheme="minorHAnsi" w:hAnsiTheme="minorHAnsi" w:cstheme="minorHAnsi"/>
                <w:sz w:val="22"/>
                <w:szCs w:val="22"/>
              </w:rPr>
              <w:t xml:space="preserve">SMS </w:t>
            </w:r>
            <w:r w:rsidRPr="00BA1233">
              <w:rPr>
                <w:rFonts w:asciiTheme="minorHAnsi" w:hAnsiTheme="minorHAnsi" w:cstheme="minorHAnsi"/>
                <w:sz w:val="22"/>
                <w:szCs w:val="22"/>
              </w:rPr>
              <w:t>ile davet edilmesi.</w:t>
            </w:r>
          </w:p>
        </w:tc>
        <w:tc>
          <w:tcPr>
            <w:tcW w:w="1191" w:type="pct"/>
            <w:shd w:val="clear" w:color="auto" w:fill="auto"/>
            <w:vAlign w:val="center"/>
          </w:tcPr>
          <w:p w14:paraId="7DF42C08" w14:textId="77777777" w:rsidR="00BB3F0B" w:rsidRPr="00BA1233" w:rsidRDefault="00BB3F0B" w:rsidP="00CD64C1">
            <w:pPr>
              <w:pStyle w:val="AralkYok"/>
              <w:rPr>
                <w:rFonts w:asciiTheme="minorHAnsi" w:hAnsiTheme="minorHAnsi" w:cstheme="minorHAnsi"/>
                <w:sz w:val="22"/>
                <w:szCs w:val="22"/>
              </w:rPr>
            </w:pPr>
          </w:p>
        </w:tc>
        <w:tc>
          <w:tcPr>
            <w:tcW w:w="1350" w:type="pct"/>
            <w:shd w:val="clear" w:color="auto" w:fill="auto"/>
            <w:vAlign w:val="center"/>
          </w:tcPr>
          <w:p w14:paraId="1B4A3734" w14:textId="77777777" w:rsidR="00BB3F0B" w:rsidRPr="00BA1233" w:rsidRDefault="00BB3F0B" w:rsidP="00CD64C1">
            <w:pPr>
              <w:pStyle w:val="AralkYok"/>
              <w:rPr>
                <w:rFonts w:asciiTheme="minorHAnsi" w:hAnsiTheme="minorHAnsi" w:cstheme="minorHAnsi"/>
                <w:sz w:val="22"/>
                <w:szCs w:val="22"/>
              </w:rPr>
            </w:pPr>
          </w:p>
        </w:tc>
      </w:tr>
      <w:tr w:rsidR="00CB5CA6" w:rsidRPr="00BA1233" w14:paraId="2B41628E" w14:textId="77777777" w:rsidTr="002F2DC4">
        <w:trPr>
          <w:trHeight w:val="567"/>
        </w:trPr>
        <w:tc>
          <w:tcPr>
            <w:tcW w:w="507" w:type="pct"/>
            <w:shd w:val="clear" w:color="auto" w:fill="auto"/>
            <w:noWrap/>
            <w:vAlign w:val="center"/>
          </w:tcPr>
          <w:p w14:paraId="3F76C1EC" w14:textId="77777777" w:rsidR="00CB5CA6" w:rsidRPr="000776FB" w:rsidRDefault="00CB5CA6" w:rsidP="00CD64C1">
            <w:pPr>
              <w:pStyle w:val="AralkYok"/>
              <w:rPr>
                <w:rFonts w:asciiTheme="minorHAnsi" w:hAnsiTheme="minorHAnsi" w:cstheme="minorHAnsi"/>
                <w:b/>
                <w:bCs/>
                <w:sz w:val="22"/>
                <w:szCs w:val="22"/>
              </w:rPr>
            </w:pPr>
            <w:r w:rsidRPr="000776FB">
              <w:rPr>
                <w:rFonts w:asciiTheme="minorHAnsi" w:hAnsiTheme="minorHAnsi" w:cstheme="minorHAnsi"/>
                <w:b/>
                <w:bCs/>
                <w:sz w:val="22"/>
                <w:szCs w:val="22"/>
              </w:rPr>
              <w:t>2.1.k</w:t>
            </w:r>
          </w:p>
        </w:tc>
        <w:tc>
          <w:tcPr>
            <w:tcW w:w="1952" w:type="pct"/>
            <w:shd w:val="clear" w:color="auto" w:fill="auto"/>
            <w:vAlign w:val="center"/>
          </w:tcPr>
          <w:p w14:paraId="49FA46F0" w14:textId="7DB40232" w:rsidR="00CB5CA6" w:rsidRPr="00BA1233" w:rsidRDefault="00CB5CA6" w:rsidP="00CD64C1">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Öğrencilere ve </w:t>
            </w:r>
            <w:r w:rsidR="008A447B" w:rsidRPr="00BA1233">
              <w:rPr>
                <w:rFonts w:asciiTheme="minorHAnsi" w:hAnsiTheme="minorHAnsi" w:cstheme="minorHAnsi"/>
                <w:sz w:val="22"/>
                <w:szCs w:val="22"/>
              </w:rPr>
              <w:t xml:space="preserve">EBA </w:t>
            </w:r>
            <w:r w:rsidRPr="00BA1233">
              <w:rPr>
                <w:rFonts w:asciiTheme="minorHAnsi" w:hAnsiTheme="minorHAnsi" w:cstheme="minorHAnsi"/>
                <w:sz w:val="22"/>
                <w:szCs w:val="22"/>
              </w:rPr>
              <w:t>kulanım seminerinin verilmesi</w:t>
            </w:r>
          </w:p>
          <w:p w14:paraId="2180349D" w14:textId="77777777" w:rsidR="00E8340B" w:rsidRPr="00BA1233" w:rsidRDefault="00E8340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Panolara ebe ile ilgili afişlerin asılması</w:t>
            </w:r>
          </w:p>
        </w:tc>
        <w:tc>
          <w:tcPr>
            <w:tcW w:w="1191" w:type="pct"/>
            <w:shd w:val="clear" w:color="auto" w:fill="auto"/>
            <w:vAlign w:val="center"/>
          </w:tcPr>
          <w:p w14:paraId="4E6F3331" w14:textId="77777777" w:rsidR="00CB5CA6" w:rsidRPr="00BA1233" w:rsidRDefault="008C212B" w:rsidP="00CD64C1">
            <w:pPr>
              <w:pStyle w:val="AralkYok"/>
              <w:rPr>
                <w:rFonts w:asciiTheme="minorHAnsi" w:hAnsiTheme="minorHAnsi" w:cstheme="minorHAnsi"/>
                <w:sz w:val="22"/>
                <w:szCs w:val="22"/>
              </w:rPr>
            </w:pPr>
            <w:r w:rsidRPr="00BA1233">
              <w:rPr>
                <w:rFonts w:asciiTheme="minorHAnsi" w:hAnsiTheme="minorHAnsi" w:cstheme="minorHAnsi"/>
                <w:sz w:val="22"/>
                <w:szCs w:val="22"/>
              </w:rPr>
              <w:t>Formatör öğretmen</w:t>
            </w:r>
          </w:p>
        </w:tc>
        <w:tc>
          <w:tcPr>
            <w:tcW w:w="1350" w:type="pct"/>
            <w:shd w:val="clear" w:color="auto" w:fill="auto"/>
            <w:vAlign w:val="center"/>
          </w:tcPr>
          <w:p w14:paraId="1B0BB592" w14:textId="77777777" w:rsidR="00CB5CA6" w:rsidRPr="00BA1233" w:rsidRDefault="0095180C" w:rsidP="00CD64C1">
            <w:pPr>
              <w:pStyle w:val="AralkYok"/>
              <w:rPr>
                <w:rFonts w:asciiTheme="minorHAnsi" w:hAnsiTheme="minorHAnsi" w:cstheme="minorHAnsi"/>
                <w:sz w:val="22"/>
                <w:szCs w:val="22"/>
              </w:rPr>
            </w:pPr>
            <w:r w:rsidRPr="00BA1233">
              <w:rPr>
                <w:rFonts w:asciiTheme="minorHAnsi" w:hAnsiTheme="minorHAnsi" w:cstheme="minorHAnsi"/>
                <w:sz w:val="22"/>
                <w:szCs w:val="22"/>
              </w:rPr>
              <w:t>Eylül</w:t>
            </w:r>
          </w:p>
        </w:tc>
      </w:tr>
    </w:tbl>
    <w:p w14:paraId="5D9B1E7D" w14:textId="454620FB" w:rsidR="0044312E" w:rsidRPr="00B7236D" w:rsidRDefault="0044312E" w:rsidP="002F2DC4">
      <w:pPr>
        <w:pStyle w:val="Balk3"/>
        <w:spacing w:before="0" w:after="0" w:line="360" w:lineRule="auto"/>
        <w:jc w:val="both"/>
        <w:rPr>
          <w:rFonts w:asciiTheme="minorHAnsi" w:hAnsiTheme="minorHAnsi" w:cstheme="minorHAnsi"/>
          <w:sz w:val="22"/>
          <w:szCs w:val="22"/>
        </w:rPr>
      </w:pPr>
      <w:r w:rsidRPr="00B7236D">
        <w:rPr>
          <w:rStyle w:val="Balk4Char"/>
          <w:rFonts w:asciiTheme="minorHAnsi" w:eastAsia="Calibri" w:hAnsiTheme="minorHAnsi" w:cstheme="minorHAnsi"/>
          <w:b/>
          <w:i w:val="0"/>
          <w:sz w:val="22"/>
          <w:szCs w:val="22"/>
        </w:rPr>
        <w:t xml:space="preserve">Stratejik Hedef </w:t>
      </w:r>
      <w:r w:rsidR="00134641" w:rsidRPr="00B7236D">
        <w:rPr>
          <w:rStyle w:val="Balk4Char"/>
          <w:rFonts w:asciiTheme="minorHAnsi" w:eastAsia="Calibri" w:hAnsiTheme="minorHAnsi" w:cstheme="minorHAnsi"/>
          <w:b/>
          <w:i w:val="0"/>
          <w:sz w:val="22"/>
          <w:szCs w:val="22"/>
        </w:rPr>
        <w:t>2.2.</w:t>
      </w:r>
      <w:r w:rsidR="00134641" w:rsidRPr="00B7236D">
        <w:rPr>
          <w:rFonts w:asciiTheme="minorHAnsi" w:hAnsiTheme="minorHAnsi" w:cstheme="minorHAnsi"/>
          <w:sz w:val="22"/>
          <w:szCs w:val="22"/>
        </w:rPr>
        <w:t xml:space="preserve"> Etkin</w:t>
      </w:r>
      <w:r w:rsidRPr="00B7236D">
        <w:rPr>
          <w:rFonts w:asciiTheme="minorHAnsi" w:hAnsiTheme="minorHAnsi" w:cstheme="minorHAnsi"/>
          <w:sz w:val="22"/>
          <w:szCs w:val="22"/>
        </w:rPr>
        <w:t xml:space="preserve"> bir rehberlik anlayışıyla, öğrencilerimizi ilgi ve becerileriyle orantılı bir şekilde üst öğrenime veya istihdama hazır hale getiren daha kaliteli bir kurum yapısına geçilecektir. </w:t>
      </w:r>
    </w:p>
    <w:p w14:paraId="22ED8A76" w14:textId="77777777" w:rsidR="0044312E" w:rsidRPr="00B7236D" w:rsidRDefault="0044312E" w:rsidP="002F2DC4">
      <w:pPr>
        <w:spacing w:line="360" w:lineRule="auto"/>
        <w:rPr>
          <w:rFonts w:asciiTheme="minorHAnsi" w:hAnsiTheme="minorHAnsi" w:cstheme="minorHAnsi"/>
          <w:b/>
        </w:rPr>
      </w:pPr>
      <w:r w:rsidRPr="00B7236D">
        <w:rPr>
          <w:rFonts w:asciiTheme="minorHAnsi" w:hAnsiTheme="minorHAnsi" w:cstheme="minorHAnsi"/>
          <w:b/>
        </w:rPr>
        <w:t>Performans Göstergeleri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64"/>
        <w:gridCol w:w="992"/>
        <w:gridCol w:w="851"/>
        <w:gridCol w:w="709"/>
        <w:gridCol w:w="708"/>
        <w:gridCol w:w="851"/>
        <w:gridCol w:w="709"/>
      </w:tblGrid>
      <w:tr w:rsidR="0044312E" w:rsidRPr="00B7236D" w14:paraId="2ADC70ED" w14:textId="77777777" w:rsidTr="00BA1233">
        <w:trPr>
          <w:trHeight w:val="158"/>
        </w:trPr>
        <w:tc>
          <w:tcPr>
            <w:tcW w:w="1242" w:type="dxa"/>
            <w:vMerge w:val="restart"/>
            <w:shd w:val="clear" w:color="auto" w:fill="auto"/>
            <w:noWrap/>
            <w:vAlign w:val="center"/>
            <w:hideMark/>
          </w:tcPr>
          <w:p w14:paraId="0DE59DAC" w14:textId="77777777" w:rsidR="0044312E" w:rsidRPr="00BA1233" w:rsidRDefault="0044312E" w:rsidP="002F2DC4">
            <w:pPr>
              <w:pStyle w:val="AralkYok"/>
              <w:rPr>
                <w:b/>
                <w:bCs/>
              </w:rPr>
            </w:pPr>
            <w:r w:rsidRPr="00BA1233">
              <w:rPr>
                <w:b/>
                <w:bCs/>
              </w:rPr>
              <w:t>No</w:t>
            </w:r>
          </w:p>
        </w:tc>
        <w:tc>
          <w:tcPr>
            <w:tcW w:w="2864" w:type="dxa"/>
            <w:vMerge w:val="restart"/>
            <w:shd w:val="clear" w:color="auto" w:fill="auto"/>
            <w:vAlign w:val="center"/>
            <w:hideMark/>
          </w:tcPr>
          <w:p w14:paraId="3CDE89EE" w14:textId="77777777" w:rsidR="0044312E" w:rsidRPr="00BA1233" w:rsidRDefault="0044312E" w:rsidP="002F2DC4">
            <w:pPr>
              <w:pStyle w:val="AralkYok"/>
              <w:rPr>
                <w:b/>
                <w:bCs/>
              </w:rPr>
            </w:pPr>
            <w:r w:rsidRPr="00BA1233">
              <w:rPr>
                <w:b/>
                <w:bCs/>
              </w:rPr>
              <w:t>PERFORMANS</w:t>
            </w:r>
          </w:p>
          <w:p w14:paraId="405E3D03" w14:textId="77777777" w:rsidR="0044312E" w:rsidRPr="00BA1233" w:rsidRDefault="0044312E" w:rsidP="002F2DC4">
            <w:pPr>
              <w:pStyle w:val="AralkYok"/>
              <w:rPr>
                <w:b/>
                <w:bCs/>
              </w:rPr>
            </w:pPr>
            <w:r w:rsidRPr="00BA1233">
              <w:rPr>
                <w:b/>
                <w:bCs/>
              </w:rPr>
              <w:t>GÖSTERGESİ</w:t>
            </w:r>
          </w:p>
        </w:tc>
        <w:tc>
          <w:tcPr>
            <w:tcW w:w="992" w:type="dxa"/>
            <w:shd w:val="clear" w:color="auto" w:fill="auto"/>
            <w:vAlign w:val="center"/>
          </w:tcPr>
          <w:p w14:paraId="7A5775DA" w14:textId="77777777" w:rsidR="0044312E" w:rsidRPr="00BA1233" w:rsidRDefault="0044312E" w:rsidP="002F2DC4">
            <w:pPr>
              <w:pStyle w:val="AralkYok"/>
              <w:rPr>
                <w:b/>
                <w:bCs/>
              </w:rPr>
            </w:pPr>
            <w:r w:rsidRPr="00BA1233">
              <w:rPr>
                <w:b/>
                <w:bCs/>
              </w:rPr>
              <w:t>Mevcut</w:t>
            </w:r>
          </w:p>
        </w:tc>
        <w:tc>
          <w:tcPr>
            <w:tcW w:w="3828" w:type="dxa"/>
            <w:gridSpan w:val="5"/>
            <w:shd w:val="clear" w:color="auto" w:fill="auto"/>
            <w:vAlign w:val="center"/>
          </w:tcPr>
          <w:p w14:paraId="08511D44" w14:textId="77777777" w:rsidR="0044312E" w:rsidRPr="00BA1233" w:rsidRDefault="0044312E" w:rsidP="002F2DC4">
            <w:pPr>
              <w:pStyle w:val="AralkYok"/>
              <w:rPr>
                <w:b/>
                <w:bCs/>
              </w:rPr>
            </w:pPr>
            <w:r w:rsidRPr="00BA1233">
              <w:rPr>
                <w:b/>
                <w:bCs/>
              </w:rPr>
              <w:t>HEDEF</w:t>
            </w:r>
          </w:p>
        </w:tc>
      </w:tr>
      <w:tr w:rsidR="00DF0825" w:rsidRPr="00B7236D" w14:paraId="3D414DCD" w14:textId="77777777" w:rsidTr="00BA1233">
        <w:trPr>
          <w:trHeight w:val="176"/>
        </w:trPr>
        <w:tc>
          <w:tcPr>
            <w:tcW w:w="1242" w:type="dxa"/>
            <w:vMerge/>
            <w:shd w:val="clear" w:color="auto" w:fill="auto"/>
            <w:vAlign w:val="center"/>
            <w:hideMark/>
          </w:tcPr>
          <w:p w14:paraId="65E508EA" w14:textId="77777777" w:rsidR="0044312E" w:rsidRPr="00BA1233" w:rsidRDefault="0044312E" w:rsidP="002F2DC4">
            <w:pPr>
              <w:pStyle w:val="AralkYok"/>
              <w:rPr>
                <w:b/>
                <w:bCs/>
              </w:rPr>
            </w:pPr>
          </w:p>
        </w:tc>
        <w:tc>
          <w:tcPr>
            <w:tcW w:w="2864" w:type="dxa"/>
            <w:vMerge/>
            <w:shd w:val="clear" w:color="auto" w:fill="auto"/>
            <w:vAlign w:val="center"/>
            <w:hideMark/>
          </w:tcPr>
          <w:p w14:paraId="1E93EA87" w14:textId="77777777" w:rsidR="0044312E" w:rsidRPr="00BA1233" w:rsidRDefault="0044312E" w:rsidP="002F2DC4">
            <w:pPr>
              <w:pStyle w:val="AralkYok"/>
              <w:rPr>
                <w:b/>
                <w:bCs/>
              </w:rPr>
            </w:pPr>
          </w:p>
        </w:tc>
        <w:tc>
          <w:tcPr>
            <w:tcW w:w="992" w:type="dxa"/>
            <w:shd w:val="clear" w:color="auto" w:fill="auto"/>
            <w:noWrap/>
            <w:vAlign w:val="center"/>
            <w:hideMark/>
          </w:tcPr>
          <w:p w14:paraId="2B98F7A3" w14:textId="77777777" w:rsidR="0044312E" w:rsidRPr="00BA1233" w:rsidRDefault="0044312E" w:rsidP="002F2DC4">
            <w:pPr>
              <w:pStyle w:val="AralkYok"/>
              <w:rPr>
                <w:b/>
                <w:bCs/>
              </w:rPr>
            </w:pPr>
            <w:r w:rsidRPr="00BA1233">
              <w:rPr>
                <w:b/>
                <w:bCs/>
              </w:rPr>
              <w:t>2018</w:t>
            </w:r>
          </w:p>
        </w:tc>
        <w:tc>
          <w:tcPr>
            <w:tcW w:w="851" w:type="dxa"/>
            <w:shd w:val="clear" w:color="auto" w:fill="auto"/>
            <w:noWrap/>
            <w:vAlign w:val="center"/>
            <w:hideMark/>
          </w:tcPr>
          <w:p w14:paraId="266103B4" w14:textId="77777777" w:rsidR="0044312E" w:rsidRPr="00BA1233" w:rsidRDefault="0044312E" w:rsidP="002F2DC4">
            <w:pPr>
              <w:pStyle w:val="AralkYok"/>
              <w:rPr>
                <w:b/>
                <w:bCs/>
              </w:rPr>
            </w:pPr>
            <w:r w:rsidRPr="00BA1233">
              <w:rPr>
                <w:b/>
                <w:bCs/>
              </w:rPr>
              <w:t>2019</w:t>
            </w:r>
          </w:p>
        </w:tc>
        <w:tc>
          <w:tcPr>
            <w:tcW w:w="709" w:type="dxa"/>
            <w:shd w:val="clear" w:color="auto" w:fill="auto"/>
            <w:vAlign w:val="center"/>
          </w:tcPr>
          <w:p w14:paraId="72D7E1E9" w14:textId="77777777" w:rsidR="0044312E" w:rsidRPr="00BA1233" w:rsidRDefault="0044312E" w:rsidP="002F2DC4">
            <w:pPr>
              <w:pStyle w:val="AralkYok"/>
              <w:rPr>
                <w:b/>
                <w:bCs/>
              </w:rPr>
            </w:pPr>
            <w:r w:rsidRPr="00BA1233">
              <w:rPr>
                <w:b/>
                <w:bCs/>
              </w:rPr>
              <w:t>2020</w:t>
            </w:r>
          </w:p>
        </w:tc>
        <w:tc>
          <w:tcPr>
            <w:tcW w:w="708" w:type="dxa"/>
            <w:shd w:val="clear" w:color="auto" w:fill="auto"/>
            <w:vAlign w:val="center"/>
          </w:tcPr>
          <w:p w14:paraId="5F029976" w14:textId="77777777" w:rsidR="0044312E" w:rsidRPr="00BA1233" w:rsidRDefault="0044312E" w:rsidP="002F2DC4">
            <w:pPr>
              <w:pStyle w:val="AralkYok"/>
              <w:rPr>
                <w:b/>
                <w:bCs/>
              </w:rPr>
            </w:pPr>
            <w:r w:rsidRPr="00BA1233">
              <w:rPr>
                <w:b/>
                <w:bCs/>
              </w:rPr>
              <w:t>2021</w:t>
            </w:r>
          </w:p>
        </w:tc>
        <w:tc>
          <w:tcPr>
            <w:tcW w:w="851" w:type="dxa"/>
            <w:shd w:val="clear" w:color="auto" w:fill="auto"/>
            <w:vAlign w:val="center"/>
          </w:tcPr>
          <w:p w14:paraId="01C61A6A" w14:textId="77777777" w:rsidR="0044312E" w:rsidRPr="00BA1233" w:rsidRDefault="0044312E" w:rsidP="002F2DC4">
            <w:pPr>
              <w:pStyle w:val="AralkYok"/>
              <w:rPr>
                <w:b/>
                <w:bCs/>
              </w:rPr>
            </w:pPr>
            <w:r w:rsidRPr="00BA1233">
              <w:rPr>
                <w:b/>
                <w:bCs/>
              </w:rPr>
              <w:t>2022</w:t>
            </w:r>
          </w:p>
        </w:tc>
        <w:tc>
          <w:tcPr>
            <w:tcW w:w="709" w:type="dxa"/>
            <w:shd w:val="clear" w:color="auto" w:fill="auto"/>
            <w:vAlign w:val="center"/>
          </w:tcPr>
          <w:p w14:paraId="27F0001E" w14:textId="77777777" w:rsidR="0044312E" w:rsidRPr="00BA1233" w:rsidRDefault="0044312E" w:rsidP="002F2DC4">
            <w:pPr>
              <w:pStyle w:val="AralkYok"/>
              <w:rPr>
                <w:b/>
                <w:bCs/>
              </w:rPr>
            </w:pPr>
            <w:r w:rsidRPr="00BA1233">
              <w:rPr>
                <w:b/>
                <w:bCs/>
              </w:rPr>
              <w:t>2023</w:t>
            </w:r>
          </w:p>
        </w:tc>
      </w:tr>
      <w:tr w:rsidR="0044312E" w:rsidRPr="00B7236D" w14:paraId="1AA2D77D" w14:textId="77777777" w:rsidTr="00DF0825">
        <w:trPr>
          <w:trHeight w:val="549"/>
        </w:trPr>
        <w:tc>
          <w:tcPr>
            <w:tcW w:w="1242" w:type="dxa"/>
            <w:shd w:val="clear" w:color="auto" w:fill="auto"/>
            <w:vAlign w:val="center"/>
          </w:tcPr>
          <w:p w14:paraId="0D528638" w14:textId="77777777" w:rsidR="0044312E" w:rsidRPr="00BA1233" w:rsidRDefault="0044312E" w:rsidP="002F2DC4">
            <w:pPr>
              <w:pStyle w:val="AralkYok"/>
              <w:rPr>
                <w:b/>
                <w:bCs/>
              </w:rPr>
            </w:pPr>
            <w:r w:rsidRPr="00BA1233">
              <w:rPr>
                <w:b/>
                <w:bCs/>
              </w:rPr>
              <w:t>PG.2.2.a</w:t>
            </w:r>
          </w:p>
        </w:tc>
        <w:tc>
          <w:tcPr>
            <w:tcW w:w="2864" w:type="dxa"/>
            <w:shd w:val="clear" w:color="auto" w:fill="auto"/>
            <w:vAlign w:val="center"/>
          </w:tcPr>
          <w:p w14:paraId="31F3D688" w14:textId="77777777" w:rsidR="0044312E" w:rsidRPr="00B7236D" w:rsidRDefault="0044312E" w:rsidP="002F2DC4">
            <w:pPr>
              <w:pStyle w:val="AralkYok"/>
            </w:pPr>
            <w:r w:rsidRPr="00B7236D">
              <w:t>Mesleki rehberlik faaliyet sayısı</w:t>
            </w:r>
          </w:p>
        </w:tc>
        <w:tc>
          <w:tcPr>
            <w:tcW w:w="992" w:type="dxa"/>
            <w:shd w:val="clear" w:color="auto" w:fill="auto"/>
            <w:noWrap/>
            <w:vAlign w:val="center"/>
          </w:tcPr>
          <w:p w14:paraId="7279DE1E" w14:textId="77777777" w:rsidR="0044312E" w:rsidRPr="00B7236D" w:rsidRDefault="0044312E" w:rsidP="002F2DC4">
            <w:pPr>
              <w:pStyle w:val="AralkYok"/>
            </w:pPr>
            <w:r w:rsidRPr="00B7236D">
              <w:t>3</w:t>
            </w:r>
          </w:p>
        </w:tc>
        <w:tc>
          <w:tcPr>
            <w:tcW w:w="851" w:type="dxa"/>
            <w:shd w:val="clear" w:color="auto" w:fill="auto"/>
            <w:noWrap/>
            <w:vAlign w:val="center"/>
          </w:tcPr>
          <w:p w14:paraId="484B2660" w14:textId="77777777" w:rsidR="0044312E" w:rsidRPr="00B7236D" w:rsidRDefault="005855AD" w:rsidP="002F2DC4">
            <w:pPr>
              <w:pStyle w:val="AralkYok"/>
            </w:pPr>
            <w:r w:rsidRPr="00B7236D">
              <w:t>4</w:t>
            </w:r>
          </w:p>
        </w:tc>
        <w:tc>
          <w:tcPr>
            <w:tcW w:w="709" w:type="dxa"/>
            <w:shd w:val="clear" w:color="auto" w:fill="auto"/>
            <w:vAlign w:val="center"/>
          </w:tcPr>
          <w:p w14:paraId="060C05EC" w14:textId="77777777" w:rsidR="0044312E" w:rsidRPr="00B7236D" w:rsidRDefault="005855AD" w:rsidP="002F2DC4">
            <w:pPr>
              <w:pStyle w:val="AralkYok"/>
            </w:pPr>
            <w:r w:rsidRPr="00B7236D">
              <w:t>4</w:t>
            </w:r>
          </w:p>
        </w:tc>
        <w:tc>
          <w:tcPr>
            <w:tcW w:w="708" w:type="dxa"/>
            <w:shd w:val="clear" w:color="auto" w:fill="auto"/>
            <w:vAlign w:val="center"/>
          </w:tcPr>
          <w:p w14:paraId="164BE86F" w14:textId="77777777" w:rsidR="0044312E" w:rsidRPr="00B7236D" w:rsidRDefault="005855AD" w:rsidP="002F2DC4">
            <w:pPr>
              <w:pStyle w:val="AralkYok"/>
            </w:pPr>
            <w:r w:rsidRPr="00B7236D">
              <w:t>5</w:t>
            </w:r>
          </w:p>
        </w:tc>
        <w:tc>
          <w:tcPr>
            <w:tcW w:w="851" w:type="dxa"/>
            <w:shd w:val="clear" w:color="auto" w:fill="auto"/>
            <w:vAlign w:val="center"/>
          </w:tcPr>
          <w:p w14:paraId="7920988D" w14:textId="77777777" w:rsidR="0044312E" w:rsidRPr="00B7236D" w:rsidRDefault="005855AD" w:rsidP="002F2DC4">
            <w:pPr>
              <w:pStyle w:val="AralkYok"/>
            </w:pPr>
            <w:r w:rsidRPr="00B7236D">
              <w:t>5</w:t>
            </w:r>
          </w:p>
        </w:tc>
        <w:tc>
          <w:tcPr>
            <w:tcW w:w="709" w:type="dxa"/>
            <w:shd w:val="clear" w:color="auto" w:fill="auto"/>
            <w:vAlign w:val="center"/>
          </w:tcPr>
          <w:p w14:paraId="72895C32" w14:textId="77777777" w:rsidR="0044312E" w:rsidRPr="00B7236D" w:rsidRDefault="005855AD" w:rsidP="002F2DC4">
            <w:pPr>
              <w:pStyle w:val="AralkYok"/>
            </w:pPr>
            <w:r w:rsidRPr="00B7236D">
              <w:t>6</w:t>
            </w:r>
          </w:p>
        </w:tc>
      </w:tr>
      <w:tr w:rsidR="00DF0825" w:rsidRPr="00B7236D" w14:paraId="738892BF" w14:textId="77777777" w:rsidTr="00DF0825">
        <w:trPr>
          <w:trHeight w:val="549"/>
        </w:trPr>
        <w:tc>
          <w:tcPr>
            <w:tcW w:w="1242" w:type="dxa"/>
            <w:shd w:val="clear" w:color="auto" w:fill="auto"/>
            <w:vAlign w:val="center"/>
          </w:tcPr>
          <w:p w14:paraId="74318A7C" w14:textId="77777777" w:rsidR="0044312E" w:rsidRPr="00BA1233" w:rsidRDefault="0044312E" w:rsidP="002F2DC4">
            <w:pPr>
              <w:pStyle w:val="AralkYok"/>
              <w:rPr>
                <w:b/>
                <w:bCs/>
              </w:rPr>
            </w:pPr>
            <w:r w:rsidRPr="00BA1233">
              <w:rPr>
                <w:b/>
                <w:bCs/>
              </w:rPr>
              <w:t>PG.2.2.b</w:t>
            </w:r>
          </w:p>
        </w:tc>
        <w:tc>
          <w:tcPr>
            <w:tcW w:w="2864" w:type="dxa"/>
            <w:shd w:val="clear" w:color="auto" w:fill="auto"/>
            <w:vAlign w:val="center"/>
          </w:tcPr>
          <w:p w14:paraId="2B9A9A1B" w14:textId="77777777" w:rsidR="0044312E" w:rsidRPr="00B7236D" w:rsidRDefault="0044312E" w:rsidP="002F2DC4">
            <w:pPr>
              <w:pStyle w:val="AralkYok"/>
            </w:pPr>
            <w:r w:rsidRPr="00B7236D">
              <w:t>Yetiştirme kurslarından memnuniyet oranı (%)</w:t>
            </w:r>
          </w:p>
        </w:tc>
        <w:tc>
          <w:tcPr>
            <w:tcW w:w="992" w:type="dxa"/>
            <w:shd w:val="clear" w:color="auto" w:fill="auto"/>
            <w:noWrap/>
            <w:vAlign w:val="center"/>
          </w:tcPr>
          <w:p w14:paraId="6516B661" w14:textId="77777777" w:rsidR="0044312E" w:rsidRPr="00B7236D" w:rsidRDefault="00F950BA" w:rsidP="002F2DC4">
            <w:pPr>
              <w:pStyle w:val="AralkYok"/>
            </w:pPr>
            <w:r w:rsidRPr="00B7236D">
              <w:t>84,20</w:t>
            </w:r>
          </w:p>
        </w:tc>
        <w:tc>
          <w:tcPr>
            <w:tcW w:w="851" w:type="dxa"/>
            <w:shd w:val="clear" w:color="auto" w:fill="auto"/>
            <w:noWrap/>
            <w:vAlign w:val="center"/>
          </w:tcPr>
          <w:p w14:paraId="335F8666" w14:textId="77777777" w:rsidR="0044312E" w:rsidRPr="00B7236D" w:rsidRDefault="00F950BA" w:rsidP="002F2DC4">
            <w:pPr>
              <w:pStyle w:val="AralkYok"/>
            </w:pPr>
            <w:r w:rsidRPr="00B7236D">
              <w:t>86</w:t>
            </w:r>
          </w:p>
        </w:tc>
        <w:tc>
          <w:tcPr>
            <w:tcW w:w="709" w:type="dxa"/>
            <w:shd w:val="clear" w:color="auto" w:fill="auto"/>
            <w:vAlign w:val="center"/>
          </w:tcPr>
          <w:p w14:paraId="72B3C4C1" w14:textId="77777777" w:rsidR="0044312E" w:rsidRPr="00B7236D" w:rsidRDefault="00F950BA" w:rsidP="002F2DC4">
            <w:pPr>
              <w:pStyle w:val="AralkYok"/>
            </w:pPr>
            <w:r w:rsidRPr="00B7236D">
              <w:t>87</w:t>
            </w:r>
          </w:p>
        </w:tc>
        <w:tc>
          <w:tcPr>
            <w:tcW w:w="708" w:type="dxa"/>
            <w:shd w:val="clear" w:color="auto" w:fill="auto"/>
            <w:vAlign w:val="center"/>
          </w:tcPr>
          <w:p w14:paraId="759007D0" w14:textId="77777777" w:rsidR="0044312E" w:rsidRPr="00B7236D" w:rsidRDefault="00F950BA" w:rsidP="002F2DC4">
            <w:pPr>
              <w:pStyle w:val="AralkYok"/>
            </w:pPr>
            <w:r w:rsidRPr="00B7236D">
              <w:t>88</w:t>
            </w:r>
          </w:p>
        </w:tc>
        <w:tc>
          <w:tcPr>
            <w:tcW w:w="851" w:type="dxa"/>
            <w:shd w:val="clear" w:color="auto" w:fill="auto"/>
            <w:vAlign w:val="center"/>
          </w:tcPr>
          <w:p w14:paraId="31889F63" w14:textId="77777777" w:rsidR="0044312E" w:rsidRPr="00B7236D" w:rsidRDefault="00F950BA" w:rsidP="002F2DC4">
            <w:pPr>
              <w:pStyle w:val="AralkYok"/>
            </w:pPr>
            <w:r w:rsidRPr="00B7236D">
              <w:t>89</w:t>
            </w:r>
          </w:p>
        </w:tc>
        <w:tc>
          <w:tcPr>
            <w:tcW w:w="709" w:type="dxa"/>
            <w:shd w:val="clear" w:color="auto" w:fill="auto"/>
            <w:vAlign w:val="center"/>
          </w:tcPr>
          <w:p w14:paraId="6157774C" w14:textId="77777777" w:rsidR="0044312E" w:rsidRPr="00B7236D" w:rsidRDefault="00F950BA" w:rsidP="002F2DC4">
            <w:pPr>
              <w:pStyle w:val="AralkYok"/>
            </w:pPr>
            <w:r w:rsidRPr="00B7236D">
              <w:t>90</w:t>
            </w:r>
          </w:p>
        </w:tc>
      </w:tr>
      <w:tr w:rsidR="00721A0A" w:rsidRPr="00B7236D" w14:paraId="397C1507" w14:textId="77777777" w:rsidTr="00DF0825">
        <w:trPr>
          <w:trHeight w:val="549"/>
        </w:trPr>
        <w:tc>
          <w:tcPr>
            <w:tcW w:w="1242" w:type="dxa"/>
            <w:shd w:val="clear" w:color="auto" w:fill="auto"/>
          </w:tcPr>
          <w:p w14:paraId="5972980E" w14:textId="77777777" w:rsidR="00721A0A" w:rsidRPr="00BA1233" w:rsidRDefault="00721A0A" w:rsidP="002F2DC4">
            <w:pPr>
              <w:pStyle w:val="AralkYok"/>
              <w:rPr>
                <w:b/>
                <w:bCs/>
              </w:rPr>
            </w:pPr>
            <w:r w:rsidRPr="00BA1233">
              <w:rPr>
                <w:b/>
                <w:bCs/>
              </w:rPr>
              <w:t>PG.2.2.c</w:t>
            </w:r>
          </w:p>
        </w:tc>
        <w:tc>
          <w:tcPr>
            <w:tcW w:w="2864" w:type="dxa"/>
            <w:shd w:val="clear" w:color="auto" w:fill="auto"/>
          </w:tcPr>
          <w:p w14:paraId="1C4035DE" w14:textId="77777777" w:rsidR="00721A0A" w:rsidRPr="00B7236D" w:rsidRDefault="00721A0A" w:rsidP="002F2DC4">
            <w:pPr>
              <w:pStyle w:val="AralkYok"/>
            </w:pPr>
            <w:r w:rsidRPr="00B7236D">
              <w:t>Sınav kaygısı yaşayan öğrenci oranı (%)</w:t>
            </w:r>
          </w:p>
        </w:tc>
        <w:tc>
          <w:tcPr>
            <w:tcW w:w="992" w:type="dxa"/>
            <w:shd w:val="clear" w:color="auto" w:fill="auto"/>
            <w:noWrap/>
          </w:tcPr>
          <w:p w14:paraId="665F44E3" w14:textId="77777777" w:rsidR="00721A0A" w:rsidRPr="00B7236D" w:rsidRDefault="00721A0A" w:rsidP="002F2DC4">
            <w:pPr>
              <w:pStyle w:val="AralkYok"/>
            </w:pPr>
            <w:r w:rsidRPr="00B7236D">
              <w:t>%76</w:t>
            </w:r>
          </w:p>
        </w:tc>
        <w:tc>
          <w:tcPr>
            <w:tcW w:w="851" w:type="dxa"/>
            <w:shd w:val="clear" w:color="auto" w:fill="auto"/>
            <w:noWrap/>
          </w:tcPr>
          <w:p w14:paraId="6FE29DFD" w14:textId="77777777" w:rsidR="00721A0A" w:rsidRPr="00B7236D" w:rsidRDefault="00721A0A" w:rsidP="002F2DC4">
            <w:pPr>
              <w:pStyle w:val="AralkYok"/>
            </w:pPr>
            <w:r w:rsidRPr="00B7236D">
              <w:t>%70</w:t>
            </w:r>
          </w:p>
        </w:tc>
        <w:tc>
          <w:tcPr>
            <w:tcW w:w="709" w:type="dxa"/>
            <w:shd w:val="clear" w:color="auto" w:fill="auto"/>
          </w:tcPr>
          <w:p w14:paraId="63D3F7D5" w14:textId="77777777" w:rsidR="00721A0A" w:rsidRPr="00B7236D" w:rsidRDefault="00721A0A" w:rsidP="002F2DC4">
            <w:pPr>
              <w:pStyle w:val="AralkYok"/>
            </w:pPr>
            <w:r w:rsidRPr="00B7236D">
              <w:t>%65</w:t>
            </w:r>
          </w:p>
        </w:tc>
        <w:tc>
          <w:tcPr>
            <w:tcW w:w="708" w:type="dxa"/>
            <w:shd w:val="clear" w:color="auto" w:fill="auto"/>
          </w:tcPr>
          <w:p w14:paraId="55D78935" w14:textId="77777777" w:rsidR="00721A0A" w:rsidRPr="00B7236D" w:rsidRDefault="00721A0A" w:rsidP="002F2DC4">
            <w:pPr>
              <w:pStyle w:val="AralkYok"/>
            </w:pPr>
            <w:r w:rsidRPr="00B7236D">
              <w:t>%60</w:t>
            </w:r>
          </w:p>
        </w:tc>
        <w:tc>
          <w:tcPr>
            <w:tcW w:w="851" w:type="dxa"/>
            <w:shd w:val="clear" w:color="auto" w:fill="auto"/>
          </w:tcPr>
          <w:p w14:paraId="48B7A67F" w14:textId="77777777" w:rsidR="00721A0A" w:rsidRPr="00B7236D" w:rsidRDefault="00721A0A" w:rsidP="002F2DC4">
            <w:pPr>
              <w:pStyle w:val="AralkYok"/>
            </w:pPr>
            <w:r w:rsidRPr="00B7236D">
              <w:t>%55</w:t>
            </w:r>
          </w:p>
        </w:tc>
        <w:tc>
          <w:tcPr>
            <w:tcW w:w="709" w:type="dxa"/>
            <w:shd w:val="clear" w:color="auto" w:fill="auto"/>
          </w:tcPr>
          <w:p w14:paraId="487B33B9" w14:textId="77777777" w:rsidR="00721A0A" w:rsidRPr="00B7236D" w:rsidRDefault="00721A0A" w:rsidP="002F2DC4">
            <w:pPr>
              <w:pStyle w:val="AralkYok"/>
            </w:pPr>
            <w:r w:rsidRPr="00B7236D">
              <w:t>%50</w:t>
            </w:r>
          </w:p>
        </w:tc>
      </w:tr>
    </w:tbl>
    <w:p w14:paraId="683F78B2" w14:textId="77777777" w:rsidR="0044312E" w:rsidRPr="00B7236D" w:rsidRDefault="0044312E" w:rsidP="002F2DC4">
      <w:pPr>
        <w:spacing w:line="360" w:lineRule="auto"/>
        <w:rPr>
          <w:rFonts w:asciiTheme="minorHAnsi" w:hAnsiTheme="minorHAnsi" w:cstheme="minorHAnsi"/>
          <w:b/>
        </w:rPr>
      </w:pPr>
    </w:p>
    <w:p w14:paraId="6606259F" w14:textId="77777777" w:rsidR="0044312E" w:rsidRPr="00B7236D" w:rsidRDefault="0044312E" w:rsidP="002F2DC4">
      <w:pPr>
        <w:spacing w:line="360" w:lineRule="auto"/>
        <w:rPr>
          <w:rFonts w:asciiTheme="minorHAnsi" w:hAnsiTheme="minorHAnsi" w:cstheme="minorHAnsi"/>
          <w:b/>
        </w:rPr>
      </w:pPr>
      <w:r w:rsidRPr="00B7236D">
        <w:rPr>
          <w:rFonts w:asciiTheme="minorHAnsi" w:hAnsiTheme="minorHAnsi" w:cstheme="minorHAnsi"/>
          <w:b/>
        </w:rPr>
        <w:t>Eylemler</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3633"/>
        <w:gridCol w:w="2262"/>
        <w:gridCol w:w="2124"/>
      </w:tblGrid>
      <w:tr w:rsidR="00BA1233" w:rsidRPr="00BA1233" w14:paraId="2A0DC28B" w14:textId="77777777" w:rsidTr="00F45E86">
        <w:trPr>
          <w:trHeight w:val="441"/>
        </w:trPr>
        <w:tc>
          <w:tcPr>
            <w:tcW w:w="508" w:type="pct"/>
            <w:shd w:val="clear" w:color="auto" w:fill="auto"/>
            <w:vAlign w:val="center"/>
            <w:hideMark/>
          </w:tcPr>
          <w:p w14:paraId="14DE2041" w14:textId="77777777" w:rsidR="0044312E" w:rsidRPr="00BA1233" w:rsidRDefault="0044312E" w:rsidP="002F2DC4">
            <w:pPr>
              <w:pStyle w:val="AralkYok"/>
              <w:rPr>
                <w:b/>
                <w:bCs/>
              </w:rPr>
            </w:pPr>
            <w:r w:rsidRPr="00BA1233">
              <w:rPr>
                <w:b/>
                <w:bCs/>
              </w:rPr>
              <w:t>No</w:t>
            </w:r>
          </w:p>
        </w:tc>
        <w:tc>
          <w:tcPr>
            <w:tcW w:w="2035" w:type="pct"/>
            <w:shd w:val="clear" w:color="auto" w:fill="auto"/>
            <w:noWrap/>
            <w:vAlign w:val="center"/>
            <w:hideMark/>
          </w:tcPr>
          <w:p w14:paraId="288808C6" w14:textId="77777777" w:rsidR="0044312E" w:rsidRPr="00BA1233" w:rsidRDefault="0044312E" w:rsidP="002F2DC4">
            <w:pPr>
              <w:pStyle w:val="AralkYok"/>
              <w:rPr>
                <w:b/>
                <w:bCs/>
              </w:rPr>
            </w:pPr>
            <w:r w:rsidRPr="00BA1233">
              <w:rPr>
                <w:b/>
                <w:bCs/>
              </w:rPr>
              <w:t>Eylem İfadesi</w:t>
            </w:r>
          </w:p>
        </w:tc>
        <w:tc>
          <w:tcPr>
            <w:tcW w:w="1267" w:type="pct"/>
            <w:shd w:val="clear" w:color="auto" w:fill="auto"/>
            <w:vAlign w:val="center"/>
          </w:tcPr>
          <w:p w14:paraId="05C55F63" w14:textId="77777777" w:rsidR="0044312E" w:rsidRPr="00BA1233" w:rsidRDefault="0044312E" w:rsidP="002F2DC4">
            <w:pPr>
              <w:pStyle w:val="AralkYok"/>
              <w:rPr>
                <w:b/>
                <w:bCs/>
              </w:rPr>
            </w:pPr>
            <w:r w:rsidRPr="00BA1233">
              <w:rPr>
                <w:b/>
                <w:bCs/>
              </w:rPr>
              <w:t>Eylem Sorumlusu</w:t>
            </w:r>
          </w:p>
        </w:tc>
        <w:tc>
          <w:tcPr>
            <w:tcW w:w="1191" w:type="pct"/>
            <w:shd w:val="clear" w:color="auto" w:fill="auto"/>
            <w:vAlign w:val="center"/>
          </w:tcPr>
          <w:p w14:paraId="7FE90911" w14:textId="77777777" w:rsidR="0044312E" w:rsidRPr="00BA1233" w:rsidRDefault="0044312E" w:rsidP="002F2DC4">
            <w:pPr>
              <w:pStyle w:val="AralkYok"/>
              <w:rPr>
                <w:b/>
                <w:bCs/>
              </w:rPr>
            </w:pPr>
            <w:r w:rsidRPr="00BA1233">
              <w:rPr>
                <w:b/>
                <w:bCs/>
              </w:rPr>
              <w:t>Eylem Tarihi</w:t>
            </w:r>
          </w:p>
        </w:tc>
      </w:tr>
      <w:tr w:rsidR="0044312E" w:rsidRPr="00BA1233" w14:paraId="2B0FAEC9" w14:textId="77777777" w:rsidTr="00F45E86">
        <w:trPr>
          <w:trHeight w:val="567"/>
        </w:trPr>
        <w:tc>
          <w:tcPr>
            <w:tcW w:w="508" w:type="pct"/>
            <w:shd w:val="clear" w:color="auto" w:fill="auto"/>
            <w:noWrap/>
            <w:vAlign w:val="center"/>
            <w:hideMark/>
          </w:tcPr>
          <w:p w14:paraId="6CED2197" w14:textId="77777777" w:rsidR="0044312E" w:rsidRPr="00BA1233" w:rsidRDefault="00694C9F" w:rsidP="002F2DC4">
            <w:pPr>
              <w:pStyle w:val="AralkYok"/>
              <w:rPr>
                <w:b/>
                <w:bCs/>
              </w:rPr>
            </w:pPr>
            <w:r w:rsidRPr="00BA1233">
              <w:rPr>
                <w:b/>
                <w:bCs/>
              </w:rPr>
              <w:t>2.2.a</w:t>
            </w:r>
          </w:p>
        </w:tc>
        <w:tc>
          <w:tcPr>
            <w:tcW w:w="2035" w:type="pct"/>
            <w:shd w:val="clear" w:color="auto" w:fill="auto"/>
          </w:tcPr>
          <w:p w14:paraId="602E888D" w14:textId="77777777" w:rsidR="0044312E" w:rsidRPr="00BA1233" w:rsidRDefault="0044312E" w:rsidP="002F2DC4">
            <w:pPr>
              <w:pStyle w:val="AralkYok"/>
            </w:pPr>
            <w:r w:rsidRPr="00BA1233">
              <w:t>Öğrenciler bilgi ve yetenekleri doğrultusunda uygun mesleklere yönlendirilecektir.</w:t>
            </w:r>
          </w:p>
        </w:tc>
        <w:tc>
          <w:tcPr>
            <w:tcW w:w="1267" w:type="pct"/>
            <w:shd w:val="clear" w:color="auto" w:fill="auto"/>
          </w:tcPr>
          <w:p w14:paraId="74397C3C" w14:textId="77777777" w:rsidR="0044312E" w:rsidRPr="00BA1233" w:rsidRDefault="0044312E" w:rsidP="002F2DC4">
            <w:pPr>
              <w:pStyle w:val="AralkYok"/>
            </w:pPr>
            <w:r w:rsidRPr="00BA1233">
              <w:t>Rehberlik Servisi</w:t>
            </w:r>
          </w:p>
          <w:p w14:paraId="5C600308" w14:textId="77777777" w:rsidR="0044312E" w:rsidRPr="00BA1233" w:rsidRDefault="0044312E" w:rsidP="002F2DC4">
            <w:pPr>
              <w:pStyle w:val="AralkYok"/>
            </w:pPr>
            <w:r w:rsidRPr="00BA1233">
              <w:t>Sınıf Öğretmenleri</w:t>
            </w:r>
          </w:p>
        </w:tc>
        <w:tc>
          <w:tcPr>
            <w:tcW w:w="1191" w:type="pct"/>
            <w:shd w:val="clear" w:color="auto" w:fill="auto"/>
          </w:tcPr>
          <w:p w14:paraId="6A611FD9" w14:textId="3A69E27B" w:rsidR="0044312E" w:rsidRPr="00BA1233" w:rsidRDefault="008A447B" w:rsidP="002F2DC4">
            <w:pPr>
              <w:pStyle w:val="AralkYok"/>
            </w:pPr>
            <w:r w:rsidRPr="00BA1233">
              <w:t>Eğitim Öğretim</w:t>
            </w:r>
            <w:r w:rsidR="00A719DF" w:rsidRPr="00BA1233">
              <w:t xml:space="preserve"> Süresince</w:t>
            </w:r>
          </w:p>
        </w:tc>
      </w:tr>
      <w:tr w:rsidR="0044312E" w:rsidRPr="00BA1233" w14:paraId="4546ACD0" w14:textId="77777777" w:rsidTr="00F45E86">
        <w:trPr>
          <w:trHeight w:val="567"/>
        </w:trPr>
        <w:tc>
          <w:tcPr>
            <w:tcW w:w="508" w:type="pct"/>
            <w:shd w:val="clear" w:color="auto" w:fill="auto"/>
            <w:noWrap/>
            <w:vAlign w:val="center"/>
          </w:tcPr>
          <w:p w14:paraId="13B11E87" w14:textId="77777777" w:rsidR="0044312E" w:rsidRPr="00BA1233" w:rsidRDefault="00694C9F" w:rsidP="002F2DC4">
            <w:pPr>
              <w:pStyle w:val="AralkYok"/>
              <w:rPr>
                <w:b/>
                <w:bCs/>
              </w:rPr>
            </w:pPr>
            <w:r w:rsidRPr="00BA1233">
              <w:rPr>
                <w:b/>
                <w:bCs/>
              </w:rPr>
              <w:t>2.2.b.1</w:t>
            </w:r>
          </w:p>
        </w:tc>
        <w:tc>
          <w:tcPr>
            <w:tcW w:w="2035" w:type="pct"/>
            <w:shd w:val="clear" w:color="auto" w:fill="auto"/>
          </w:tcPr>
          <w:p w14:paraId="0CECDBCA" w14:textId="77777777" w:rsidR="0044312E" w:rsidRPr="00BA1233" w:rsidRDefault="0044312E" w:rsidP="002F2DC4">
            <w:pPr>
              <w:pStyle w:val="AralkYok"/>
              <w:rPr>
                <w:highlight w:val="green"/>
              </w:rPr>
            </w:pPr>
            <w:r w:rsidRPr="00BA1233">
              <w:t>Yetiştirme kurslarının niteliğinin artırılabilmesi için zümre toplantıları gerçekleştirilecek,</w:t>
            </w:r>
          </w:p>
        </w:tc>
        <w:tc>
          <w:tcPr>
            <w:tcW w:w="1267" w:type="pct"/>
            <w:shd w:val="clear" w:color="auto" w:fill="auto"/>
          </w:tcPr>
          <w:p w14:paraId="75B89771" w14:textId="77777777" w:rsidR="0044312E" w:rsidRPr="00BA1233" w:rsidRDefault="0044312E" w:rsidP="002F2DC4">
            <w:pPr>
              <w:pStyle w:val="AralkYok"/>
            </w:pPr>
            <w:r w:rsidRPr="00BA1233">
              <w:t>Müdür Yardımcısı</w:t>
            </w:r>
          </w:p>
        </w:tc>
        <w:tc>
          <w:tcPr>
            <w:tcW w:w="1191" w:type="pct"/>
            <w:shd w:val="clear" w:color="auto" w:fill="auto"/>
          </w:tcPr>
          <w:p w14:paraId="4596B9B2" w14:textId="77777777" w:rsidR="00A719DF" w:rsidRPr="00BA1233" w:rsidRDefault="00A719DF" w:rsidP="002F2DC4">
            <w:pPr>
              <w:pStyle w:val="AralkYok"/>
            </w:pPr>
            <w:r w:rsidRPr="00BA1233">
              <w:t xml:space="preserve">Kasım </w:t>
            </w:r>
          </w:p>
          <w:p w14:paraId="425EAE04" w14:textId="77777777" w:rsidR="0044312E" w:rsidRPr="00BA1233" w:rsidRDefault="00A719DF" w:rsidP="002F2DC4">
            <w:pPr>
              <w:pStyle w:val="AralkYok"/>
            </w:pPr>
            <w:r w:rsidRPr="00BA1233">
              <w:t>Nisan</w:t>
            </w:r>
          </w:p>
        </w:tc>
      </w:tr>
      <w:tr w:rsidR="0044312E" w:rsidRPr="00BA1233" w14:paraId="475AF4F2" w14:textId="77777777" w:rsidTr="00F45E86">
        <w:trPr>
          <w:trHeight w:val="567"/>
        </w:trPr>
        <w:tc>
          <w:tcPr>
            <w:tcW w:w="508" w:type="pct"/>
            <w:shd w:val="clear" w:color="auto" w:fill="auto"/>
            <w:noWrap/>
            <w:vAlign w:val="center"/>
          </w:tcPr>
          <w:p w14:paraId="43608DD7" w14:textId="77777777" w:rsidR="0044312E" w:rsidRPr="00BA1233" w:rsidRDefault="00694C9F" w:rsidP="002F2DC4">
            <w:pPr>
              <w:pStyle w:val="AralkYok"/>
              <w:rPr>
                <w:b/>
                <w:bCs/>
              </w:rPr>
            </w:pPr>
            <w:r w:rsidRPr="00BA1233">
              <w:rPr>
                <w:b/>
                <w:bCs/>
              </w:rPr>
              <w:t>2.2.b.2</w:t>
            </w:r>
          </w:p>
        </w:tc>
        <w:tc>
          <w:tcPr>
            <w:tcW w:w="2035" w:type="pct"/>
            <w:shd w:val="clear" w:color="auto" w:fill="auto"/>
          </w:tcPr>
          <w:p w14:paraId="6A2E489F" w14:textId="77777777" w:rsidR="0044312E" w:rsidRPr="00BA1233" w:rsidRDefault="0044312E" w:rsidP="002F2DC4">
            <w:pPr>
              <w:pStyle w:val="AralkYok"/>
              <w:rPr>
                <w:highlight w:val="green"/>
              </w:rPr>
            </w:pPr>
            <w:r w:rsidRPr="00BA1233">
              <w:t xml:space="preserve">Yetiştirme kurslarının devamlılığını </w:t>
            </w:r>
            <w:r w:rsidRPr="00BA1233">
              <w:rPr>
                <w:shd w:val="clear" w:color="auto" w:fill="FFFFFF"/>
              </w:rPr>
              <w:t>sağlayabilmek için veli toplantıları gerçekleştirilecektir.</w:t>
            </w:r>
          </w:p>
        </w:tc>
        <w:tc>
          <w:tcPr>
            <w:tcW w:w="1267" w:type="pct"/>
            <w:shd w:val="clear" w:color="auto" w:fill="auto"/>
          </w:tcPr>
          <w:p w14:paraId="0CA4DB99" w14:textId="77777777" w:rsidR="0044312E" w:rsidRPr="00BA1233" w:rsidRDefault="0044312E" w:rsidP="002F2DC4">
            <w:pPr>
              <w:pStyle w:val="AralkYok"/>
            </w:pPr>
            <w:r w:rsidRPr="00BA1233">
              <w:t>Rehberlik Servisi</w:t>
            </w:r>
          </w:p>
          <w:p w14:paraId="2B893C46" w14:textId="77777777" w:rsidR="0044312E" w:rsidRPr="00BA1233" w:rsidRDefault="0044312E" w:rsidP="002F2DC4">
            <w:pPr>
              <w:pStyle w:val="AralkYok"/>
            </w:pPr>
            <w:r w:rsidRPr="00BA1233">
              <w:t>Sınıf Öğretmenleri</w:t>
            </w:r>
          </w:p>
        </w:tc>
        <w:tc>
          <w:tcPr>
            <w:tcW w:w="1191" w:type="pct"/>
            <w:shd w:val="clear" w:color="auto" w:fill="auto"/>
          </w:tcPr>
          <w:p w14:paraId="4ADA0C0A" w14:textId="77777777" w:rsidR="00A719DF" w:rsidRPr="00BA1233" w:rsidRDefault="00A719DF" w:rsidP="002F2DC4">
            <w:pPr>
              <w:pStyle w:val="AralkYok"/>
            </w:pPr>
            <w:r w:rsidRPr="00BA1233">
              <w:t xml:space="preserve">Kasım </w:t>
            </w:r>
          </w:p>
          <w:p w14:paraId="2A0CC7D5" w14:textId="77777777" w:rsidR="0044312E" w:rsidRPr="00BA1233" w:rsidRDefault="00A719DF" w:rsidP="002F2DC4">
            <w:pPr>
              <w:pStyle w:val="AralkYok"/>
            </w:pPr>
            <w:r w:rsidRPr="00BA1233">
              <w:t>Nisan</w:t>
            </w:r>
          </w:p>
        </w:tc>
      </w:tr>
      <w:tr w:rsidR="0044312E" w:rsidRPr="00BA1233" w14:paraId="2825A9BC" w14:textId="77777777" w:rsidTr="00F45E86">
        <w:trPr>
          <w:trHeight w:val="567"/>
        </w:trPr>
        <w:tc>
          <w:tcPr>
            <w:tcW w:w="508" w:type="pct"/>
            <w:shd w:val="clear" w:color="auto" w:fill="auto"/>
            <w:noWrap/>
            <w:vAlign w:val="center"/>
          </w:tcPr>
          <w:p w14:paraId="0773B518" w14:textId="77777777" w:rsidR="0044312E" w:rsidRPr="00BA1233" w:rsidRDefault="00694C9F" w:rsidP="002F2DC4">
            <w:pPr>
              <w:pStyle w:val="AralkYok"/>
              <w:rPr>
                <w:b/>
                <w:bCs/>
              </w:rPr>
            </w:pPr>
            <w:r w:rsidRPr="00BA1233">
              <w:rPr>
                <w:b/>
                <w:bCs/>
              </w:rPr>
              <w:t>2.2.c</w:t>
            </w:r>
          </w:p>
        </w:tc>
        <w:tc>
          <w:tcPr>
            <w:tcW w:w="2035" w:type="pct"/>
            <w:shd w:val="clear" w:color="auto" w:fill="auto"/>
          </w:tcPr>
          <w:p w14:paraId="7CF710A3" w14:textId="77777777" w:rsidR="0044312E" w:rsidRPr="00BA1233" w:rsidRDefault="0044312E" w:rsidP="002F2DC4">
            <w:pPr>
              <w:pStyle w:val="AralkYok"/>
              <w:rPr>
                <w:highlight w:val="green"/>
              </w:rPr>
            </w:pPr>
            <w:r w:rsidRPr="00BA1233">
              <w:t>Sınav kaygısını ortadan kaldırabilmek için rehberlik çalışmaları gerçekleştirilecektir.</w:t>
            </w:r>
          </w:p>
        </w:tc>
        <w:tc>
          <w:tcPr>
            <w:tcW w:w="1267" w:type="pct"/>
            <w:shd w:val="clear" w:color="auto" w:fill="auto"/>
          </w:tcPr>
          <w:p w14:paraId="2D4642E3" w14:textId="77777777" w:rsidR="0044312E" w:rsidRPr="00BA1233" w:rsidRDefault="0044312E" w:rsidP="002F2DC4">
            <w:pPr>
              <w:pStyle w:val="AralkYok"/>
            </w:pPr>
            <w:r w:rsidRPr="00BA1233">
              <w:t>Rehberlik Servisi</w:t>
            </w:r>
          </w:p>
          <w:p w14:paraId="7B80DA19" w14:textId="77777777" w:rsidR="0044312E" w:rsidRPr="00BA1233" w:rsidRDefault="0044312E" w:rsidP="002F2DC4">
            <w:pPr>
              <w:pStyle w:val="AralkYok"/>
            </w:pPr>
            <w:r w:rsidRPr="00BA1233">
              <w:t>Sınıf Öğretmenleri</w:t>
            </w:r>
          </w:p>
        </w:tc>
        <w:tc>
          <w:tcPr>
            <w:tcW w:w="1191" w:type="pct"/>
            <w:shd w:val="clear" w:color="auto" w:fill="auto"/>
          </w:tcPr>
          <w:p w14:paraId="193BF6E8" w14:textId="77777777" w:rsidR="0044312E" w:rsidRPr="00BA1233" w:rsidRDefault="00954535" w:rsidP="002F2DC4">
            <w:pPr>
              <w:pStyle w:val="AralkYok"/>
            </w:pPr>
            <w:r w:rsidRPr="00BA1233">
              <w:t>Ekim</w:t>
            </w:r>
          </w:p>
          <w:p w14:paraId="2C7BE5A5" w14:textId="77777777" w:rsidR="00954535" w:rsidRPr="00BA1233" w:rsidRDefault="00954535" w:rsidP="002F2DC4">
            <w:pPr>
              <w:pStyle w:val="AralkYok"/>
            </w:pPr>
            <w:r w:rsidRPr="00BA1233">
              <w:t>Nisan</w:t>
            </w:r>
          </w:p>
        </w:tc>
      </w:tr>
    </w:tbl>
    <w:p w14:paraId="75B0635F" w14:textId="77777777" w:rsidR="0044312E" w:rsidRPr="00B7236D" w:rsidRDefault="0044312E" w:rsidP="002F2DC4">
      <w:pPr>
        <w:pStyle w:val="Balk1"/>
        <w:rPr>
          <w:rFonts w:asciiTheme="minorHAnsi" w:hAnsiTheme="minorHAnsi" w:cstheme="minorHAnsi"/>
          <w:color w:val="auto"/>
          <w:sz w:val="22"/>
          <w:szCs w:val="22"/>
        </w:rPr>
      </w:pPr>
      <w:bookmarkStart w:id="49" w:name="_Toc534829240"/>
      <w:bookmarkStart w:id="50" w:name="_Toc82019638"/>
      <w:r w:rsidRPr="00B7236D">
        <w:rPr>
          <w:rFonts w:asciiTheme="minorHAnsi" w:hAnsiTheme="minorHAnsi" w:cstheme="minorHAnsi"/>
          <w:color w:val="auto"/>
          <w:sz w:val="22"/>
          <w:szCs w:val="22"/>
        </w:rPr>
        <w:t>TEMA III: KURUMSAL KAPASİTE</w:t>
      </w:r>
      <w:bookmarkEnd w:id="49"/>
      <w:bookmarkEnd w:id="50"/>
    </w:p>
    <w:p w14:paraId="0AE13A50" w14:textId="77777777" w:rsidR="0044312E" w:rsidRPr="00B7236D" w:rsidRDefault="0044312E" w:rsidP="002F2DC4">
      <w:pPr>
        <w:pStyle w:val="Balk3"/>
        <w:spacing w:before="0" w:after="0" w:line="360" w:lineRule="auto"/>
        <w:rPr>
          <w:rFonts w:asciiTheme="minorHAnsi" w:hAnsiTheme="minorHAnsi" w:cstheme="minorHAnsi"/>
          <w:sz w:val="22"/>
          <w:szCs w:val="22"/>
        </w:rPr>
      </w:pPr>
      <w:bookmarkStart w:id="51" w:name="_Toc534829241"/>
      <w:bookmarkStart w:id="52" w:name="_Toc82019639"/>
      <w:r w:rsidRPr="00B7236D">
        <w:rPr>
          <w:rStyle w:val="Balk1Char"/>
          <w:rFonts w:asciiTheme="minorHAnsi" w:eastAsia="Calibri" w:hAnsiTheme="minorHAnsi" w:cstheme="minorHAnsi"/>
          <w:color w:val="auto"/>
          <w:sz w:val="22"/>
          <w:szCs w:val="22"/>
        </w:rPr>
        <w:t>Stratejik Amaç 3</w:t>
      </w:r>
      <w:bookmarkEnd w:id="51"/>
      <w:bookmarkEnd w:id="52"/>
      <w:r w:rsidRPr="00B7236D">
        <w:rPr>
          <w:rFonts w:asciiTheme="minorHAnsi" w:hAnsiTheme="minorHAnsi" w:cstheme="minorHAnsi"/>
          <w:sz w:val="22"/>
          <w:szCs w:val="22"/>
        </w:rPr>
        <w:t xml:space="preserve">: </w:t>
      </w:r>
    </w:p>
    <w:p w14:paraId="7D86B9D8" w14:textId="77777777" w:rsidR="0044312E" w:rsidRPr="00B7236D" w:rsidRDefault="0044312E" w:rsidP="002F2DC4">
      <w:pPr>
        <w:spacing w:line="360" w:lineRule="auto"/>
        <w:ind w:firstLine="708"/>
        <w:jc w:val="both"/>
        <w:rPr>
          <w:rFonts w:asciiTheme="minorHAnsi" w:hAnsiTheme="minorHAnsi" w:cstheme="minorHAnsi"/>
        </w:rPr>
      </w:pPr>
      <w:r w:rsidRPr="00B7236D">
        <w:rPr>
          <w:rFonts w:asciiTheme="minorHAnsi" w:hAnsiTheme="minorHAnsi" w:cstheme="minorHAnsi"/>
        </w:rPr>
        <w:t xml:space="preserve">Eğitim ve öğretim faaliyetlerinin daha nitelikli olarak verilebilmesi için okulumuzun kurumsal kapasitesi güçlendirilecektir. </w:t>
      </w:r>
    </w:p>
    <w:p w14:paraId="349488CF" w14:textId="77777777" w:rsidR="0044312E" w:rsidRPr="00B7236D" w:rsidRDefault="0044312E" w:rsidP="002F2DC4">
      <w:pPr>
        <w:pStyle w:val="Balk3"/>
        <w:spacing w:line="360" w:lineRule="auto"/>
        <w:rPr>
          <w:rFonts w:asciiTheme="minorHAnsi" w:hAnsiTheme="minorHAnsi" w:cstheme="minorHAnsi"/>
          <w:b/>
          <w:i/>
          <w:sz w:val="22"/>
          <w:szCs w:val="22"/>
        </w:rPr>
      </w:pPr>
      <w:r w:rsidRPr="00B7236D">
        <w:rPr>
          <w:rStyle w:val="Balk4Char"/>
          <w:rFonts w:asciiTheme="minorHAnsi" w:eastAsia="Calibri" w:hAnsiTheme="minorHAnsi" w:cstheme="minorHAnsi"/>
          <w:b/>
          <w:i w:val="0"/>
          <w:sz w:val="22"/>
          <w:szCs w:val="22"/>
        </w:rPr>
        <w:t>Stratejik Hedef 3.1.</w:t>
      </w:r>
      <w:r w:rsidRPr="00B7236D">
        <w:rPr>
          <w:rFonts w:asciiTheme="minorHAnsi" w:hAnsiTheme="minorHAnsi" w:cstheme="minorHAnsi"/>
          <w:b/>
          <w:i/>
          <w:sz w:val="22"/>
          <w:szCs w:val="22"/>
        </w:rPr>
        <w:t xml:space="preserve">  </w:t>
      </w:r>
    </w:p>
    <w:p w14:paraId="4151320F" w14:textId="77777777" w:rsidR="0044312E" w:rsidRPr="00B7236D" w:rsidRDefault="0044312E" w:rsidP="002F2DC4">
      <w:pPr>
        <w:spacing w:line="360" w:lineRule="auto"/>
        <w:jc w:val="both"/>
        <w:rPr>
          <w:rFonts w:asciiTheme="minorHAnsi" w:hAnsiTheme="minorHAnsi" w:cstheme="minorHAnsi"/>
        </w:rPr>
      </w:pPr>
      <w:r w:rsidRPr="00B7236D">
        <w:rPr>
          <w:rFonts w:asciiTheme="minorHAnsi" w:hAnsiTheme="minorHAnsi" w:cstheme="minorHAnsi"/>
        </w:rPr>
        <w:t>Belirlenen ihtiyaçlar doğrultusunda fiziki alt yapı eksiklikleri giderilecek, öğrenci ve veli memnuniyeti artırılacaktır.</w:t>
      </w:r>
    </w:p>
    <w:p w14:paraId="4D109411" w14:textId="77777777" w:rsidR="00BA1233" w:rsidRDefault="00BA1233" w:rsidP="00CD64C1">
      <w:pPr>
        <w:spacing w:line="360" w:lineRule="auto"/>
        <w:rPr>
          <w:rFonts w:asciiTheme="minorHAnsi" w:hAnsiTheme="minorHAnsi" w:cstheme="minorHAnsi"/>
          <w:b/>
        </w:rPr>
      </w:pPr>
    </w:p>
    <w:p w14:paraId="676486D8" w14:textId="77777777" w:rsidR="00BA1233" w:rsidRDefault="00BA1233" w:rsidP="00CD64C1">
      <w:pPr>
        <w:spacing w:line="360" w:lineRule="auto"/>
        <w:rPr>
          <w:rFonts w:asciiTheme="minorHAnsi" w:hAnsiTheme="minorHAnsi" w:cstheme="minorHAnsi"/>
          <w:b/>
        </w:rPr>
      </w:pPr>
    </w:p>
    <w:p w14:paraId="10CAE9B3" w14:textId="4F694625" w:rsidR="00BA1233" w:rsidRDefault="00BA1233" w:rsidP="00CD64C1">
      <w:pPr>
        <w:spacing w:line="360" w:lineRule="auto"/>
        <w:rPr>
          <w:rFonts w:asciiTheme="minorHAnsi" w:hAnsiTheme="minorHAnsi" w:cstheme="minorHAnsi"/>
          <w:b/>
        </w:rPr>
      </w:pPr>
    </w:p>
    <w:p w14:paraId="14B4CEA3" w14:textId="3AA22F83" w:rsidR="00BA1233" w:rsidRDefault="00BA1233" w:rsidP="00CD64C1">
      <w:pPr>
        <w:spacing w:line="360" w:lineRule="auto"/>
        <w:rPr>
          <w:rFonts w:asciiTheme="minorHAnsi" w:hAnsiTheme="minorHAnsi" w:cstheme="minorHAnsi"/>
          <w:b/>
        </w:rPr>
      </w:pPr>
    </w:p>
    <w:p w14:paraId="7B057B8B" w14:textId="77777777" w:rsidR="00BA1233" w:rsidRDefault="00BA1233" w:rsidP="00CD64C1">
      <w:pPr>
        <w:spacing w:line="360" w:lineRule="auto"/>
        <w:rPr>
          <w:rFonts w:asciiTheme="minorHAnsi" w:hAnsiTheme="minorHAnsi" w:cstheme="minorHAnsi"/>
          <w:b/>
        </w:rPr>
      </w:pPr>
    </w:p>
    <w:p w14:paraId="3589E457" w14:textId="1695EDA7" w:rsidR="0044312E" w:rsidRPr="00B7236D" w:rsidRDefault="0044312E" w:rsidP="002F2DC4">
      <w:pPr>
        <w:spacing w:line="360" w:lineRule="auto"/>
        <w:rPr>
          <w:rFonts w:asciiTheme="minorHAnsi" w:hAnsiTheme="minorHAnsi" w:cstheme="minorHAnsi"/>
          <w:b/>
        </w:rPr>
      </w:pPr>
      <w:r w:rsidRPr="00B7236D">
        <w:rPr>
          <w:rFonts w:asciiTheme="minorHAnsi" w:hAnsiTheme="minorHAnsi" w:cstheme="minorHAnsi"/>
          <w:b/>
        </w:rPr>
        <w:t>Performans Göstergeleri</w:t>
      </w:r>
    </w:p>
    <w:tbl>
      <w:tblPr>
        <w:tblW w:w="8926" w:type="dxa"/>
        <w:tblBorders>
          <w:top w:val="single" w:sz="4" w:space="0" w:color="9BBB59"/>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06"/>
        <w:gridCol w:w="992"/>
        <w:gridCol w:w="851"/>
        <w:gridCol w:w="708"/>
        <w:gridCol w:w="709"/>
        <w:gridCol w:w="709"/>
        <w:gridCol w:w="709"/>
      </w:tblGrid>
      <w:tr w:rsidR="0044312E" w:rsidRPr="00B7236D" w14:paraId="58F78A52" w14:textId="77777777" w:rsidTr="00F45E86">
        <w:trPr>
          <w:trHeight w:val="70"/>
        </w:trPr>
        <w:tc>
          <w:tcPr>
            <w:tcW w:w="1242" w:type="dxa"/>
            <w:vMerge w:val="restart"/>
            <w:tcBorders>
              <w:top w:val="single" w:sz="4" w:space="0" w:color="auto"/>
            </w:tcBorders>
            <w:shd w:val="clear" w:color="auto" w:fill="auto"/>
            <w:noWrap/>
            <w:vAlign w:val="center"/>
            <w:hideMark/>
          </w:tcPr>
          <w:p w14:paraId="0609B606" w14:textId="77777777" w:rsidR="0044312E" w:rsidRPr="00BA1233" w:rsidRDefault="0044312E" w:rsidP="002F2DC4">
            <w:pPr>
              <w:pStyle w:val="AralkYok"/>
              <w:rPr>
                <w:b/>
                <w:bCs/>
              </w:rPr>
            </w:pPr>
            <w:r w:rsidRPr="00BA1233">
              <w:rPr>
                <w:b/>
                <w:bCs/>
              </w:rPr>
              <w:t>No</w:t>
            </w:r>
          </w:p>
        </w:tc>
        <w:tc>
          <w:tcPr>
            <w:tcW w:w="3006" w:type="dxa"/>
            <w:vMerge w:val="restart"/>
            <w:tcBorders>
              <w:top w:val="single" w:sz="4" w:space="0" w:color="auto"/>
            </w:tcBorders>
            <w:shd w:val="clear" w:color="auto" w:fill="auto"/>
            <w:vAlign w:val="center"/>
            <w:hideMark/>
          </w:tcPr>
          <w:p w14:paraId="05C7257A" w14:textId="77777777" w:rsidR="00B7236D" w:rsidRPr="00BA1233" w:rsidRDefault="00B7236D" w:rsidP="002F2DC4">
            <w:pPr>
              <w:pStyle w:val="AralkYok"/>
              <w:rPr>
                <w:b/>
                <w:bCs/>
              </w:rPr>
            </w:pPr>
            <w:r w:rsidRPr="00BA1233">
              <w:rPr>
                <w:b/>
                <w:bCs/>
              </w:rPr>
              <w:t>PERFORMANS</w:t>
            </w:r>
          </w:p>
          <w:p w14:paraId="28B8E376" w14:textId="43F56E85" w:rsidR="0044312E" w:rsidRPr="00BA1233" w:rsidRDefault="00B7236D" w:rsidP="002F2DC4">
            <w:pPr>
              <w:pStyle w:val="AralkYok"/>
              <w:rPr>
                <w:b/>
                <w:bCs/>
              </w:rPr>
            </w:pPr>
            <w:r w:rsidRPr="00BA1233">
              <w:rPr>
                <w:b/>
                <w:bCs/>
              </w:rPr>
              <w:t>GÖSTERGESİ</w:t>
            </w:r>
          </w:p>
        </w:tc>
        <w:tc>
          <w:tcPr>
            <w:tcW w:w="992" w:type="dxa"/>
            <w:tcBorders>
              <w:top w:val="single" w:sz="4" w:space="0" w:color="auto"/>
            </w:tcBorders>
            <w:shd w:val="clear" w:color="auto" w:fill="auto"/>
            <w:vAlign w:val="center"/>
          </w:tcPr>
          <w:p w14:paraId="57FAECF9" w14:textId="77777777" w:rsidR="0044312E" w:rsidRPr="00BA1233" w:rsidRDefault="0044312E" w:rsidP="002F2DC4">
            <w:pPr>
              <w:pStyle w:val="AralkYok"/>
              <w:rPr>
                <w:b/>
                <w:bCs/>
              </w:rPr>
            </w:pPr>
            <w:r w:rsidRPr="00BA1233">
              <w:rPr>
                <w:b/>
                <w:bCs/>
              </w:rPr>
              <w:t>Mevcut</w:t>
            </w:r>
          </w:p>
        </w:tc>
        <w:tc>
          <w:tcPr>
            <w:tcW w:w="3686" w:type="dxa"/>
            <w:gridSpan w:val="5"/>
            <w:tcBorders>
              <w:top w:val="single" w:sz="4" w:space="0" w:color="auto"/>
            </w:tcBorders>
            <w:shd w:val="clear" w:color="auto" w:fill="auto"/>
            <w:vAlign w:val="center"/>
          </w:tcPr>
          <w:p w14:paraId="5061F4C2" w14:textId="77777777" w:rsidR="0044312E" w:rsidRPr="00BA1233" w:rsidRDefault="0044312E" w:rsidP="002F2DC4">
            <w:pPr>
              <w:pStyle w:val="AralkYok"/>
              <w:rPr>
                <w:b/>
                <w:bCs/>
              </w:rPr>
            </w:pPr>
            <w:r w:rsidRPr="00BA1233">
              <w:rPr>
                <w:b/>
                <w:bCs/>
              </w:rPr>
              <w:t>HEDEF</w:t>
            </w:r>
          </w:p>
        </w:tc>
      </w:tr>
      <w:tr w:rsidR="00F45E86" w:rsidRPr="00B7236D" w14:paraId="613AFE31" w14:textId="77777777" w:rsidTr="00F45E86">
        <w:trPr>
          <w:trHeight w:val="104"/>
        </w:trPr>
        <w:tc>
          <w:tcPr>
            <w:tcW w:w="1242" w:type="dxa"/>
            <w:vMerge/>
            <w:tcBorders>
              <w:top w:val="single" w:sz="4" w:space="0" w:color="auto"/>
            </w:tcBorders>
            <w:shd w:val="clear" w:color="auto" w:fill="auto"/>
            <w:vAlign w:val="center"/>
            <w:hideMark/>
          </w:tcPr>
          <w:p w14:paraId="2B824F72" w14:textId="77777777" w:rsidR="0044312E" w:rsidRPr="00BA1233" w:rsidRDefault="0044312E" w:rsidP="002F2DC4">
            <w:pPr>
              <w:pStyle w:val="AralkYok"/>
              <w:rPr>
                <w:b/>
                <w:bCs/>
              </w:rPr>
            </w:pPr>
          </w:p>
        </w:tc>
        <w:tc>
          <w:tcPr>
            <w:tcW w:w="3006" w:type="dxa"/>
            <w:vMerge/>
            <w:tcBorders>
              <w:top w:val="single" w:sz="4" w:space="0" w:color="auto"/>
            </w:tcBorders>
            <w:shd w:val="clear" w:color="auto" w:fill="auto"/>
            <w:vAlign w:val="center"/>
            <w:hideMark/>
          </w:tcPr>
          <w:p w14:paraId="412E9238" w14:textId="77777777" w:rsidR="0044312E" w:rsidRPr="00BA1233" w:rsidRDefault="0044312E" w:rsidP="002F2DC4">
            <w:pPr>
              <w:pStyle w:val="AralkYok"/>
              <w:rPr>
                <w:b/>
                <w:bCs/>
              </w:rPr>
            </w:pPr>
          </w:p>
        </w:tc>
        <w:tc>
          <w:tcPr>
            <w:tcW w:w="992" w:type="dxa"/>
            <w:tcBorders>
              <w:top w:val="single" w:sz="4" w:space="0" w:color="auto"/>
            </w:tcBorders>
            <w:shd w:val="clear" w:color="auto" w:fill="auto"/>
            <w:noWrap/>
            <w:hideMark/>
          </w:tcPr>
          <w:p w14:paraId="32AC44F6" w14:textId="77777777" w:rsidR="0044312E" w:rsidRPr="00BA1233" w:rsidRDefault="0044312E" w:rsidP="002F2DC4">
            <w:pPr>
              <w:pStyle w:val="AralkYok"/>
              <w:rPr>
                <w:b/>
                <w:bCs/>
              </w:rPr>
            </w:pPr>
            <w:r w:rsidRPr="00BA1233">
              <w:rPr>
                <w:b/>
                <w:bCs/>
              </w:rPr>
              <w:t>2018</w:t>
            </w:r>
          </w:p>
        </w:tc>
        <w:tc>
          <w:tcPr>
            <w:tcW w:w="851" w:type="dxa"/>
            <w:tcBorders>
              <w:top w:val="single" w:sz="4" w:space="0" w:color="auto"/>
            </w:tcBorders>
            <w:shd w:val="clear" w:color="auto" w:fill="auto"/>
            <w:noWrap/>
            <w:hideMark/>
          </w:tcPr>
          <w:p w14:paraId="15DE6A4F" w14:textId="77777777" w:rsidR="0044312E" w:rsidRPr="00BA1233" w:rsidRDefault="0044312E" w:rsidP="002F2DC4">
            <w:pPr>
              <w:pStyle w:val="AralkYok"/>
              <w:rPr>
                <w:b/>
                <w:bCs/>
              </w:rPr>
            </w:pPr>
            <w:r w:rsidRPr="00BA1233">
              <w:rPr>
                <w:b/>
                <w:bCs/>
              </w:rPr>
              <w:t>2019</w:t>
            </w:r>
          </w:p>
        </w:tc>
        <w:tc>
          <w:tcPr>
            <w:tcW w:w="708" w:type="dxa"/>
            <w:tcBorders>
              <w:top w:val="single" w:sz="4" w:space="0" w:color="auto"/>
            </w:tcBorders>
            <w:shd w:val="clear" w:color="auto" w:fill="auto"/>
          </w:tcPr>
          <w:p w14:paraId="10A1237B" w14:textId="77777777" w:rsidR="0044312E" w:rsidRPr="00BA1233" w:rsidRDefault="0044312E" w:rsidP="002F2DC4">
            <w:pPr>
              <w:pStyle w:val="AralkYok"/>
              <w:rPr>
                <w:b/>
                <w:bCs/>
              </w:rPr>
            </w:pPr>
            <w:r w:rsidRPr="00BA1233">
              <w:rPr>
                <w:b/>
                <w:bCs/>
              </w:rPr>
              <w:t>2020</w:t>
            </w:r>
          </w:p>
        </w:tc>
        <w:tc>
          <w:tcPr>
            <w:tcW w:w="709" w:type="dxa"/>
            <w:tcBorders>
              <w:top w:val="single" w:sz="4" w:space="0" w:color="auto"/>
            </w:tcBorders>
            <w:shd w:val="clear" w:color="auto" w:fill="auto"/>
          </w:tcPr>
          <w:p w14:paraId="10DAE3CD" w14:textId="77777777" w:rsidR="0044312E" w:rsidRPr="00BA1233" w:rsidRDefault="0044312E" w:rsidP="002F2DC4">
            <w:pPr>
              <w:pStyle w:val="AralkYok"/>
              <w:rPr>
                <w:b/>
                <w:bCs/>
              </w:rPr>
            </w:pPr>
            <w:r w:rsidRPr="00BA1233">
              <w:rPr>
                <w:b/>
                <w:bCs/>
              </w:rPr>
              <w:t>2021</w:t>
            </w:r>
          </w:p>
        </w:tc>
        <w:tc>
          <w:tcPr>
            <w:tcW w:w="709" w:type="dxa"/>
            <w:tcBorders>
              <w:top w:val="single" w:sz="4" w:space="0" w:color="auto"/>
            </w:tcBorders>
            <w:shd w:val="clear" w:color="auto" w:fill="auto"/>
          </w:tcPr>
          <w:p w14:paraId="3861F934" w14:textId="77777777" w:rsidR="0044312E" w:rsidRPr="00BA1233" w:rsidRDefault="0044312E" w:rsidP="002F2DC4">
            <w:pPr>
              <w:pStyle w:val="AralkYok"/>
              <w:rPr>
                <w:b/>
                <w:bCs/>
              </w:rPr>
            </w:pPr>
            <w:r w:rsidRPr="00BA1233">
              <w:rPr>
                <w:b/>
                <w:bCs/>
              </w:rPr>
              <w:t>2022</w:t>
            </w:r>
          </w:p>
        </w:tc>
        <w:tc>
          <w:tcPr>
            <w:tcW w:w="709" w:type="dxa"/>
            <w:tcBorders>
              <w:top w:val="single" w:sz="4" w:space="0" w:color="auto"/>
            </w:tcBorders>
            <w:shd w:val="clear" w:color="auto" w:fill="auto"/>
          </w:tcPr>
          <w:p w14:paraId="21A20F8B" w14:textId="77777777" w:rsidR="0044312E" w:rsidRPr="00BA1233" w:rsidRDefault="0044312E" w:rsidP="002F2DC4">
            <w:pPr>
              <w:pStyle w:val="AralkYok"/>
              <w:rPr>
                <w:b/>
                <w:bCs/>
              </w:rPr>
            </w:pPr>
            <w:r w:rsidRPr="00BA1233">
              <w:rPr>
                <w:b/>
                <w:bCs/>
              </w:rPr>
              <w:t>2023</w:t>
            </w:r>
          </w:p>
        </w:tc>
      </w:tr>
      <w:tr w:rsidR="0044312E" w:rsidRPr="00B7236D" w14:paraId="274D10B4" w14:textId="77777777" w:rsidTr="00F45E86">
        <w:trPr>
          <w:trHeight w:val="549"/>
        </w:trPr>
        <w:tc>
          <w:tcPr>
            <w:tcW w:w="1242" w:type="dxa"/>
            <w:shd w:val="clear" w:color="auto" w:fill="auto"/>
            <w:vAlign w:val="center"/>
          </w:tcPr>
          <w:p w14:paraId="2F368E92" w14:textId="77777777" w:rsidR="0044312E" w:rsidRPr="00BA1233" w:rsidRDefault="0044312E" w:rsidP="002F2DC4">
            <w:pPr>
              <w:pStyle w:val="AralkYok"/>
              <w:rPr>
                <w:b/>
                <w:bCs/>
              </w:rPr>
            </w:pPr>
            <w:r w:rsidRPr="00BA1233">
              <w:rPr>
                <w:b/>
                <w:bCs/>
              </w:rPr>
              <w:t>PG.3.1.a</w:t>
            </w:r>
          </w:p>
        </w:tc>
        <w:tc>
          <w:tcPr>
            <w:tcW w:w="3006" w:type="dxa"/>
            <w:shd w:val="clear" w:color="auto" w:fill="auto"/>
            <w:vAlign w:val="center"/>
          </w:tcPr>
          <w:p w14:paraId="5B0838AD" w14:textId="77777777" w:rsidR="0044312E" w:rsidRPr="00B7236D" w:rsidRDefault="0044312E" w:rsidP="002F2DC4">
            <w:pPr>
              <w:pStyle w:val="AralkYok"/>
            </w:pPr>
            <w:r w:rsidRPr="00B7236D">
              <w:t>Okul servislerinden memnuniyet oranı (%)</w:t>
            </w:r>
          </w:p>
        </w:tc>
        <w:tc>
          <w:tcPr>
            <w:tcW w:w="992" w:type="dxa"/>
            <w:shd w:val="clear" w:color="auto" w:fill="auto"/>
            <w:noWrap/>
            <w:vAlign w:val="center"/>
          </w:tcPr>
          <w:p w14:paraId="6573232E" w14:textId="77777777" w:rsidR="0044312E" w:rsidRPr="00B7236D" w:rsidRDefault="0044312E" w:rsidP="002F2DC4">
            <w:pPr>
              <w:pStyle w:val="AralkYok"/>
            </w:pPr>
            <w:r w:rsidRPr="00B7236D">
              <w:t>%55</w:t>
            </w:r>
          </w:p>
        </w:tc>
        <w:tc>
          <w:tcPr>
            <w:tcW w:w="851" w:type="dxa"/>
            <w:shd w:val="clear" w:color="auto" w:fill="auto"/>
            <w:noWrap/>
            <w:vAlign w:val="center"/>
          </w:tcPr>
          <w:p w14:paraId="0D198FDA" w14:textId="77777777" w:rsidR="0044312E" w:rsidRPr="00B7236D" w:rsidRDefault="0044312E" w:rsidP="002F2DC4">
            <w:pPr>
              <w:pStyle w:val="AralkYok"/>
            </w:pPr>
            <w:r w:rsidRPr="00B7236D">
              <w:t>%65</w:t>
            </w:r>
          </w:p>
        </w:tc>
        <w:tc>
          <w:tcPr>
            <w:tcW w:w="708" w:type="dxa"/>
            <w:shd w:val="clear" w:color="auto" w:fill="auto"/>
            <w:vAlign w:val="center"/>
          </w:tcPr>
          <w:p w14:paraId="28B06681" w14:textId="77777777" w:rsidR="0044312E" w:rsidRPr="00B7236D" w:rsidRDefault="0044312E" w:rsidP="002F2DC4">
            <w:pPr>
              <w:pStyle w:val="AralkYok"/>
            </w:pPr>
            <w:r w:rsidRPr="00B7236D">
              <w:t>%70</w:t>
            </w:r>
          </w:p>
        </w:tc>
        <w:tc>
          <w:tcPr>
            <w:tcW w:w="709" w:type="dxa"/>
            <w:shd w:val="clear" w:color="auto" w:fill="auto"/>
            <w:vAlign w:val="center"/>
          </w:tcPr>
          <w:p w14:paraId="12592135" w14:textId="77777777" w:rsidR="0044312E" w:rsidRPr="00B7236D" w:rsidRDefault="0044312E" w:rsidP="002F2DC4">
            <w:pPr>
              <w:pStyle w:val="AralkYok"/>
            </w:pPr>
            <w:r w:rsidRPr="00B7236D">
              <w:t>%75</w:t>
            </w:r>
          </w:p>
        </w:tc>
        <w:tc>
          <w:tcPr>
            <w:tcW w:w="709" w:type="dxa"/>
            <w:shd w:val="clear" w:color="auto" w:fill="auto"/>
            <w:vAlign w:val="center"/>
          </w:tcPr>
          <w:p w14:paraId="005BA687" w14:textId="77777777" w:rsidR="0044312E" w:rsidRPr="00B7236D" w:rsidRDefault="0044312E" w:rsidP="002F2DC4">
            <w:pPr>
              <w:pStyle w:val="AralkYok"/>
            </w:pPr>
            <w:r w:rsidRPr="00B7236D">
              <w:t>%80</w:t>
            </w:r>
          </w:p>
        </w:tc>
        <w:tc>
          <w:tcPr>
            <w:tcW w:w="709" w:type="dxa"/>
            <w:shd w:val="clear" w:color="auto" w:fill="auto"/>
            <w:vAlign w:val="center"/>
          </w:tcPr>
          <w:p w14:paraId="57104C54" w14:textId="77777777" w:rsidR="0044312E" w:rsidRPr="00B7236D" w:rsidRDefault="0044312E" w:rsidP="002F2DC4">
            <w:pPr>
              <w:pStyle w:val="AralkYok"/>
            </w:pPr>
            <w:r w:rsidRPr="00B7236D">
              <w:t>%85</w:t>
            </w:r>
          </w:p>
        </w:tc>
      </w:tr>
      <w:tr w:rsidR="00F45E86" w:rsidRPr="00B7236D" w14:paraId="12B511F2" w14:textId="77777777" w:rsidTr="00F45E86">
        <w:trPr>
          <w:trHeight w:val="549"/>
        </w:trPr>
        <w:tc>
          <w:tcPr>
            <w:tcW w:w="1242" w:type="dxa"/>
            <w:shd w:val="clear" w:color="auto" w:fill="auto"/>
            <w:vAlign w:val="center"/>
          </w:tcPr>
          <w:p w14:paraId="5286979D" w14:textId="77777777" w:rsidR="0044312E" w:rsidRPr="00BA1233" w:rsidRDefault="0044312E" w:rsidP="002F2DC4">
            <w:pPr>
              <w:pStyle w:val="AralkYok"/>
              <w:rPr>
                <w:b/>
                <w:bCs/>
              </w:rPr>
            </w:pPr>
            <w:r w:rsidRPr="00BA1233">
              <w:rPr>
                <w:b/>
                <w:bCs/>
              </w:rPr>
              <w:t>PG.3.1.b</w:t>
            </w:r>
          </w:p>
        </w:tc>
        <w:tc>
          <w:tcPr>
            <w:tcW w:w="3006" w:type="dxa"/>
            <w:shd w:val="clear" w:color="auto" w:fill="auto"/>
            <w:vAlign w:val="center"/>
          </w:tcPr>
          <w:p w14:paraId="10735427" w14:textId="77777777" w:rsidR="0044312E" w:rsidRPr="00B7236D" w:rsidRDefault="0044312E" w:rsidP="002F2DC4">
            <w:pPr>
              <w:pStyle w:val="AralkYok"/>
            </w:pPr>
            <w:r w:rsidRPr="00B7236D">
              <w:t>Yapılan tadilat sayısı</w:t>
            </w:r>
          </w:p>
        </w:tc>
        <w:tc>
          <w:tcPr>
            <w:tcW w:w="992" w:type="dxa"/>
            <w:shd w:val="clear" w:color="auto" w:fill="auto"/>
            <w:noWrap/>
            <w:vAlign w:val="center"/>
          </w:tcPr>
          <w:p w14:paraId="33702825" w14:textId="77777777" w:rsidR="0044312E" w:rsidRPr="00B7236D" w:rsidRDefault="00FA1DFA" w:rsidP="002F2DC4">
            <w:pPr>
              <w:pStyle w:val="AralkYok"/>
            </w:pPr>
            <w:r w:rsidRPr="00B7236D">
              <w:t>1</w:t>
            </w:r>
          </w:p>
        </w:tc>
        <w:tc>
          <w:tcPr>
            <w:tcW w:w="851" w:type="dxa"/>
            <w:shd w:val="clear" w:color="auto" w:fill="auto"/>
            <w:noWrap/>
            <w:vAlign w:val="center"/>
          </w:tcPr>
          <w:p w14:paraId="70C0F452" w14:textId="77777777" w:rsidR="0044312E" w:rsidRPr="00B7236D" w:rsidRDefault="00FA1DFA" w:rsidP="002F2DC4">
            <w:pPr>
              <w:pStyle w:val="AralkYok"/>
            </w:pPr>
            <w:r w:rsidRPr="00B7236D">
              <w:t>2</w:t>
            </w:r>
          </w:p>
        </w:tc>
        <w:tc>
          <w:tcPr>
            <w:tcW w:w="708" w:type="dxa"/>
            <w:shd w:val="clear" w:color="auto" w:fill="auto"/>
            <w:vAlign w:val="center"/>
          </w:tcPr>
          <w:p w14:paraId="3569E8AC" w14:textId="77777777" w:rsidR="0044312E" w:rsidRPr="00B7236D" w:rsidRDefault="0044312E" w:rsidP="002F2DC4">
            <w:pPr>
              <w:pStyle w:val="AralkYok"/>
            </w:pPr>
            <w:r w:rsidRPr="00B7236D">
              <w:t>3</w:t>
            </w:r>
          </w:p>
        </w:tc>
        <w:tc>
          <w:tcPr>
            <w:tcW w:w="709" w:type="dxa"/>
            <w:shd w:val="clear" w:color="auto" w:fill="auto"/>
            <w:vAlign w:val="center"/>
          </w:tcPr>
          <w:p w14:paraId="3B0FE421" w14:textId="77777777" w:rsidR="0044312E" w:rsidRPr="00B7236D" w:rsidRDefault="00FA1DFA" w:rsidP="002F2DC4">
            <w:pPr>
              <w:pStyle w:val="AralkYok"/>
            </w:pPr>
            <w:r w:rsidRPr="00B7236D">
              <w:t>4</w:t>
            </w:r>
          </w:p>
        </w:tc>
        <w:tc>
          <w:tcPr>
            <w:tcW w:w="709" w:type="dxa"/>
            <w:shd w:val="clear" w:color="auto" w:fill="auto"/>
            <w:vAlign w:val="center"/>
          </w:tcPr>
          <w:p w14:paraId="6BAF9110" w14:textId="77777777" w:rsidR="0044312E" w:rsidRPr="00B7236D" w:rsidRDefault="00FA1DFA" w:rsidP="002F2DC4">
            <w:pPr>
              <w:pStyle w:val="AralkYok"/>
            </w:pPr>
            <w:r w:rsidRPr="00B7236D">
              <w:t>5</w:t>
            </w:r>
          </w:p>
        </w:tc>
        <w:tc>
          <w:tcPr>
            <w:tcW w:w="709" w:type="dxa"/>
            <w:shd w:val="clear" w:color="auto" w:fill="auto"/>
            <w:vAlign w:val="center"/>
          </w:tcPr>
          <w:p w14:paraId="495D132A" w14:textId="77777777" w:rsidR="0044312E" w:rsidRPr="00B7236D" w:rsidRDefault="00FA1DFA" w:rsidP="002F2DC4">
            <w:pPr>
              <w:pStyle w:val="AralkYok"/>
            </w:pPr>
            <w:r w:rsidRPr="00B7236D">
              <w:t>6</w:t>
            </w:r>
          </w:p>
        </w:tc>
      </w:tr>
      <w:tr w:rsidR="0044312E" w:rsidRPr="00B7236D" w14:paraId="657F61F7" w14:textId="77777777" w:rsidTr="00F45E86">
        <w:trPr>
          <w:trHeight w:val="549"/>
        </w:trPr>
        <w:tc>
          <w:tcPr>
            <w:tcW w:w="1242" w:type="dxa"/>
            <w:shd w:val="clear" w:color="auto" w:fill="auto"/>
            <w:vAlign w:val="center"/>
          </w:tcPr>
          <w:p w14:paraId="477E22AB" w14:textId="77777777" w:rsidR="0044312E" w:rsidRPr="00BA1233" w:rsidRDefault="0044312E" w:rsidP="002F2DC4">
            <w:pPr>
              <w:pStyle w:val="AralkYok"/>
              <w:rPr>
                <w:b/>
                <w:bCs/>
              </w:rPr>
            </w:pPr>
            <w:r w:rsidRPr="00BA1233">
              <w:rPr>
                <w:b/>
                <w:bCs/>
              </w:rPr>
              <w:t>PG.3.1.c.</w:t>
            </w:r>
          </w:p>
        </w:tc>
        <w:tc>
          <w:tcPr>
            <w:tcW w:w="3006" w:type="dxa"/>
            <w:shd w:val="clear" w:color="auto" w:fill="auto"/>
            <w:vAlign w:val="center"/>
          </w:tcPr>
          <w:p w14:paraId="4D04C4F9" w14:textId="77777777" w:rsidR="0044312E" w:rsidRPr="00B7236D" w:rsidRDefault="00131402" w:rsidP="002F2DC4">
            <w:pPr>
              <w:pStyle w:val="AralkYok"/>
            </w:pPr>
            <w:r w:rsidRPr="00B7236D">
              <w:t>Veliye yönelik k</w:t>
            </w:r>
            <w:r w:rsidR="0044312E" w:rsidRPr="00B7236D">
              <w:t>işisel Gelişim alanında verilen seminer sayısı</w:t>
            </w:r>
          </w:p>
        </w:tc>
        <w:tc>
          <w:tcPr>
            <w:tcW w:w="992" w:type="dxa"/>
            <w:shd w:val="clear" w:color="auto" w:fill="auto"/>
            <w:noWrap/>
            <w:vAlign w:val="center"/>
          </w:tcPr>
          <w:p w14:paraId="4B056FE7" w14:textId="77777777" w:rsidR="0044312E" w:rsidRPr="00B7236D" w:rsidRDefault="00337323" w:rsidP="002F2DC4">
            <w:pPr>
              <w:pStyle w:val="AralkYok"/>
            </w:pPr>
            <w:r w:rsidRPr="00B7236D">
              <w:t>0</w:t>
            </w:r>
          </w:p>
        </w:tc>
        <w:tc>
          <w:tcPr>
            <w:tcW w:w="851" w:type="dxa"/>
            <w:shd w:val="clear" w:color="auto" w:fill="auto"/>
            <w:noWrap/>
            <w:vAlign w:val="center"/>
          </w:tcPr>
          <w:p w14:paraId="2AA2DCE4" w14:textId="77777777" w:rsidR="0044312E" w:rsidRPr="00B7236D" w:rsidRDefault="00337323" w:rsidP="002F2DC4">
            <w:pPr>
              <w:pStyle w:val="AralkYok"/>
            </w:pPr>
            <w:r w:rsidRPr="00B7236D">
              <w:t>1</w:t>
            </w:r>
          </w:p>
        </w:tc>
        <w:tc>
          <w:tcPr>
            <w:tcW w:w="708" w:type="dxa"/>
            <w:shd w:val="clear" w:color="auto" w:fill="auto"/>
            <w:vAlign w:val="center"/>
          </w:tcPr>
          <w:p w14:paraId="4500E6DA" w14:textId="77777777" w:rsidR="0044312E" w:rsidRPr="00B7236D" w:rsidRDefault="00337323" w:rsidP="002F2DC4">
            <w:pPr>
              <w:pStyle w:val="AralkYok"/>
            </w:pPr>
            <w:r w:rsidRPr="00B7236D">
              <w:t>2</w:t>
            </w:r>
          </w:p>
        </w:tc>
        <w:tc>
          <w:tcPr>
            <w:tcW w:w="709" w:type="dxa"/>
            <w:shd w:val="clear" w:color="auto" w:fill="auto"/>
            <w:vAlign w:val="center"/>
          </w:tcPr>
          <w:p w14:paraId="4EA512BC" w14:textId="77777777" w:rsidR="0044312E" w:rsidRPr="00B7236D" w:rsidRDefault="008B7245" w:rsidP="002F2DC4">
            <w:pPr>
              <w:pStyle w:val="AralkYok"/>
            </w:pPr>
            <w:r w:rsidRPr="00B7236D">
              <w:t>3</w:t>
            </w:r>
          </w:p>
        </w:tc>
        <w:tc>
          <w:tcPr>
            <w:tcW w:w="709" w:type="dxa"/>
            <w:shd w:val="clear" w:color="auto" w:fill="auto"/>
            <w:vAlign w:val="center"/>
          </w:tcPr>
          <w:p w14:paraId="2DCC9276" w14:textId="77777777" w:rsidR="0044312E" w:rsidRPr="00B7236D" w:rsidRDefault="008B7245" w:rsidP="002F2DC4">
            <w:pPr>
              <w:pStyle w:val="AralkYok"/>
            </w:pPr>
            <w:r w:rsidRPr="00B7236D">
              <w:t>4</w:t>
            </w:r>
          </w:p>
        </w:tc>
        <w:tc>
          <w:tcPr>
            <w:tcW w:w="709" w:type="dxa"/>
            <w:shd w:val="clear" w:color="auto" w:fill="auto"/>
            <w:vAlign w:val="center"/>
          </w:tcPr>
          <w:p w14:paraId="1C1B7C61" w14:textId="77777777" w:rsidR="0044312E" w:rsidRPr="00B7236D" w:rsidRDefault="00337323" w:rsidP="002F2DC4">
            <w:pPr>
              <w:pStyle w:val="AralkYok"/>
            </w:pPr>
            <w:r w:rsidRPr="00B7236D">
              <w:t>5</w:t>
            </w:r>
          </w:p>
        </w:tc>
      </w:tr>
      <w:tr w:rsidR="00F45E86" w:rsidRPr="00B7236D" w14:paraId="23935732" w14:textId="77777777" w:rsidTr="00F45E86">
        <w:trPr>
          <w:trHeight w:val="549"/>
        </w:trPr>
        <w:tc>
          <w:tcPr>
            <w:tcW w:w="1242" w:type="dxa"/>
            <w:shd w:val="clear" w:color="auto" w:fill="auto"/>
            <w:vAlign w:val="center"/>
          </w:tcPr>
          <w:p w14:paraId="62DE1A91" w14:textId="77777777" w:rsidR="0044312E" w:rsidRPr="00BA1233" w:rsidRDefault="0044312E" w:rsidP="002F2DC4">
            <w:pPr>
              <w:pStyle w:val="AralkYok"/>
              <w:rPr>
                <w:b/>
                <w:bCs/>
              </w:rPr>
            </w:pPr>
            <w:r w:rsidRPr="00BA1233">
              <w:rPr>
                <w:b/>
                <w:bCs/>
              </w:rPr>
              <w:t>PG.3.1.d</w:t>
            </w:r>
          </w:p>
        </w:tc>
        <w:tc>
          <w:tcPr>
            <w:tcW w:w="3006" w:type="dxa"/>
            <w:shd w:val="clear" w:color="auto" w:fill="auto"/>
            <w:vAlign w:val="center"/>
          </w:tcPr>
          <w:p w14:paraId="7DAE24B5" w14:textId="77777777" w:rsidR="00831EAE" w:rsidRPr="00B7236D" w:rsidRDefault="0044312E" w:rsidP="002F2DC4">
            <w:pPr>
              <w:pStyle w:val="AralkYok"/>
            </w:pPr>
            <w:r w:rsidRPr="00B7236D">
              <w:t>Okul temizliğinden memnuniyet oranı (%)</w:t>
            </w:r>
          </w:p>
        </w:tc>
        <w:tc>
          <w:tcPr>
            <w:tcW w:w="992" w:type="dxa"/>
            <w:shd w:val="clear" w:color="auto" w:fill="auto"/>
            <w:noWrap/>
            <w:vAlign w:val="center"/>
          </w:tcPr>
          <w:p w14:paraId="1CC33382" w14:textId="77777777" w:rsidR="0044312E" w:rsidRPr="00B7236D" w:rsidRDefault="0044312E" w:rsidP="002F2DC4">
            <w:pPr>
              <w:pStyle w:val="AralkYok"/>
            </w:pPr>
            <w:r w:rsidRPr="00B7236D">
              <w:t>%8</w:t>
            </w:r>
            <w:r w:rsidR="001C7995" w:rsidRPr="00B7236D">
              <w:t>1</w:t>
            </w:r>
          </w:p>
        </w:tc>
        <w:tc>
          <w:tcPr>
            <w:tcW w:w="851" w:type="dxa"/>
            <w:shd w:val="clear" w:color="auto" w:fill="auto"/>
            <w:noWrap/>
            <w:vAlign w:val="center"/>
          </w:tcPr>
          <w:p w14:paraId="079BD088" w14:textId="77777777" w:rsidR="0044312E" w:rsidRPr="00B7236D" w:rsidRDefault="0044312E" w:rsidP="002F2DC4">
            <w:pPr>
              <w:pStyle w:val="AralkYok"/>
            </w:pPr>
            <w:r w:rsidRPr="00B7236D">
              <w:t>%</w:t>
            </w:r>
            <w:r w:rsidR="001C7995" w:rsidRPr="00B7236D">
              <w:t>85</w:t>
            </w:r>
          </w:p>
        </w:tc>
        <w:tc>
          <w:tcPr>
            <w:tcW w:w="708" w:type="dxa"/>
            <w:shd w:val="clear" w:color="auto" w:fill="auto"/>
            <w:vAlign w:val="center"/>
          </w:tcPr>
          <w:p w14:paraId="7F9B9DC3" w14:textId="77777777" w:rsidR="0044312E" w:rsidRPr="00B7236D" w:rsidRDefault="0044312E" w:rsidP="002F2DC4">
            <w:pPr>
              <w:pStyle w:val="AralkYok"/>
            </w:pPr>
            <w:r w:rsidRPr="00B7236D">
              <w:t>%9</w:t>
            </w:r>
            <w:r w:rsidR="001C7995" w:rsidRPr="00B7236D">
              <w:t>0</w:t>
            </w:r>
          </w:p>
        </w:tc>
        <w:tc>
          <w:tcPr>
            <w:tcW w:w="709" w:type="dxa"/>
            <w:shd w:val="clear" w:color="auto" w:fill="auto"/>
            <w:vAlign w:val="center"/>
          </w:tcPr>
          <w:p w14:paraId="10003010" w14:textId="77777777" w:rsidR="0044312E" w:rsidRPr="00B7236D" w:rsidRDefault="0044312E" w:rsidP="002F2DC4">
            <w:pPr>
              <w:pStyle w:val="AralkYok"/>
            </w:pPr>
            <w:r w:rsidRPr="00B7236D">
              <w:t>%9</w:t>
            </w:r>
            <w:r w:rsidR="001C7995" w:rsidRPr="00B7236D">
              <w:t>3</w:t>
            </w:r>
          </w:p>
        </w:tc>
        <w:tc>
          <w:tcPr>
            <w:tcW w:w="709" w:type="dxa"/>
            <w:shd w:val="clear" w:color="auto" w:fill="auto"/>
            <w:vAlign w:val="center"/>
          </w:tcPr>
          <w:p w14:paraId="724090C7" w14:textId="77777777" w:rsidR="0044312E" w:rsidRPr="00B7236D" w:rsidRDefault="0044312E" w:rsidP="002F2DC4">
            <w:pPr>
              <w:pStyle w:val="AralkYok"/>
            </w:pPr>
            <w:r w:rsidRPr="00B7236D">
              <w:t>%9</w:t>
            </w:r>
            <w:r w:rsidR="00AB02E7" w:rsidRPr="00B7236D">
              <w:t>5</w:t>
            </w:r>
          </w:p>
        </w:tc>
        <w:tc>
          <w:tcPr>
            <w:tcW w:w="709" w:type="dxa"/>
            <w:shd w:val="clear" w:color="auto" w:fill="auto"/>
            <w:vAlign w:val="center"/>
          </w:tcPr>
          <w:p w14:paraId="31FF20A0" w14:textId="77777777" w:rsidR="0044312E" w:rsidRPr="00B7236D" w:rsidRDefault="0044312E" w:rsidP="002F2DC4">
            <w:pPr>
              <w:pStyle w:val="AralkYok"/>
            </w:pPr>
            <w:r w:rsidRPr="00B7236D">
              <w:t>%</w:t>
            </w:r>
            <w:r w:rsidR="001C7995" w:rsidRPr="00B7236D">
              <w:t>9</w:t>
            </w:r>
            <w:r w:rsidR="00AB02E7" w:rsidRPr="00B7236D">
              <w:t>5</w:t>
            </w:r>
          </w:p>
        </w:tc>
      </w:tr>
      <w:tr w:rsidR="00F45E86" w:rsidRPr="00B7236D" w14:paraId="4AC3BD18" w14:textId="77777777" w:rsidTr="00F45E86">
        <w:trPr>
          <w:trHeight w:val="549"/>
        </w:trPr>
        <w:tc>
          <w:tcPr>
            <w:tcW w:w="1242" w:type="dxa"/>
            <w:shd w:val="clear" w:color="auto" w:fill="auto"/>
            <w:vAlign w:val="center"/>
          </w:tcPr>
          <w:p w14:paraId="6684CE10" w14:textId="77777777" w:rsidR="00831EAE" w:rsidRPr="00BA1233" w:rsidRDefault="00B26837" w:rsidP="002F2DC4">
            <w:pPr>
              <w:pStyle w:val="AralkYok"/>
              <w:rPr>
                <w:b/>
                <w:bCs/>
              </w:rPr>
            </w:pPr>
            <w:r w:rsidRPr="00BA1233">
              <w:rPr>
                <w:b/>
                <w:bCs/>
              </w:rPr>
              <w:t>PG 3.1.e</w:t>
            </w:r>
          </w:p>
        </w:tc>
        <w:tc>
          <w:tcPr>
            <w:tcW w:w="3006" w:type="dxa"/>
            <w:shd w:val="clear" w:color="auto" w:fill="auto"/>
            <w:vAlign w:val="center"/>
          </w:tcPr>
          <w:p w14:paraId="0FE21ECC" w14:textId="77777777" w:rsidR="00831EAE" w:rsidRPr="00B7236D" w:rsidRDefault="00831EAE" w:rsidP="002F2DC4">
            <w:pPr>
              <w:pStyle w:val="AralkYok"/>
              <w:rPr>
                <w:szCs w:val="24"/>
              </w:rPr>
            </w:pPr>
            <w:r w:rsidRPr="00B7236D">
              <w:rPr>
                <w:szCs w:val="24"/>
              </w:rPr>
              <w:t>İş Güvenliği</w:t>
            </w:r>
            <w:r w:rsidR="00754C19" w:rsidRPr="00B7236D">
              <w:rPr>
                <w:szCs w:val="24"/>
              </w:rPr>
              <w:t xml:space="preserve"> toplantısı sayısı</w:t>
            </w:r>
          </w:p>
        </w:tc>
        <w:tc>
          <w:tcPr>
            <w:tcW w:w="992" w:type="dxa"/>
            <w:shd w:val="clear" w:color="auto" w:fill="auto"/>
            <w:noWrap/>
            <w:vAlign w:val="center"/>
          </w:tcPr>
          <w:p w14:paraId="70C4298F" w14:textId="77777777" w:rsidR="00831EAE" w:rsidRPr="00B7236D" w:rsidRDefault="00754C19" w:rsidP="002F2DC4">
            <w:pPr>
              <w:pStyle w:val="AralkYok"/>
            </w:pPr>
            <w:r w:rsidRPr="00B7236D">
              <w:t>8</w:t>
            </w:r>
          </w:p>
        </w:tc>
        <w:tc>
          <w:tcPr>
            <w:tcW w:w="851" w:type="dxa"/>
            <w:shd w:val="clear" w:color="auto" w:fill="auto"/>
            <w:noWrap/>
            <w:vAlign w:val="center"/>
          </w:tcPr>
          <w:p w14:paraId="307B4EA8" w14:textId="77777777" w:rsidR="00831EAE" w:rsidRPr="00B7236D" w:rsidRDefault="00754C19" w:rsidP="002F2DC4">
            <w:pPr>
              <w:pStyle w:val="AralkYok"/>
            </w:pPr>
            <w:r w:rsidRPr="00B7236D">
              <w:t>8</w:t>
            </w:r>
          </w:p>
        </w:tc>
        <w:tc>
          <w:tcPr>
            <w:tcW w:w="708" w:type="dxa"/>
            <w:shd w:val="clear" w:color="auto" w:fill="auto"/>
            <w:vAlign w:val="center"/>
          </w:tcPr>
          <w:p w14:paraId="058558AE" w14:textId="77777777" w:rsidR="00831EAE" w:rsidRPr="00B7236D" w:rsidRDefault="00754C19" w:rsidP="002F2DC4">
            <w:pPr>
              <w:pStyle w:val="AralkYok"/>
            </w:pPr>
            <w:r w:rsidRPr="00B7236D">
              <w:t>8</w:t>
            </w:r>
          </w:p>
        </w:tc>
        <w:tc>
          <w:tcPr>
            <w:tcW w:w="709" w:type="dxa"/>
            <w:shd w:val="clear" w:color="auto" w:fill="auto"/>
            <w:vAlign w:val="center"/>
          </w:tcPr>
          <w:p w14:paraId="67A7AFEC" w14:textId="77777777" w:rsidR="00831EAE" w:rsidRPr="00B7236D" w:rsidRDefault="00754C19" w:rsidP="002F2DC4">
            <w:pPr>
              <w:pStyle w:val="AralkYok"/>
            </w:pPr>
            <w:r w:rsidRPr="00B7236D">
              <w:t>8</w:t>
            </w:r>
          </w:p>
        </w:tc>
        <w:tc>
          <w:tcPr>
            <w:tcW w:w="709" w:type="dxa"/>
            <w:shd w:val="clear" w:color="auto" w:fill="auto"/>
            <w:vAlign w:val="center"/>
          </w:tcPr>
          <w:p w14:paraId="2714F117" w14:textId="77777777" w:rsidR="00831EAE" w:rsidRPr="00B7236D" w:rsidRDefault="00754C19" w:rsidP="002F2DC4">
            <w:pPr>
              <w:pStyle w:val="AralkYok"/>
            </w:pPr>
            <w:r w:rsidRPr="00B7236D">
              <w:t>8</w:t>
            </w:r>
          </w:p>
        </w:tc>
        <w:tc>
          <w:tcPr>
            <w:tcW w:w="709" w:type="dxa"/>
            <w:shd w:val="clear" w:color="auto" w:fill="auto"/>
            <w:vAlign w:val="center"/>
          </w:tcPr>
          <w:p w14:paraId="6971B899" w14:textId="77777777" w:rsidR="00831EAE" w:rsidRPr="00B7236D" w:rsidRDefault="00754C19" w:rsidP="002F2DC4">
            <w:pPr>
              <w:pStyle w:val="AralkYok"/>
            </w:pPr>
            <w:r w:rsidRPr="00B7236D">
              <w:t>8</w:t>
            </w:r>
          </w:p>
        </w:tc>
      </w:tr>
      <w:tr w:rsidR="00F45E86" w:rsidRPr="00B7236D" w14:paraId="4862111F" w14:textId="77777777" w:rsidTr="00F45E86">
        <w:trPr>
          <w:trHeight w:val="549"/>
        </w:trPr>
        <w:tc>
          <w:tcPr>
            <w:tcW w:w="1242" w:type="dxa"/>
            <w:shd w:val="clear" w:color="auto" w:fill="auto"/>
            <w:vAlign w:val="center"/>
          </w:tcPr>
          <w:p w14:paraId="523A10B1" w14:textId="77777777" w:rsidR="00831EAE" w:rsidRPr="00BA1233" w:rsidRDefault="00B26837" w:rsidP="002F2DC4">
            <w:pPr>
              <w:pStyle w:val="AralkYok"/>
              <w:rPr>
                <w:b/>
                <w:bCs/>
              </w:rPr>
            </w:pPr>
            <w:r w:rsidRPr="00BA1233">
              <w:rPr>
                <w:b/>
                <w:bCs/>
              </w:rPr>
              <w:t>PG 3.1.f</w:t>
            </w:r>
          </w:p>
        </w:tc>
        <w:tc>
          <w:tcPr>
            <w:tcW w:w="3006" w:type="dxa"/>
            <w:shd w:val="clear" w:color="auto" w:fill="auto"/>
            <w:vAlign w:val="center"/>
          </w:tcPr>
          <w:p w14:paraId="189F4160" w14:textId="77777777" w:rsidR="00831EAE" w:rsidRPr="00B7236D" w:rsidRDefault="00831EAE" w:rsidP="002F2DC4">
            <w:pPr>
              <w:pStyle w:val="AralkYok"/>
            </w:pPr>
            <w:r w:rsidRPr="00B7236D">
              <w:rPr>
                <w:szCs w:val="24"/>
              </w:rPr>
              <w:t xml:space="preserve"> Okul Güvenliği (0-1)</w:t>
            </w:r>
          </w:p>
        </w:tc>
        <w:tc>
          <w:tcPr>
            <w:tcW w:w="992" w:type="dxa"/>
            <w:shd w:val="clear" w:color="auto" w:fill="auto"/>
            <w:noWrap/>
            <w:vAlign w:val="center"/>
          </w:tcPr>
          <w:p w14:paraId="309BC902" w14:textId="77777777" w:rsidR="00831EAE" w:rsidRPr="00B7236D" w:rsidRDefault="00831EAE" w:rsidP="002F2DC4">
            <w:pPr>
              <w:pStyle w:val="AralkYok"/>
            </w:pPr>
            <w:r w:rsidRPr="00B7236D">
              <w:t>1</w:t>
            </w:r>
          </w:p>
        </w:tc>
        <w:tc>
          <w:tcPr>
            <w:tcW w:w="851" w:type="dxa"/>
            <w:shd w:val="clear" w:color="auto" w:fill="auto"/>
            <w:noWrap/>
            <w:vAlign w:val="center"/>
          </w:tcPr>
          <w:p w14:paraId="637B0FFD" w14:textId="77777777" w:rsidR="00831EAE" w:rsidRPr="00B7236D" w:rsidRDefault="00831EAE" w:rsidP="002F2DC4">
            <w:pPr>
              <w:pStyle w:val="AralkYok"/>
            </w:pPr>
            <w:r w:rsidRPr="00B7236D">
              <w:t>1</w:t>
            </w:r>
          </w:p>
        </w:tc>
        <w:tc>
          <w:tcPr>
            <w:tcW w:w="708" w:type="dxa"/>
            <w:shd w:val="clear" w:color="auto" w:fill="auto"/>
            <w:vAlign w:val="center"/>
          </w:tcPr>
          <w:p w14:paraId="03215AF2" w14:textId="77777777" w:rsidR="00831EAE" w:rsidRPr="00B7236D" w:rsidRDefault="00831EAE" w:rsidP="002F2DC4">
            <w:pPr>
              <w:pStyle w:val="AralkYok"/>
            </w:pPr>
            <w:r w:rsidRPr="00B7236D">
              <w:t>1</w:t>
            </w:r>
          </w:p>
        </w:tc>
        <w:tc>
          <w:tcPr>
            <w:tcW w:w="709" w:type="dxa"/>
            <w:shd w:val="clear" w:color="auto" w:fill="auto"/>
            <w:vAlign w:val="center"/>
          </w:tcPr>
          <w:p w14:paraId="31AA96F5" w14:textId="77777777" w:rsidR="00831EAE" w:rsidRPr="00B7236D" w:rsidRDefault="00831EAE" w:rsidP="002F2DC4">
            <w:pPr>
              <w:pStyle w:val="AralkYok"/>
            </w:pPr>
            <w:r w:rsidRPr="00B7236D">
              <w:t>1</w:t>
            </w:r>
          </w:p>
        </w:tc>
        <w:tc>
          <w:tcPr>
            <w:tcW w:w="709" w:type="dxa"/>
            <w:shd w:val="clear" w:color="auto" w:fill="auto"/>
            <w:vAlign w:val="center"/>
          </w:tcPr>
          <w:p w14:paraId="786E12D0" w14:textId="77777777" w:rsidR="00831EAE" w:rsidRPr="00B7236D" w:rsidRDefault="00831EAE" w:rsidP="002F2DC4">
            <w:pPr>
              <w:pStyle w:val="AralkYok"/>
            </w:pPr>
            <w:r w:rsidRPr="00B7236D">
              <w:t>1</w:t>
            </w:r>
          </w:p>
        </w:tc>
        <w:tc>
          <w:tcPr>
            <w:tcW w:w="709" w:type="dxa"/>
            <w:shd w:val="clear" w:color="auto" w:fill="auto"/>
            <w:vAlign w:val="center"/>
          </w:tcPr>
          <w:p w14:paraId="31D4B64A" w14:textId="77777777" w:rsidR="00831EAE" w:rsidRPr="00B7236D" w:rsidRDefault="00831EAE" w:rsidP="002F2DC4">
            <w:pPr>
              <w:pStyle w:val="AralkYok"/>
            </w:pPr>
            <w:r w:rsidRPr="00B7236D">
              <w:t>1</w:t>
            </w:r>
          </w:p>
        </w:tc>
      </w:tr>
    </w:tbl>
    <w:p w14:paraId="75379CBD" w14:textId="77777777" w:rsidR="0044312E" w:rsidRPr="00B7236D" w:rsidRDefault="0044312E" w:rsidP="00CD64C1">
      <w:pPr>
        <w:spacing w:line="360" w:lineRule="auto"/>
        <w:rPr>
          <w:rFonts w:asciiTheme="minorHAnsi" w:hAnsiTheme="minorHAnsi" w:cstheme="minorHAnsi"/>
          <w:b/>
        </w:rPr>
      </w:pPr>
    </w:p>
    <w:p w14:paraId="7184EDA0" w14:textId="77777777" w:rsidR="003351E2" w:rsidRPr="00B7236D" w:rsidRDefault="003351E2" w:rsidP="00CD64C1">
      <w:pPr>
        <w:spacing w:line="360" w:lineRule="auto"/>
        <w:rPr>
          <w:rFonts w:asciiTheme="minorHAnsi" w:hAnsiTheme="minorHAnsi" w:cstheme="minorHAnsi"/>
          <w:b/>
        </w:rPr>
      </w:pPr>
    </w:p>
    <w:p w14:paraId="4FA48759" w14:textId="7B9A82E7" w:rsidR="003351E2" w:rsidRPr="00B7236D" w:rsidRDefault="003351E2" w:rsidP="00CD64C1">
      <w:pPr>
        <w:spacing w:line="360" w:lineRule="auto"/>
        <w:rPr>
          <w:rFonts w:asciiTheme="minorHAnsi" w:hAnsiTheme="minorHAnsi" w:cstheme="minorHAnsi"/>
          <w:b/>
        </w:rPr>
      </w:pPr>
    </w:p>
    <w:p w14:paraId="00CEA55B" w14:textId="77777777" w:rsidR="00BA1233" w:rsidRDefault="00BA1233" w:rsidP="00CD64C1">
      <w:pPr>
        <w:spacing w:line="360" w:lineRule="auto"/>
        <w:rPr>
          <w:rFonts w:asciiTheme="minorHAnsi" w:hAnsiTheme="minorHAnsi" w:cstheme="minorHAnsi"/>
          <w:b/>
        </w:rPr>
      </w:pPr>
    </w:p>
    <w:p w14:paraId="27D7F7D8" w14:textId="77777777" w:rsidR="00BA1233" w:rsidRDefault="00BA1233" w:rsidP="00CD64C1">
      <w:pPr>
        <w:spacing w:line="360" w:lineRule="auto"/>
        <w:rPr>
          <w:rFonts w:asciiTheme="minorHAnsi" w:hAnsiTheme="minorHAnsi" w:cstheme="minorHAnsi"/>
          <w:b/>
        </w:rPr>
      </w:pPr>
    </w:p>
    <w:p w14:paraId="3050E703" w14:textId="77777777" w:rsidR="00BA1233" w:rsidRDefault="00BA1233" w:rsidP="00CD64C1">
      <w:pPr>
        <w:spacing w:line="360" w:lineRule="auto"/>
        <w:rPr>
          <w:rFonts w:asciiTheme="minorHAnsi" w:hAnsiTheme="minorHAnsi" w:cstheme="minorHAnsi"/>
          <w:b/>
        </w:rPr>
      </w:pPr>
    </w:p>
    <w:p w14:paraId="67FDADFE" w14:textId="77777777" w:rsidR="00BA1233" w:rsidRDefault="00BA1233" w:rsidP="00CD64C1">
      <w:pPr>
        <w:spacing w:line="360" w:lineRule="auto"/>
        <w:rPr>
          <w:rFonts w:asciiTheme="minorHAnsi" w:hAnsiTheme="minorHAnsi" w:cstheme="minorHAnsi"/>
          <w:b/>
        </w:rPr>
      </w:pPr>
    </w:p>
    <w:p w14:paraId="119D1E5C" w14:textId="77777777" w:rsidR="00BA1233" w:rsidRDefault="00BA1233" w:rsidP="00CD64C1">
      <w:pPr>
        <w:spacing w:line="360" w:lineRule="auto"/>
        <w:rPr>
          <w:rFonts w:asciiTheme="minorHAnsi" w:hAnsiTheme="minorHAnsi" w:cstheme="minorHAnsi"/>
          <w:b/>
        </w:rPr>
      </w:pPr>
    </w:p>
    <w:p w14:paraId="169F2FE7" w14:textId="77777777" w:rsidR="00BA1233" w:rsidRDefault="00BA1233" w:rsidP="00CD64C1">
      <w:pPr>
        <w:spacing w:line="360" w:lineRule="auto"/>
        <w:rPr>
          <w:rFonts w:asciiTheme="minorHAnsi" w:hAnsiTheme="minorHAnsi" w:cstheme="minorHAnsi"/>
          <w:b/>
        </w:rPr>
      </w:pPr>
    </w:p>
    <w:p w14:paraId="5DF82638" w14:textId="77777777" w:rsidR="00BA1233" w:rsidRDefault="00BA1233" w:rsidP="00CD64C1">
      <w:pPr>
        <w:spacing w:line="360" w:lineRule="auto"/>
        <w:rPr>
          <w:rFonts w:asciiTheme="minorHAnsi" w:hAnsiTheme="minorHAnsi" w:cstheme="minorHAnsi"/>
          <w:b/>
        </w:rPr>
      </w:pPr>
    </w:p>
    <w:p w14:paraId="72868ED7" w14:textId="77777777" w:rsidR="00BA1233" w:rsidRDefault="00BA1233" w:rsidP="00CD64C1">
      <w:pPr>
        <w:spacing w:line="360" w:lineRule="auto"/>
        <w:rPr>
          <w:rFonts w:asciiTheme="minorHAnsi" w:hAnsiTheme="minorHAnsi" w:cstheme="minorHAnsi"/>
          <w:b/>
        </w:rPr>
      </w:pPr>
    </w:p>
    <w:p w14:paraId="665FB24A" w14:textId="77777777" w:rsidR="00BA1233" w:rsidRDefault="00BA1233" w:rsidP="00CD64C1">
      <w:pPr>
        <w:spacing w:line="360" w:lineRule="auto"/>
        <w:rPr>
          <w:rFonts w:asciiTheme="minorHAnsi" w:hAnsiTheme="minorHAnsi" w:cstheme="minorHAnsi"/>
          <w:b/>
        </w:rPr>
      </w:pPr>
    </w:p>
    <w:p w14:paraId="5671D818" w14:textId="77777777" w:rsidR="00BA1233" w:rsidRDefault="00BA1233" w:rsidP="00CD64C1">
      <w:pPr>
        <w:spacing w:line="360" w:lineRule="auto"/>
        <w:rPr>
          <w:rFonts w:asciiTheme="minorHAnsi" w:hAnsiTheme="minorHAnsi" w:cstheme="minorHAnsi"/>
          <w:b/>
        </w:rPr>
      </w:pPr>
    </w:p>
    <w:p w14:paraId="74F66F19" w14:textId="77777777" w:rsidR="00BA1233" w:rsidRDefault="00BA1233" w:rsidP="00CD64C1">
      <w:pPr>
        <w:spacing w:line="360" w:lineRule="auto"/>
        <w:rPr>
          <w:rFonts w:asciiTheme="minorHAnsi" w:hAnsiTheme="minorHAnsi" w:cstheme="minorHAnsi"/>
          <w:b/>
        </w:rPr>
      </w:pPr>
    </w:p>
    <w:p w14:paraId="039B24D3" w14:textId="77777777" w:rsidR="00BA1233" w:rsidRDefault="00BA1233" w:rsidP="00CD64C1">
      <w:pPr>
        <w:spacing w:line="360" w:lineRule="auto"/>
        <w:rPr>
          <w:rFonts w:asciiTheme="minorHAnsi" w:hAnsiTheme="minorHAnsi" w:cstheme="minorHAnsi"/>
          <w:b/>
        </w:rPr>
      </w:pPr>
    </w:p>
    <w:p w14:paraId="47F47A95" w14:textId="77777777" w:rsidR="00BA1233" w:rsidRDefault="00BA1233" w:rsidP="00CD64C1">
      <w:pPr>
        <w:spacing w:line="360" w:lineRule="auto"/>
        <w:rPr>
          <w:rFonts w:asciiTheme="minorHAnsi" w:hAnsiTheme="minorHAnsi" w:cstheme="minorHAnsi"/>
          <w:b/>
        </w:rPr>
      </w:pPr>
    </w:p>
    <w:p w14:paraId="34FD4420" w14:textId="77777777" w:rsidR="00BA1233" w:rsidRDefault="00BA1233" w:rsidP="00CD64C1">
      <w:pPr>
        <w:spacing w:line="360" w:lineRule="auto"/>
        <w:rPr>
          <w:rFonts w:asciiTheme="minorHAnsi" w:hAnsiTheme="minorHAnsi" w:cstheme="minorHAnsi"/>
          <w:b/>
        </w:rPr>
      </w:pPr>
    </w:p>
    <w:p w14:paraId="60450536" w14:textId="77777777" w:rsidR="00BA1233" w:rsidRDefault="00BA1233" w:rsidP="00CD64C1">
      <w:pPr>
        <w:spacing w:line="360" w:lineRule="auto"/>
        <w:rPr>
          <w:rFonts w:asciiTheme="minorHAnsi" w:hAnsiTheme="minorHAnsi" w:cstheme="minorHAnsi"/>
          <w:b/>
        </w:rPr>
      </w:pPr>
    </w:p>
    <w:p w14:paraId="578F2411" w14:textId="77777777" w:rsidR="00BA1233" w:rsidRDefault="00BA1233" w:rsidP="00CD64C1">
      <w:pPr>
        <w:spacing w:line="360" w:lineRule="auto"/>
        <w:rPr>
          <w:rFonts w:asciiTheme="minorHAnsi" w:hAnsiTheme="minorHAnsi" w:cstheme="minorHAnsi"/>
          <w:b/>
        </w:rPr>
      </w:pPr>
    </w:p>
    <w:p w14:paraId="01E8FB52" w14:textId="77777777" w:rsidR="00BA1233" w:rsidRDefault="00BA1233" w:rsidP="00CD64C1">
      <w:pPr>
        <w:spacing w:line="360" w:lineRule="auto"/>
        <w:rPr>
          <w:rFonts w:asciiTheme="minorHAnsi" w:hAnsiTheme="minorHAnsi" w:cstheme="minorHAnsi"/>
          <w:b/>
        </w:rPr>
      </w:pPr>
    </w:p>
    <w:p w14:paraId="6BFE2084" w14:textId="77777777" w:rsidR="00BA1233" w:rsidRDefault="00BA1233" w:rsidP="00CD64C1">
      <w:pPr>
        <w:spacing w:line="360" w:lineRule="auto"/>
        <w:rPr>
          <w:rFonts w:asciiTheme="minorHAnsi" w:hAnsiTheme="minorHAnsi" w:cstheme="minorHAnsi"/>
          <w:b/>
        </w:rPr>
      </w:pPr>
    </w:p>
    <w:p w14:paraId="1B84FBB3" w14:textId="77777777" w:rsidR="00BA1233" w:rsidRDefault="00BA1233" w:rsidP="00CD64C1">
      <w:pPr>
        <w:spacing w:line="360" w:lineRule="auto"/>
        <w:rPr>
          <w:rFonts w:asciiTheme="minorHAnsi" w:hAnsiTheme="minorHAnsi" w:cstheme="minorHAnsi"/>
          <w:b/>
        </w:rPr>
      </w:pPr>
    </w:p>
    <w:p w14:paraId="75E93EB1" w14:textId="0F326623" w:rsidR="0044312E" w:rsidRPr="00B7236D" w:rsidRDefault="0044312E" w:rsidP="002F2DC4">
      <w:pPr>
        <w:spacing w:line="360" w:lineRule="auto"/>
        <w:rPr>
          <w:rFonts w:asciiTheme="minorHAnsi" w:hAnsiTheme="minorHAnsi" w:cstheme="minorHAnsi"/>
          <w:b/>
        </w:rPr>
      </w:pPr>
      <w:r w:rsidRPr="00B7236D">
        <w:rPr>
          <w:rFonts w:asciiTheme="minorHAnsi" w:hAnsiTheme="minorHAnsi" w:cstheme="minorHAnsi"/>
          <w:b/>
        </w:rPr>
        <w:t>Eylemler</w:t>
      </w:r>
    </w:p>
    <w:tbl>
      <w:tblPr>
        <w:tblW w:w="5085"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68"/>
        <w:gridCol w:w="2979"/>
        <w:gridCol w:w="2978"/>
        <w:gridCol w:w="1701"/>
      </w:tblGrid>
      <w:tr w:rsidR="0044312E" w:rsidRPr="00BA1233" w14:paraId="7FB6A58A" w14:textId="77777777" w:rsidTr="002F2DC4">
        <w:trPr>
          <w:trHeight w:val="441"/>
        </w:trPr>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6F295" w14:textId="77777777" w:rsidR="0044312E" w:rsidRPr="00BA1233" w:rsidRDefault="0044312E"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No</w:t>
            </w:r>
          </w:p>
        </w:tc>
        <w:tc>
          <w:tcPr>
            <w:tcW w:w="1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EF5B" w14:textId="77777777" w:rsidR="0044312E" w:rsidRPr="00BA1233" w:rsidRDefault="0044312E"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Eylem İfadesi</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4A3F5CDC" w14:textId="77777777" w:rsidR="0044312E" w:rsidRPr="00BA1233" w:rsidRDefault="0044312E"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Eylem Sorumlusu</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BDA45DA" w14:textId="77777777" w:rsidR="0044312E" w:rsidRPr="00BA1233" w:rsidRDefault="0044312E"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Eylem Tarihi</w:t>
            </w:r>
          </w:p>
        </w:tc>
      </w:tr>
      <w:tr w:rsidR="0044312E" w:rsidRPr="00BA1233" w14:paraId="0DEF8FEA"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9AE53" w14:textId="77777777" w:rsidR="0044312E" w:rsidRPr="00BA1233" w:rsidRDefault="00AF5DD0"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3.1.a</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31A15E20" w14:textId="77777777" w:rsidR="0044312E" w:rsidRPr="00BA1233" w:rsidRDefault="0044312E"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servislerinin denetimi yapılacaktır. Öğrencilerle görü</w:t>
            </w:r>
            <w:r w:rsidR="00AF5DD0" w:rsidRPr="00BA1233">
              <w:rPr>
                <w:rFonts w:asciiTheme="minorHAnsi" w:hAnsiTheme="minorHAnsi" w:cstheme="minorHAnsi"/>
                <w:sz w:val="22"/>
                <w:szCs w:val="22"/>
              </w:rPr>
              <w:t>şülerek problemler tespit edilerek firmalara yazılı olarak eksiklilerin giderilmesi bildirilecek</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16A4BF67" w14:textId="77777777" w:rsidR="0044312E" w:rsidRPr="00BA1233" w:rsidRDefault="00527ECE"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Servis Denetleme Komisyonu</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94F9AB9" w14:textId="77777777" w:rsidR="0044312E" w:rsidRPr="00BA1233" w:rsidRDefault="00527ECE" w:rsidP="002F2DC4">
            <w:pPr>
              <w:pStyle w:val="AralkYok"/>
              <w:rPr>
                <w:rFonts w:asciiTheme="minorHAnsi" w:hAnsiTheme="minorHAnsi" w:cstheme="minorHAnsi"/>
                <w:sz w:val="22"/>
                <w:szCs w:val="22"/>
              </w:rPr>
            </w:pPr>
            <w:r w:rsidRPr="00BA1233">
              <w:rPr>
                <w:rFonts w:asciiTheme="minorHAnsi" w:hAnsiTheme="minorHAnsi" w:cstheme="minorHAnsi"/>
                <w:sz w:val="22"/>
                <w:szCs w:val="22"/>
              </w:rPr>
              <w:t>Mart 2019</w:t>
            </w:r>
          </w:p>
        </w:tc>
      </w:tr>
      <w:tr w:rsidR="0044312E" w:rsidRPr="00BA1233" w14:paraId="25E2D68D"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0BC48" w14:textId="77777777" w:rsidR="0044312E" w:rsidRPr="00BA1233" w:rsidRDefault="00252980"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3.1.b</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11F3D972" w14:textId="5C4679D1" w:rsidR="0044312E" w:rsidRPr="00BA1233" w:rsidRDefault="00252980"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 xml:space="preserve">Bina eksiklikleri tespit edilerek </w:t>
            </w:r>
            <w:r w:rsidR="00AE5640" w:rsidRPr="00BA1233">
              <w:rPr>
                <w:rFonts w:asciiTheme="minorHAnsi" w:hAnsiTheme="minorHAnsi" w:cstheme="minorHAnsi"/>
                <w:sz w:val="22"/>
                <w:szCs w:val="22"/>
              </w:rPr>
              <w:t xml:space="preserve">büyük tamirlerine </w:t>
            </w:r>
            <w:r w:rsidR="00B7236D" w:rsidRPr="00BA1233">
              <w:rPr>
                <w:rFonts w:asciiTheme="minorHAnsi" w:hAnsiTheme="minorHAnsi" w:cstheme="minorHAnsi"/>
                <w:sz w:val="22"/>
                <w:szCs w:val="22"/>
              </w:rPr>
              <w:t xml:space="preserve">MEBBİS </w:t>
            </w:r>
            <w:r w:rsidRPr="00BA1233">
              <w:rPr>
                <w:rFonts w:asciiTheme="minorHAnsi" w:hAnsiTheme="minorHAnsi" w:cstheme="minorHAnsi"/>
                <w:sz w:val="22"/>
                <w:szCs w:val="22"/>
              </w:rPr>
              <w:t>üzerinden ödenek istenecektir.</w:t>
            </w:r>
            <w:r w:rsidR="00AE5640" w:rsidRPr="00BA1233">
              <w:rPr>
                <w:rFonts w:asciiTheme="minorHAnsi" w:hAnsiTheme="minorHAnsi" w:cstheme="minorHAnsi"/>
                <w:sz w:val="22"/>
                <w:szCs w:val="22"/>
              </w:rPr>
              <w:t xml:space="preserve"> Diğer tadilatların okul aile birliğince gerçekleştirilmesi</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2E9A23C" w14:textId="77777777" w:rsidR="0044312E" w:rsidRPr="00BA1233" w:rsidRDefault="001E1728"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801BDFF" w14:textId="4EE07B3D" w:rsidR="0044312E" w:rsidRPr="00BA1233" w:rsidRDefault="00B7236D" w:rsidP="002F2DC4">
            <w:pPr>
              <w:pStyle w:val="AralkYok"/>
              <w:rPr>
                <w:rFonts w:asciiTheme="minorHAnsi" w:hAnsiTheme="minorHAnsi" w:cstheme="minorHAnsi"/>
                <w:sz w:val="22"/>
                <w:szCs w:val="22"/>
              </w:rPr>
            </w:pPr>
            <w:r w:rsidRPr="00BA1233">
              <w:rPr>
                <w:rFonts w:asciiTheme="minorHAnsi" w:hAnsiTheme="minorHAnsi" w:cstheme="minorHAnsi"/>
                <w:sz w:val="22"/>
                <w:szCs w:val="22"/>
              </w:rPr>
              <w:t>Eğitim Öğretim</w:t>
            </w:r>
            <w:r w:rsidR="003351E2" w:rsidRPr="00BA1233">
              <w:rPr>
                <w:rFonts w:asciiTheme="minorHAnsi" w:hAnsiTheme="minorHAnsi" w:cstheme="minorHAnsi"/>
                <w:sz w:val="22"/>
                <w:szCs w:val="22"/>
              </w:rPr>
              <w:t xml:space="preserve"> Süresince</w:t>
            </w:r>
          </w:p>
        </w:tc>
      </w:tr>
      <w:tr w:rsidR="0044312E" w:rsidRPr="00BA1233" w14:paraId="357F8117"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D9CD1" w14:textId="77777777" w:rsidR="0044312E" w:rsidRPr="00BA1233" w:rsidRDefault="005D1D46"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w:t>
            </w:r>
            <w:r w:rsidR="00041F9D" w:rsidRPr="00BA1233">
              <w:rPr>
                <w:rFonts w:asciiTheme="minorHAnsi" w:hAnsiTheme="minorHAnsi" w:cstheme="minorHAnsi"/>
                <w:b/>
                <w:bCs/>
                <w:sz w:val="22"/>
                <w:szCs w:val="22"/>
              </w:rPr>
              <w:t>c</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E85BD3D" w14:textId="77777777" w:rsidR="0044312E" w:rsidRPr="00BA1233" w:rsidRDefault="00041F9D"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Rehberlik servisi tarafından kişisel gelişim alanında toplantılar düzenlenecektir.</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4BB9B9A8" w14:textId="77777777" w:rsidR="0044312E" w:rsidRPr="00BA1233" w:rsidRDefault="001E1728" w:rsidP="002F2DC4">
            <w:pPr>
              <w:pStyle w:val="AralkYok"/>
              <w:rPr>
                <w:rFonts w:asciiTheme="minorHAnsi" w:hAnsiTheme="minorHAnsi" w:cstheme="minorHAnsi"/>
                <w:sz w:val="22"/>
                <w:szCs w:val="22"/>
              </w:rPr>
            </w:pPr>
            <w:r w:rsidRPr="00BA1233">
              <w:rPr>
                <w:rFonts w:asciiTheme="minorHAnsi" w:hAnsiTheme="minorHAnsi" w:cstheme="minorHAnsi"/>
                <w:sz w:val="22"/>
                <w:szCs w:val="22"/>
              </w:rPr>
              <w:t>Rehberlik Servisi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F143C79" w14:textId="77777777" w:rsidR="0044312E" w:rsidRPr="00BA1233" w:rsidRDefault="003351E2" w:rsidP="002F2DC4">
            <w:pPr>
              <w:pStyle w:val="AralkYok"/>
              <w:rPr>
                <w:rFonts w:asciiTheme="minorHAnsi" w:hAnsiTheme="minorHAnsi" w:cstheme="minorHAnsi"/>
                <w:sz w:val="22"/>
                <w:szCs w:val="22"/>
              </w:rPr>
            </w:pPr>
            <w:r w:rsidRPr="00BA1233">
              <w:rPr>
                <w:rFonts w:asciiTheme="minorHAnsi" w:hAnsiTheme="minorHAnsi" w:cstheme="minorHAnsi"/>
                <w:sz w:val="22"/>
                <w:szCs w:val="22"/>
              </w:rPr>
              <w:t>Kasım</w:t>
            </w:r>
          </w:p>
          <w:p w14:paraId="3660AAA6" w14:textId="77777777" w:rsidR="003351E2" w:rsidRPr="00BA1233" w:rsidRDefault="003351E2" w:rsidP="002F2DC4">
            <w:pPr>
              <w:pStyle w:val="AralkYok"/>
              <w:rPr>
                <w:rFonts w:asciiTheme="minorHAnsi" w:hAnsiTheme="minorHAnsi" w:cstheme="minorHAnsi"/>
                <w:sz w:val="22"/>
                <w:szCs w:val="22"/>
              </w:rPr>
            </w:pPr>
            <w:r w:rsidRPr="00BA1233">
              <w:rPr>
                <w:rFonts w:asciiTheme="minorHAnsi" w:hAnsiTheme="minorHAnsi" w:cstheme="minorHAnsi"/>
                <w:sz w:val="22"/>
                <w:szCs w:val="22"/>
              </w:rPr>
              <w:t>Nisan</w:t>
            </w:r>
          </w:p>
        </w:tc>
      </w:tr>
      <w:tr w:rsidR="0044312E" w:rsidRPr="00BA1233" w14:paraId="6256B8F9"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82093" w14:textId="77777777" w:rsidR="0044312E" w:rsidRPr="00BA1233" w:rsidRDefault="005D1D46"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3.1.d</w:t>
            </w:r>
            <w:r w:rsidR="00017F83" w:rsidRPr="00BA1233">
              <w:rPr>
                <w:rFonts w:asciiTheme="minorHAnsi" w:hAnsiTheme="minorHAnsi" w:cstheme="minorHAnsi"/>
                <w:b/>
                <w:bCs/>
                <w:sz w:val="22"/>
                <w:szCs w:val="22"/>
              </w:rPr>
              <w:t>.1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3C56A3B5" w14:textId="77777777" w:rsidR="0044312E" w:rsidRPr="00BA1233" w:rsidRDefault="00271C49"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Temizlik kontrol listesi yapılarak günlük kontrollerin sağlanması</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62D33DC7" w14:textId="77777777" w:rsidR="0044312E" w:rsidRPr="00BA1233" w:rsidRDefault="001E1728"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5CF5F221" w14:textId="77777777" w:rsidR="0044312E" w:rsidRPr="00BA1233" w:rsidRDefault="00271C49" w:rsidP="002F2DC4">
            <w:pPr>
              <w:pStyle w:val="AralkYok"/>
              <w:rPr>
                <w:rFonts w:asciiTheme="minorHAnsi" w:hAnsiTheme="minorHAnsi" w:cstheme="minorHAnsi"/>
                <w:sz w:val="22"/>
                <w:szCs w:val="22"/>
              </w:rPr>
            </w:pPr>
            <w:r w:rsidRPr="00BA1233">
              <w:rPr>
                <w:rFonts w:asciiTheme="minorHAnsi" w:hAnsiTheme="minorHAnsi" w:cstheme="minorHAnsi"/>
                <w:sz w:val="22"/>
                <w:szCs w:val="22"/>
              </w:rPr>
              <w:t>Her gün</w:t>
            </w:r>
          </w:p>
        </w:tc>
      </w:tr>
      <w:tr w:rsidR="0044312E" w:rsidRPr="00BA1233" w14:paraId="2F1F6438"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31242" w14:textId="77777777" w:rsidR="0044312E" w:rsidRPr="00BA1233" w:rsidRDefault="001E1728"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3.1.d.1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74E033BB" w14:textId="77777777" w:rsidR="0044312E" w:rsidRPr="00BA1233" w:rsidRDefault="0044312E"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 xml:space="preserve">Okulumuzdaki tüm paydaşlarımıza yönelik olarak temizlik temalı bilgilendirme toplantısı yapılması sağlanacaktır. </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82D9141" w14:textId="77777777" w:rsidR="0044312E" w:rsidRPr="00BA1233" w:rsidRDefault="001E1728"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p w14:paraId="672A626C" w14:textId="77777777" w:rsidR="00271C49" w:rsidRPr="00BA1233" w:rsidRDefault="00271C49" w:rsidP="002F2DC4">
            <w:pPr>
              <w:pStyle w:val="AralkYok"/>
              <w:rPr>
                <w:rFonts w:asciiTheme="minorHAnsi" w:hAnsiTheme="minorHAnsi" w:cstheme="minorHAnsi"/>
                <w:sz w:val="22"/>
                <w:szCs w:val="22"/>
              </w:rPr>
            </w:pPr>
            <w:r w:rsidRPr="00BA1233">
              <w:rPr>
                <w:rFonts w:asciiTheme="minorHAnsi" w:hAnsiTheme="minorHAnsi" w:cstheme="minorHAnsi"/>
                <w:sz w:val="22"/>
                <w:szCs w:val="22"/>
              </w:rPr>
              <w:t>Sınıf öğretmenleri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00EB415" w14:textId="77777777" w:rsidR="0044312E" w:rsidRPr="00BA1233" w:rsidRDefault="00271C49" w:rsidP="002F2DC4">
            <w:pPr>
              <w:pStyle w:val="AralkYok"/>
              <w:rPr>
                <w:rFonts w:asciiTheme="minorHAnsi" w:hAnsiTheme="minorHAnsi" w:cstheme="minorHAnsi"/>
                <w:sz w:val="22"/>
                <w:szCs w:val="22"/>
              </w:rPr>
            </w:pPr>
            <w:r w:rsidRPr="00BA1233">
              <w:rPr>
                <w:rFonts w:asciiTheme="minorHAnsi" w:hAnsiTheme="minorHAnsi" w:cstheme="minorHAnsi"/>
                <w:sz w:val="22"/>
                <w:szCs w:val="22"/>
              </w:rPr>
              <w:t xml:space="preserve">Eylül </w:t>
            </w:r>
          </w:p>
        </w:tc>
      </w:tr>
      <w:tr w:rsidR="0044312E" w:rsidRPr="00BA1233" w14:paraId="7205C829"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482F8" w14:textId="77777777" w:rsidR="0044312E" w:rsidRPr="00BA1233" w:rsidRDefault="001E1728"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3.1.d.1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F3160FF" w14:textId="77777777" w:rsidR="0044312E" w:rsidRPr="00BA1233" w:rsidRDefault="00A92F98"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 xml:space="preserve"> </w:t>
            </w:r>
            <w:r w:rsidR="001E1728" w:rsidRPr="00BA1233">
              <w:rPr>
                <w:rFonts w:asciiTheme="minorHAnsi" w:hAnsiTheme="minorHAnsi" w:cstheme="minorHAnsi"/>
                <w:sz w:val="22"/>
                <w:szCs w:val="22"/>
              </w:rPr>
              <w:t>Sıfır atık projesi yürütülecek</w:t>
            </w:r>
            <w:r w:rsidR="00041F9D" w:rsidRPr="00BA1233">
              <w:rPr>
                <w:rFonts w:asciiTheme="minorHAnsi" w:hAnsiTheme="minorHAnsi" w:cstheme="minorHAnsi"/>
                <w:sz w:val="22"/>
                <w:szCs w:val="22"/>
              </w:rPr>
              <w:t xml:space="preserve"> </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04630EFA" w14:textId="77777777" w:rsidR="0044312E" w:rsidRPr="00BA1233" w:rsidRDefault="001E1728"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 – Kızılay Kulübü</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742355B" w14:textId="4B306624" w:rsidR="0044312E" w:rsidRPr="00BA1233" w:rsidRDefault="00B7236D" w:rsidP="002F2DC4">
            <w:pPr>
              <w:pStyle w:val="AralkYok"/>
              <w:rPr>
                <w:rFonts w:asciiTheme="minorHAnsi" w:hAnsiTheme="minorHAnsi" w:cstheme="minorHAnsi"/>
                <w:sz w:val="22"/>
                <w:szCs w:val="22"/>
              </w:rPr>
            </w:pPr>
            <w:r w:rsidRPr="00BA1233">
              <w:rPr>
                <w:rFonts w:asciiTheme="minorHAnsi" w:hAnsiTheme="minorHAnsi" w:cstheme="minorHAnsi"/>
                <w:sz w:val="22"/>
                <w:szCs w:val="22"/>
              </w:rPr>
              <w:t>Eğitim Öğretim</w:t>
            </w:r>
            <w:r w:rsidR="00EA6066" w:rsidRPr="00BA1233">
              <w:rPr>
                <w:rFonts w:asciiTheme="minorHAnsi" w:hAnsiTheme="minorHAnsi" w:cstheme="minorHAnsi"/>
                <w:sz w:val="22"/>
                <w:szCs w:val="22"/>
              </w:rPr>
              <w:t xml:space="preserve"> Süresince</w:t>
            </w:r>
          </w:p>
        </w:tc>
      </w:tr>
      <w:tr w:rsidR="002032AA" w:rsidRPr="00BA1233" w14:paraId="5E7BC951"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CC082" w14:textId="77777777" w:rsidR="002032AA" w:rsidRPr="00BA1233" w:rsidRDefault="002032AA"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3.1.e.1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49D21F8E" w14:textId="77777777" w:rsidR="002032AA" w:rsidRPr="00BA1233" w:rsidRDefault="002032AA" w:rsidP="002F2DC4">
            <w:pPr>
              <w:pStyle w:val="AralkYok"/>
              <w:rPr>
                <w:rFonts w:asciiTheme="minorHAnsi" w:hAnsiTheme="minorHAnsi" w:cstheme="minorHAnsi"/>
                <w:sz w:val="22"/>
                <w:szCs w:val="22"/>
                <w:highlight w:val="green"/>
              </w:rPr>
            </w:pPr>
            <w:r w:rsidRPr="00BA1233">
              <w:rPr>
                <w:rFonts w:asciiTheme="minorHAnsi" w:hAnsiTheme="minorHAnsi" w:cstheme="minorHAnsi"/>
                <w:sz w:val="22"/>
                <w:szCs w:val="22"/>
              </w:rPr>
              <w:t>İş Güvenliği toplantısı yapılacak</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1D116CBF" w14:textId="77777777" w:rsidR="002032AA" w:rsidRPr="00BA1233" w:rsidRDefault="002032AA"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0858CEA" w14:textId="77777777" w:rsidR="002032AA" w:rsidRPr="00BA1233" w:rsidRDefault="00621DA7" w:rsidP="002F2DC4">
            <w:pPr>
              <w:pStyle w:val="AralkYok"/>
              <w:rPr>
                <w:rFonts w:asciiTheme="minorHAnsi" w:hAnsiTheme="minorHAnsi" w:cstheme="minorHAnsi"/>
                <w:sz w:val="22"/>
                <w:szCs w:val="22"/>
              </w:rPr>
            </w:pPr>
            <w:r w:rsidRPr="00BA1233">
              <w:rPr>
                <w:rFonts w:asciiTheme="minorHAnsi" w:hAnsiTheme="minorHAnsi" w:cstheme="minorHAnsi"/>
                <w:sz w:val="22"/>
                <w:szCs w:val="22"/>
              </w:rPr>
              <w:t>Her ay</w:t>
            </w:r>
          </w:p>
        </w:tc>
      </w:tr>
      <w:tr w:rsidR="002032AA" w:rsidRPr="00BA1233" w14:paraId="51A707D0"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7203C" w14:textId="77777777" w:rsidR="002032AA" w:rsidRPr="00BA1233" w:rsidRDefault="002032AA"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3.1.e.2</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36CC88A5" w14:textId="77777777" w:rsidR="002032AA" w:rsidRPr="00BA1233" w:rsidRDefault="002032AA" w:rsidP="002F2DC4">
            <w:pPr>
              <w:pStyle w:val="AralkYok"/>
              <w:rPr>
                <w:rFonts w:asciiTheme="minorHAnsi" w:hAnsiTheme="minorHAnsi" w:cstheme="minorHAnsi"/>
                <w:sz w:val="22"/>
                <w:szCs w:val="22"/>
              </w:rPr>
            </w:pPr>
            <w:r w:rsidRPr="00BA1233">
              <w:rPr>
                <w:rFonts w:asciiTheme="minorHAnsi" w:hAnsiTheme="minorHAnsi" w:cstheme="minorHAnsi"/>
                <w:sz w:val="22"/>
                <w:szCs w:val="22"/>
              </w:rPr>
              <w:t>11. sınıf öğrencilerine iş güvenliği eğitiminin verilecek</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FA2FC87" w14:textId="77777777" w:rsidR="002032AA" w:rsidRPr="00BA1233" w:rsidRDefault="002032AA"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ABEB80A" w14:textId="77777777" w:rsidR="002032AA" w:rsidRPr="00BA1233" w:rsidRDefault="00621DA7"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Ocak ayı</w:t>
            </w:r>
          </w:p>
        </w:tc>
      </w:tr>
      <w:tr w:rsidR="002032AA" w:rsidRPr="00BA1233" w14:paraId="589E4E0B" w14:textId="77777777" w:rsidTr="002F2DC4">
        <w:trPr>
          <w:trHeight w:val="567"/>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3888A" w14:textId="77777777" w:rsidR="002032AA" w:rsidRPr="00BA1233" w:rsidRDefault="002032AA" w:rsidP="002F2DC4">
            <w:pPr>
              <w:pStyle w:val="AralkYok"/>
              <w:rPr>
                <w:rFonts w:asciiTheme="minorHAnsi" w:hAnsiTheme="minorHAnsi" w:cstheme="minorHAnsi"/>
                <w:b/>
                <w:bCs/>
                <w:sz w:val="22"/>
                <w:szCs w:val="22"/>
              </w:rPr>
            </w:pPr>
            <w:r w:rsidRPr="00BA1233">
              <w:rPr>
                <w:rFonts w:asciiTheme="minorHAnsi" w:hAnsiTheme="minorHAnsi" w:cstheme="minorHAnsi"/>
                <w:b/>
                <w:bCs/>
                <w:sz w:val="22"/>
                <w:szCs w:val="22"/>
              </w:rPr>
              <w:t>PG 3.1.f</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26F9BEAC" w14:textId="77777777" w:rsidR="002032AA" w:rsidRPr="00BA1233" w:rsidRDefault="002032AA" w:rsidP="002F2DC4">
            <w:pPr>
              <w:pStyle w:val="AralkYok"/>
              <w:rPr>
                <w:rFonts w:asciiTheme="minorHAnsi" w:hAnsiTheme="minorHAnsi" w:cstheme="minorHAnsi"/>
                <w:sz w:val="22"/>
                <w:szCs w:val="22"/>
              </w:rPr>
            </w:pPr>
            <w:r w:rsidRPr="00BA1233">
              <w:rPr>
                <w:rFonts w:asciiTheme="minorHAnsi" w:hAnsiTheme="minorHAnsi" w:cstheme="minorHAnsi"/>
                <w:sz w:val="22"/>
                <w:szCs w:val="22"/>
              </w:rPr>
              <w:t>Kamera kayıt sisteminin çalışır durumda olmasını sağlamak</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56148A39" w14:textId="77777777" w:rsidR="002032AA" w:rsidRPr="00BA1233" w:rsidRDefault="002032AA" w:rsidP="002F2DC4">
            <w:pPr>
              <w:pStyle w:val="AralkYok"/>
              <w:rPr>
                <w:rFonts w:asciiTheme="minorHAnsi" w:hAnsiTheme="minorHAnsi" w:cstheme="minorHAnsi"/>
                <w:sz w:val="22"/>
                <w:szCs w:val="22"/>
              </w:rPr>
            </w:pPr>
            <w:r w:rsidRPr="00BA1233">
              <w:rPr>
                <w:rFonts w:asciiTheme="minorHAnsi" w:hAnsiTheme="minorHAnsi" w:cstheme="minorHAnsi"/>
                <w:sz w:val="22"/>
                <w:szCs w:val="22"/>
              </w:rPr>
              <w:t>Okul idaresi</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D07A052" w14:textId="77777777" w:rsidR="002032AA" w:rsidRPr="00BA1233" w:rsidRDefault="00354F95" w:rsidP="002F2DC4">
            <w:pPr>
              <w:pStyle w:val="AralkYok"/>
              <w:rPr>
                <w:rFonts w:asciiTheme="minorHAnsi" w:hAnsiTheme="minorHAnsi" w:cstheme="minorHAnsi"/>
                <w:sz w:val="22"/>
                <w:szCs w:val="22"/>
              </w:rPr>
            </w:pPr>
            <w:r w:rsidRPr="00BA1233">
              <w:rPr>
                <w:rFonts w:asciiTheme="minorHAnsi" w:hAnsiTheme="minorHAnsi" w:cstheme="minorHAnsi"/>
                <w:sz w:val="22"/>
                <w:szCs w:val="22"/>
              </w:rPr>
              <w:t>Sürekli</w:t>
            </w:r>
          </w:p>
        </w:tc>
      </w:tr>
    </w:tbl>
    <w:p w14:paraId="4C24D755" w14:textId="77777777" w:rsidR="00EB1C60" w:rsidRPr="00B7236D" w:rsidRDefault="00EB1C60" w:rsidP="002F2DC4">
      <w:pPr>
        <w:pStyle w:val="Balk1"/>
        <w:rPr>
          <w:rFonts w:asciiTheme="minorHAnsi" w:hAnsiTheme="minorHAnsi" w:cstheme="minorHAnsi"/>
          <w:color w:val="auto"/>
        </w:rPr>
      </w:pPr>
      <w:bookmarkStart w:id="53" w:name="_Toc416085167"/>
      <w:bookmarkStart w:id="54" w:name="_Toc529519470"/>
      <w:bookmarkStart w:id="55" w:name="_Toc82019640"/>
      <w:r w:rsidRPr="00B7236D">
        <w:rPr>
          <w:rFonts w:asciiTheme="minorHAnsi" w:hAnsiTheme="minorHAnsi" w:cstheme="minorHAnsi"/>
          <w:color w:val="auto"/>
        </w:rPr>
        <w:t>V. BÖLÜM</w:t>
      </w:r>
      <w:bookmarkEnd w:id="53"/>
      <w:bookmarkEnd w:id="54"/>
      <w:r w:rsidR="008D4E73" w:rsidRPr="00B7236D">
        <w:rPr>
          <w:rFonts w:asciiTheme="minorHAnsi" w:hAnsiTheme="minorHAnsi" w:cstheme="minorHAnsi"/>
          <w:color w:val="auto"/>
        </w:rPr>
        <w:t>:</w:t>
      </w:r>
      <w:bookmarkStart w:id="56" w:name="_Toc416085168"/>
      <w:bookmarkStart w:id="57" w:name="_Toc529519471"/>
      <w:r w:rsidR="008D4E73" w:rsidRPr="00B7236D">
        <w:rPr>
          <w:rFonts w:asciiTheme="minorHAnsi" w:hAnsiTheme="minorHAnsi" w:cstheme="minorHAnsi"/>
          <w:color w:val="auto"/>
        </w:rPr>
        <w:t xml:space="preserve"> </w:t>
      </w:r>
      <w:r w:rsidRPr="00B7236D">
        <w:rPr>
          <w:rFonts w:asciiTheme="minorHAnsi" w:hAnsiTheme="minorHAnsi" w:cstheme="minorHAnsi"/>
          <w:color w:val="auto"/>
        </w:rPr>
        <w:t>MAL</w:t>
      </w:r>
      <w:r w:rsidR="00EA5593" w:rsidRPr="00B7236D">
        <w:rPr>
          <w:rFonts w:asciiTheme="minorHAnsi" w:hAnsiTheme="minorHAnsi" w:cstheme="minorHAnsi"/>
          <w:color w:val="auto"/>
        </w:rPr>
        <w:t>İ</w:t>
      </w:r>
      <w:r w:rsidRPr="00B7236D">
        <w:rPr>
          <w:rFonts w:asciiTheme="minorHAnsi" w:hAnsiTheme="minorHAnsi" w:cstheme="minorHAnsi"/>
          <w:color w:val="auto"/>
        </w:rPr>
        <w:t>YETLEND</w:t>
      </w:r>
      <w:r w:rsidR="006B3051" w:rsidRPr="00B7236D">
        <w:rPr>
          <w:rFonts w:asciiTheme="minorHAnsi" w:hAnsiTheme="minorHAnsi" w:cstheme="minorHAnsi"/>
          <w:color w:val="auto"/>
        </w:rPr>
        <w:t>İ</w:t>
      </w:r>
      <w:r w:rsidRPr="00B7236D">
        <w:rPr>
          <w:rFonts w:asciiTheme="minorHAnsi" w:hAnsiTheme="minorHAnsi" w:cstheme="minorHAnsi"/>
          <w:color w:val="auto"/>
        </w:rPr>
        <w:t>RME</w:t>
      </w:r>
      <w:bookmarkEnd w:id="55"/>
      <w:bookmarkEnd w:id="56"/>
      <w:bookmarkEnd w:id="57"/>
    </w:p>
    <w:p w14:paraId="3C65C1D4" w14:textId="77777777" w:rsidR="003A1B86" w:rsidRPr="00B7236D" w:rsidRDefault="003A1B86" w:rsidP="002F2DC4">
      <w:pPr>
        <w:pStyle w:val="ResimYazs"/>
        <w:rPr>
          <w:rFonts w:asciiTheme="minorHAnsi" w:hAnsiTheme="minorHAnsi" w:cstheme="minorHAnsi"/>
          <w:bCs w:val="0"/>
          <w:color w:val="auto"/>
          <w:sz w:val="24"/>
          <w:szCs w:val="24"/>
        </w:rPr>
      </w:pPr>
      <w:r w:rsidRPr="00B7236D">
        <w:rPr>
          <w:rFonts w:asciiTheme="minorHAnsi" w:hAnsiTheme="minorHAnsi" w:cstheme="minorHAnsi"/>
          <w:bCs w:val="0"/>
          <w:color w:val="auto"/>
          <w:sz w:val="24"/>
          <w:szCs w:val="24"/>
        </w:rPr>
        <w:t>2019-2023 Stratejik Planı Faaliyet/Proje Maliyetlendirme Tablosu</w:t>
      </w:r>
    </w:p>
    <w:p w14:paraId="26C9B5B6" w14:textId="77777777" w:rsidR="00D41148" w:rsidRPr="00B7236D" w:rsidRDefault="00D41148" w:rsidP="002F2DC4">
      <w:pPr>
        <w:rPr>
          <w:rFonts w:asciiTheme="minorHAnsi" w:hAnsiTheme="minorHAnsi" w:cstheme="minorHAnsi"/>
        </w:rPr>
      </w:pPr>
    </w:p>
    <w:tbl>
      <w:tblPr>
        <w:tblW w:w="8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1"/>
        <w:gridCol w:w="708"/>
        <w:gridCol w:w="709"/>
        <w:gridCol w:w="709"/>
        <w:gridCol w:w="709"/>
        <w:gridCol w:w="708"/>
        <w:gridCol w:w="2127"/>
      </w:tblGrid>
      <w:tr w:rsidR="00134641" w:rsidRPr="00B7236D" w14:paraId="0FCC15BC" w14:textId="77777777" w:rsidTr="00F45E86">
        <w:trPr>
          <w:trHeight w:val="315"/>
        </w:trPr>
        <w:tc>
          <w:tcPr>
            <w:tcW w:w="3171" w:type="dxa"/>
            <w:vMerge w:val="restart"/>
            <w:shd w:val="clear" w:color="auto" w:fill="auto"/>
            <w:vAlign w:val="center"/>
            <w:hideMark/>
          </w:tcPr>
          <w:p w14:paraId="234CDCD6" w14:textId="77777777" w:rsidR="00D41148" w:rsidRPr="00B7236D" w:rsidRDefault="00D41148" w:rsidP="002F2DC4">
            <w:pPr>
              <w:rPr>
                <w:rFonts w:asciiTheme="minorHAnsi" w:hAnsiTheme="minorHAnsi" w:cstheme="minorHAnsi"/>
                <w:b/>
                <w:bCs/>
                <w:color w:val="000000"/>
                <w:szCs w:val="24"/>
              </w:rPr>
            </w:pPr>
            <w:r w:rsidRPr="00B7236D">
              <w:rPr>
                <w:rFonts w:asciiTheme="minorHAnsi" w:hAnsiTheme="minorHAnsi" w:cstheme="minorHAnsi"/>
                <w:b/>
                <w:bCs/>
                <w:color w:val="000000"/>
                <w:szCs w:val="24"/>
              </w:rPr>
              <w:t>Kaynak Tablosu</w:t>
            </w:r>
          </w:p>
        </w:tc>
        <w:tc>
          <w:tcPr>
            <w:tcW w:w="708" w:type="dxa"/>
            <w:vMerge w:val="restart"/>
            <w:shd w:val="clear" w:color="auto" w:fill="auto"/>
            <w:vAlign w:val="center"/>
            <w:hideMark/>
          </w:tcPr>
          <w:p w14:paraId="56C0CFCA" w14:textId="77777777" w:rsidR="00D41148" w:rsidRPr="00B7236D" w:rsidRDefault="00D41148" w:rsidP="002F2DC4">
            <w:pPr>
              <w:jc w:val="center"/>
              <w:rPr>
                <w:rFonts w:asciiTheme="minorHAnsi" w:hAnsiTheme="minorHAnsi" w:cstheme="minorHAnsi"/>
                <w:b/>
                <w:bCs/>
                <w:sz w:val="22"/>
                <w:szCs w:val="22"/>
              </w:rPr>
            </w:pPr>
            <w:r w:rsidRPr="00B7236D">
              <w:rPr>
                <w:rFonts w:asciiTheme="minorHAnsi" w:hAnsiTheme="minorHAnsi" w:cstheme="minorHAnsi"/>
                <w:b/>
                <w:bCs/>
                <w:sz w:val="22"/>
                <w:szCs w:val="22"/>
              </w:rPr>
              <w:t>2019</w:t>
            </w:r>
          </w:p>
        </w:tc>
        <w:tc>
          <w:tcPr>
            <w:tcW w:w="709" w:type="dxa"/>
            <w:vMerge w:val="restart"/>
            <w:shd w:val="clear" w:color="auto" w:fill="auto"/>
            <w:vAlign w:val="center"/>
            <w:hideMark/>
          </w:tcPr>
          <w:p w14:paraId="3DF04E40" w14:textId="77777777" w:rsidR="00D41148" w:rsidRPr="00B7236D" w:rsidRDefault="00D41148" w:rsidP="002F2DC4">
            <w:pPr>
              <w:jc w:val="center"/>
              <w:rPr>
                <w:rFonts w:asciiTheme="minorHAnsi" w:hAnsiTheme="minorHAnsi" w:cstheme="minorHAnsi"/>
                <w:b/>
                <w:bCs/>
                <w:sz w:val="22"/>
                <w:szCs w:val="22"/>
              </w:rPr>
            </w:pPr>
            <w:r w:rsidRPr="00B7236D">
              <w:rPr>
                <w:rFonts w:asciiTheme="minorHAnsi" w:hAnsiTheme="minorHAnsi" w:cstheme="minorHAnsi"/>
                <w:b/>
                <w:bCs/>
                <w:sz w:val="22"/>
                <w:szCs w:val="22"/>
              </w:rPr>
              <w:t>2020</w:t>
            </w:r>
          </w:p>
        </w:tc>
        <w:tc>
          <w:tcPr>
            <w:tcW w:w="709" w:type="dxa"/>
            <w:vMerge w:val="restart"/>
            <w:shd w:val="clear" w:color="auto" w:fill="auto"/>
            <w:vAlign w:val="center"/>
            <w:hideMark/>
          </w:tcPr>
          <w:p w14:paraId="46F6CD3C" w14:textId="77777777" w:rsidR="00D41148" w:rsidRPr="00B7236D" w:rsidRDefault="00D41148" w:rsidP="002F2DC4">
            <w:pPr>
              <w:jc w:val="center"/>
              <w:rPr>
                <w:rFonts w:asciiTheme="minorHAnsi" w:hAnsiTheme="minorHAnsi" w:cstheme="minorHAnsi"/>
                <w:b/>
                <w:bCs/>
                <w:sz w:val="22"/>
                <w:szCs w:val="22"/>
              </w:rPr>
            </w:pPr>
            <w:r w:rsidRPr="00B7236D">
              <w:rPr>
                <w:rFonts w:asciiTheme="minorHAnsi" w:hAnsiTheme="minorHAnsi" w:cstheme="minorHAnsi"/>
                <w:b/>
                <w:bCs/>
                <w:sz w:val="22"/>
                <w:szCs w:val="22"/>
              </w:rPr>
              <w:t>2021</w:t>
            </w:r>
          </w:p>
        </w:tc>
        <w:tc>
          <w:tcPr>
            <w:tcW w:w="709" w:type="dxa"/>
            <w:vMerge w:val="restart"/>
            <w:shd w:val="clear" w:color="auto" w:fill="auto"/>
            <w:vAlign w:val="center"/>
            <w:hideMark/>
          </w:tcPr>
          <w:p w14:paraId="052C446D" w14:textId="77777777" w:rsidR="00D41148" w:rsidRPr="00B7236D" w:rsidRDefault="00D41148" w:rsidP="002F2DC4">
            <w:pPr>
              <w:jc w:val="center"/>
              <w:rPr>
                <w:rFonts w:asciiTheme="minorHAnsi" w:hAnsiTheme="minorHAnsi" w:cstheme="minorHAnsi"/>
                <w:b/>
                <w:bCs/>
                <w:sz w:val="22"/>
                <w:szCs w:val="22"/>
              </w:rPr>
            </w:pPr>
            <w:r w:rsidRPr="00B7236D">
              <w:rPr>
                <w:rFonts w:asciiTheme="minorHAnsi" w:hAnsiTheme="minorHAnsi" w:cstheme="minorHAnsi"/>
                <w:b/>
                <w:bCs/>
                <w:sz w:val="22"/>
                <w:szCs w:val="22"/>
              </w:rPr>
              <w:t>2022</w:t>
            </w:r>
          </w:p>
        </w:tc>
        <w:tc>
          <w:tcPr>
            <w:tcW w:w="708" w:type="dxa"/>
            <w:vMerge w:val="restart"/>
            <w:shd w:val="clear" w:color="auto" w:fill="auto"/>
            <w:vAlign w:val="center"/>
            <w:hideMark/>
          </w:tcPr>
          <w:p w14:paraId="0E49C3F8" w14:textId="77777777" w:rsidR="00D41148" w:rsidRPr="00B7236D" w:rsidRDefault="00D41148" w:rsidP="002F2DC4">
            <w:pPr>
              <w:jc w:val="center"/>
              <w:rPr>
                <w:rFonts w:asciiTheme="minorHAnsi" w:hAnsiTheme="minorHAnsi" w:cstheme="minorHAnsi"/>
                <w:b/>
                <w:bCs/>
                <w:sz w:val="22"/>
                <w:szCs w:val="22"/>
              </w:rPr>
            </w:pPr>
            <w:r w:rsidRPr="00B7236D">
              <w:rPr>
                <w:rFonts w:asciiTheme="minorHAnsi" w:hAnsiTheme="minorHAnsi" w:cstheme="minorHAnsi"/>
                <w:b/>
                <w:bCs/>
                <w:sz w:val="22"/>
                <w:szCs w:val="22"/>
              </w:rPr>
              <w:t>2023</w:t>
            </w:r>
          </w:p>
        </w:tc>
        <w:tc>
          <w:tcPr>
            <w:tcW w:w="2127" w:type="dxa"/>
            <w:vMerge w:val="restart"/>
            <w:shd w:val="clear" w:color="auto" w:fill="auto"/>
            <w:vAlign w:val="center"/>
            <w:hideMark/>
          </w:tcPr>
          <w:p w14:paraId="3EEFC7AD" w14:textId="77777777" w:rsidR="00D41148" w:rsidRPr="00B7236D" w:rsidRDefault="00D41148" w:rsidP="002F2DC4">
            <w:pPr>
              <w:rPr>
                <w:rFonts w:asciiTheme="minorHAnsi" w:hAnsiTheme="minorHAnsi" w:cstheme="minorHAnsi"/>
                <w:b/>
                <w:bCs/>
                <w:sz w:val="22"/>
                <w:szCs w:val="22"/>
              </w:rPr>
            </w:pPr>
            <w:r w:rsidRPr="00B7236D">
              <w:rPr>
                <w:rFonts w:asciiTheme="minorHAnsi" w:hAnsiTheme="minorHAnsi" w:cstheme="minorHAnsi"/>
                <w:b/>
                <w:bCs/>
                <w:sz w:val="22"/>
                <w:szCs w:val="22"/>
              </w:rPr>
              <w:t>Toplam</w:t>
            </w:r>
          </w:p>
        </w:tc>
      </w:tr>
      <w:tr w:rsidR="00D41148" w:rsidRPr="00B7236D" w14:paraId="2616DD59" w14:textId="77777777" w:rsidTr="00F45E86">
        <w:trPr>
          <w:trHeight w:val="300"/>
        </w:trPr>
        <w:tc>
          <w:tcPr>
            <w:tcW w:w="3171" w:type="dxa"/>
            <w:vMerge/>
            <w:shd w:val="clear" w:color="auto" w:fill="auto"/>
            <w:vAlign w:val="center"/>
            <w:hideMark/>
          </w:tcPr>
          <w:p w14:paraId="236A97A1" w14:textId="77777777" w:rsidR="00D41148" w:rsidRPr="00B7236D" w:rsidRDefault="00D41148" w:rsidP="002F2DC4">
            <w:pPr>
              <w:rPr>
                <w:rFonts w:asciiTheme="minorHAnsi" w:hAnsiTheme="minorHAnsi" w:cstheme="minorHAnsi"/>
                <w:b/>
                <w:bCs/>
                <w:color w:val="000000"/>
                <w:szCs w:val="24"/>
              </w:rPr>
            </w:pPr>
          </w:p>
        </w:tc>
        <w:tc>
          <w:tcPr>
            <w:tcW w:w="708" w:type="dxa"/>
            <w:vMerge/>
            <w:shd w:val="clear" w:color="auto" w:fill="auto"/>
            <w:vAlign w:val="center"/>
            <w:hideMark/>
          </w:tcPr>
          <w:p w14:paraId="4B47B628" w14:textId="77777777" w:rsidR="00D41148" w:rsidRPr="00B7236D" w:rsidRDefault="00D41148" w:rsidP="002F2DC4">
            <w:pPr>
              <w:rPr>
                <w:rFonts w:asciiTheme="minorHAnsi" w:hAnsiTheme="minorHAnsi" w:cstheme="minorHAnsi"/>
                <w:b/>
                <w:bCs/>
                <w:color w:val="FFFFFF"/>
                <w:sz w:val="22"/>
                <w:szCs w:val="22"/>
              </w:rPr>
            </w:pPr>
          </w:p>
        </w:tc>
        <w:tc>
          <w:tcPr>
            <w:tcW w:w="709" w:type="dxa"/>
            <w:vMerge/>
            <w:shd w:val="clear" w:color="auto" w:fill="auto"/>
            <w:vAlign w:val="center"/>
            <w:hideMark/>
          </w:tcPr>
          <w:p w14:paraId="1923FEFD" w14:textId="77777777" w:rsidR="00D41148" w:rsidRPr="00B7236D" w:rsidRDefault="00D41148" w:rsidP="002F2DC4">
            <w:pPr>
              <w:rPr>
                <w:rFonts w:asciiTheme="minorHAnsi" w:hAnsiTheme="minorHAnsi" w:cstheme="minorHAnsi"/>
                <w:b/>
                <w:bCs/>
                <w:color w:val="FFFFFF"/>
                <w:sz w:val="22"/>
                <w:szCs w:val="22"/>
              </w:rPr>
            </w:pPr>
          </w:p>
        </w:tc>
        <w:tc>
          <w:tcPr>
            <w:tcW w:w="709" w:type="dxa"/>
            <w:vMerge/>
            <w:shd w:val="clear" w:color="auto" w:fill="auto"/>
            <w:vAlign w:val="center"/>
            <w:hideMark/>
          </w:tcPr>
          <w:p w14:paraId="14F9FD50" w14:textId="77777777" w:rsidR="00D41148" w:rsidRPr="00B7236D" w:rsidRDefault="00D41148" w:rsidP="002F2DC4">
            <w:pPr>
              <w:rPr>
                <w:rFonts w:asciiTheme="minorHAnsi" w:hAnsiTheme="minorHAnsi" w:cstheme="minorHAnsi"/>
                <w:b/>
                <w:bCs/>
                <w:color w:val="FFFFFF"/>
                <w:sz w:val="22"/>
                <w:szCs w:val="22"/>
              </w:rPr>
            </w:pPr>
          </w:p>
        </w:tc>
        <w:tc>
          <w:tcPr>
            <w:tcW w:w="709" w:type="dxa"/>
            <w:vMerge/>
            <w:shd w:val="clear" w:color="auto" w:fill="auto"/>
            <w:vAlign w:val="center"/>
            <w:hideMark/>
          </w:tcPr>
          <w:p w14:paraId="5577B1E4" w14:textId="77777777" w:rsidR="00D41148" w:rsidRPr="00B7236D" w:rsidRDefault="00D41148" w:rsidP="002F2DC4">
            <w:pPr>
              <w:rPr>
                <w:rFonts w:asciiTheme="minorHAnsi" w:hAnsiTheme="minorHAnsi" w:cstheme="minorHAnsi"/>
                <w:b/>
                <w:bCs/>
                <w:color w:val="FFFFFF"/>
                <w:sz w:val="22"/>
                <w:szCs w:val="22"/>
              </w:rPr>
            </w:pPr>
          </w:p>
        </w:tc>
        <w:tc>
          <w:tcPr>
            <w:tcW w:w="708" w:type="dxa"/>
            <w:vMerge/>
            <w:shd w:val="clear" w:color="auto" w:fill="auto"/>
            <w:vAlign w:val="center"/>
            <w:hideMark/>
          </w:tcPr>
          <w:p w14:paraId="6BF04AC5" w14:textId="77777777" w:rsidR="00D41148" w:rsidRPr="00B7236D" w:rsidRDefault="00D41148" w:rsidP="002F2DC4">
            <w:pPr>
              <w:rPr>
                <w:rFonts w:asciiTheme="minorHAnsi" w:hAnsiTheme="minorHAnsi" w:cstheme="minorHAnsi"/>
                <w:b/>
                <w:bCs/>
                <w:color w:val="FFFFFF"/>
                <w:sz w:val="22"/>
                <w:szCs w:val="22"/>
              </w:rPr>
            </w:pPr>
          </w:p>
        </w:tc>
        <w:tc>
          <w:tcPr>
            <w:tcW w:w="2127" w:type="dxa"/>
            <w:vMerge/>
            <w:shd w:val="clear" w:color="auto" w:fill="auto"/>
            <w:vAlign w:val="center"/>
            <w:hideMark/>
          </w:tcPr>
          <w:p w14:paraId="7C716AB0" w14:textId="77777777" w:rsidR="00D41148" w:rsidRPr="00B7236D" w:rsidRDefault="00D41148" w:rsidP="002F2DC4">
            <w:pPr>
              <w:rPr>
                <w:rFonts w:asciiTheme="minorHAnsi" w:hAnsiTheme="minorHAnsi" w:cstheme="minorHAnsi"/>
                <w:b/>
                <w:bCs/>
                <w:color w:val="FFFFFF"/>
                <w:sz w:val="22"/>
                <w:szCs w:val="22"/>
              </w:rPr>
            </w:pPr>
          </w:p>
        </w:tc>
      </w:tr>
      <w:tr w:rsidR="00D41148" w:rsidRPr="00B7236D" w14:paraId="66386E4B" w14:textId="77777777" w:rsidTr="00F45E86">
        <w:trPr>
          <w:trHeight w:val="300"/>
        </w:trPr>
        <w:tc>
          <w:tcPr>
            <w:tcW w:w="3171" w:type="dxa"/>
            <w:shd w:val="clear" w:color="auto" w:fill="auto"/>
            <w:vAlign w:val="center"/>
            <w:hideMark/>
          </w:tcPr>
          <w:p w14:paraId="5636591A" w14:textId="77777777" w:rsidR="00D41148" w:rsidRPr="00B7236D" w:rsidRDefault="00D41148" w:rsidP="002F2DC4">
            <w:pPr>
              <w:rPr>
                <w:rFonts w:asciiTheme="minorHAnsi" w:hAnsiTheme="minorHAnsi" w:cstheme="minorHAnsi"/>
                <w:b/>
                <w:bCs/>
                <w:sz w:val="22"/>
                <w:szCs w:val="22"/>
              </w:rPr>
            </w:pPr>
            <w:r w:rsidRPr="00B7236D">
              <w:rPr>
                <w:rFonts w:asciiTheme="minorHAnsi" w:hAnsiTheme="minorHAnsi" w:cstheme="minorHAnsi"/>
                <w:b/>
                <w:bCs/>
                <w:sz w:val="22"/>
                <w:szCs w:val="22"/>
              </w:rPr>
              <w:t>Genel Bütçe</w:t>
            </w:r>
          </w:p>
        </w:tc>
        <w:tc>
          <w:tcPr>
            <w:tcW w:w="708" w:type="dxa"/>
            <w:shd w:val="clear" w:color="auto" w:fill="auto"/>
            <w:vAlign w:val="center"/>
          </w:tcPr>
          <w:p w14:paraId="7E051601"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20000</w:t>
            </w:r>
          </w:p>
        </w:tc>
        <w:tc>
          <w:tcPr>
            <w:tcW w:w="709" w:type="dxa"/>
            <w:shd w:val="clear" w:color="auto" w:fill="auto"/>
            <w:vAlign w:val="center"/>
          </w:tcPr>
          <w:p w14:paraId="242A2338"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25000</w:t>
            </w:r>
          </w:p>
        </w:tc>
        <w:tc>
          <w:tcPr>
            <w:tcW w:w="709" w:type="dxa"/>
            <w:shd w:val="clear" w:color="auto" w:fill="auto"/>
            <w:vAlign w:val="center"/>
          </w:tcPr>
          <w:p w14:paraId="7F95E2BF"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25000</w:t>
            </w:r>
          </w:p>
        </w:tc>
        <w:tc>
          <w:tcPr>
            <w:tcW w:w="709" w:type="dxa"/>
            <w:shd w:val="clear" w:color="auto" w:fill="auto"/>
            <w:vAlign w:val="center"/>
          </w:tcPr>
          <w:p w14:paraId="3428BD90"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30000</w:t>
            </w:r>
          </w:p>
        </w:tc>
        <w:tc>
          <w:tcPr>
            <w:tcW w:w="708" w:type="dxa"/>
            <w:shd w:val="clear" w:color="auto" w:fill="auto"/>
            <w:vAlign w:val="center"/>
          </w:tcPr>
          <w:p w14:paraId="19FD00AD"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30000</w:t>
            </w:r>
          </w:p>
        </w:tc>
        <w:tc>
          <w:tcPr>
            <w:tcW w:w="2127" w:type="dxa"/>
            <w:shd w:val="clear" w:color="auto" w:fill="auto"/>
            <w:vAlign w:val="center"/>
          </w:tcPr>
          <w:p w14:paraId="1A0FABA4"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30000</w:t>
            </w:r>
          </w:p>
        </w:tc>
      </w:tr>
      <w:tr w:rsidR="006013CC" w:rsidRPr="00B7236D" w14:paraId="726A60DC" w14:textId="77777777" w:rsidTr="007E36C4">
        <w:trPr>
          <w:trHeight w:val="600"/>
        </w:trPr>
        <w:tc>
          <w:tcPr>
            <w:tcW w:w="8841" w:type="dxa"/>
            <w:gridSpan w:val="7"/>
            <w:shd w:val="clear" w:color="auto" w:fill="auto"/>
            <w:vAlign w:val="center"/>
            <w:hideMark/>
          </w:tcPr>
          <w:p w14:paraId="29CB2C2C" w14:textId="2022C91E" w:rsidR="006013CC" w:rsidRPr="00B7236D" w:rsidRDefault="006013CC" w:rsidP="002F2DC4">
            <w:pPr>
              <w:rPr>
                <w:rFonts w:asciiTheme="minorHAnsi" w:hAnsiTheme="minorHAnsi" w:cstheme="minorHAnsi"/>
                <w:sz w:val="20"/>
                <w:szCs w:val="20"/>
              </w:rPr>
            </w:pPr>
            <w:r w:rsidRPr="00B7236D">
              <w:rPr>
                <w:rFonts w:asciiTheme="minorHAnsi" w:hAnsiTheme="minorHAnsi" w:cstheme="minorHAnsi"/>
                <w:b/>
                <w:bCs/>
                <w:sz w:val="22"/>
                <w:szCs w:val="22"/>
              </w:rPr>
              <w:t>Valilikler ve Belediyelerin Katkısı</w:t>
            </w:r>
          </w:p>
        </w:tc>
      </w:tr>
      <w:tr w:rsidR="00D41148" w:rsidRPr="00B7236D" w14:paraId="37B29629" w14:textId="77777777" w:rsidTr="00F45E86">
        <w:trPr>
          <w:trHeight w:val="555"/>
        </w:trPr>
        <w:tc>
          <w:tcPr>
            <w:tcW w:w="3171" w:type="dxa"/>
            <w:shd w:val="clear" w:color="auto" w:fill="auto"/>
            <w:vAlign w:val="center"/>
            <w:hideMark/>
          </w:tcPr>
          <w:p w14:paraId="7612BFB2" w14:textId="77777777" w:rsidR="00D41148" w:rsidRPr="00B7236D" w:rsidRDefault="00D41148" w:rsidP="002F2DC4">
            <w:pPr>
              <w:rPr>
                <w:rFonts w:asciiTheme="minorHAnsi" w:hAnsiTheme="minorHAnsi" w:cstheme="minorHAnsi"/>
                <w:b/>
                <w:bCs/>
                <w:sz w:val="22"/>
                <w:szCs w:val="22"/>
              </w:rPr>
            </w:pPr>
            <w:r w:rsidRPr="00B7236D">
              <w:rPr>
                <w:rFonts w:asciiTheme="minorHAnsi" w:hAnsiTheme="minorHAnsi" w:cstheme="minorHAnsi"/>
                <w:b/>
                <w:bCs/>
                <w:sz w:val="22"/>
                <w:szCs w:val="22"/>
              </w:rPr>
              <w:t>Diğer (Okul Aile Birlikleri)</w:t>
            </w:r>
          </w:p>
        </w:tc>
        <w:tc>
          <w:tcPr>
            <w:tcW w:w="708" w:type="dxa"/>
            <w:shd w:val="clear" w:color="auto" w:fill="auto"/>
            <w:vAlign w:val="center"/>
          </w:tcPr>
          <w:p w14:paraId="4850FF88"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10000</w:t>
            </w:r>
          </w:p>
        </w:tc>
        <w:tc>
          <w:tcPr>
            <w:tcW w:w="709" w:type="dxa"/>
            <w:shd w:val="clear" w:color="auto" w:fill="auto"/>
            <w:vAlign w:val="center"/>
          </w:tcPr>
          <w:p w14:paraId="6667E596"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11000</w:t>
            </w:r>
          </w:p>
        </w:tc>
        <w:tc>
          <w:tcPr>
            <w:tcW w:w="709" w:type="dxa"/>
            <w:shd w:val="clear" w:color="auto" w:fill="auto"/>
            <w:vAlign w:val="center"/>
          </w:tcPr>
          <w:p w14:paraId="3ADF9BE3"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12000</w:t>
            </w:r>
          </w:p>
        </w:tc>
        <w:tc>
          <w:tcPr>
            <w:tcW w:w="709" w:type="dxa"/>
            <w:shd w:val="clear" w:color="auto" w:fill="auto"/>
            <w:vAlign w:val="center"/>
          </w:tcPr>
          <w:p w14:paraId="2F6C18A0"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13000</w:t>
            </w:r>
          </w:p>
        </w:tc>
        <w:tc>
          <w:tcPr>
            <w:tcW w:w="708" w:type="dxa"/>
            <w:shd w:val="clear" w:color="auto" w:fill="auto"/>
            <w:vAlign w:val="center"/>
          </w:tcPr>
          <w:p w14:paraId="60F97EB3"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14000</w:t>
            </w:r>
          </w:p>
        </w:tc>
        <w:tc>
          <w:tcPr>
            <w:tcW w:w="2127" w:type="dxa"/>
            <w:shd w:val="clear" w:color="auto" w:fill="auto"/>
            <w:vAlign w:val="center"/>
          </w:tcPr>
          <w:p w14:paraId="5E7E8B4B"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15000</w:t>
            </w:r>
          </w:p>
        </w:tc>
      </w:tr>
      <w:tr w:rsidR="00D41148" w:rsidRPr="00B7236D" w14:paraId="14065DCD" w14:textId="77777777" w:rsidTr="00F45E86">
        <w:trPr>
          <w:trHeight w:val="315"/>
        </w:trPr>
        <w:tc>
          <w:tcPr>
            <w:tcW w:w="3171" w:type="dxa"/>
            <w:shd w:val="clear" w:color="auto" w:fill="auto"/>
            <w:vAlign w:val="center"/>
            <w:hideMark/>
          </w:tcPr>
          <w:p w14:paraId="59377B89" w14:textId="77777777" w:rsidR="00D41148" w:rsidRPr="00B7236D" w:rsidRDefault="00D41148" w:rsidP="002F2DC4">
            <w:pPr>
              <w:jc w:val="right"/>
              <w:rPr>
                <w:rFonts w:asciiTheme="minorHAnsi" w:hAnsiTheme="minorHAnsi" w:cstheme="minorHAnsi"/>
                <w:b/>
                <w:bCs/>
                <w:sz w:val="22"/>
                <w:szCs w:val="22"/>
              </w:rPr>
            </w:pPr>
            <w:r w:rsidRPr="00B7236D">
              <w:rPr>
                <w:rFonts w:asciiTheme="minorHAnsi" w:hAnsiTheme="minorHAnsi" w:cstheme="minorHAnsi"/>
                <w:b/>
                <w:bCs/>
                <w:sz w:val="22"/>
                <w:szCs w:val="22"/>
              </w:rPr>
              <w:t>TOPLAM</w:t>
            </w:r>
          </w:p>
        </w:tc>
        <w:tc>
          <w:tcPr>
            <w:tcW w:w="708" w:type="dxa"/>
            <w:shd w:val="clear" w:color="auto" w:fill="auto"/>
            <w:vAlign w:val="center"/>
          </w:tcPr>
          <w:p w14:paraId="408B0C0A"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30000</w:t>
            </w:r>
          </w:p>
        </w:tc>
        <w:tc>
          <w:tcPr>
            <w:tcW w:w="709" w:type="dxa"/>
            <w:shd w:val="clear" w:color="auto" w:fill="auto"/>
            <w:vAlign w:val="center"/>
          </w:tcPr>
          <w:p w14:paraId="3159AA3C"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36000</w:t>
            </w:r>
          </w:p>
        </w:tc>
        <w:tc>
          <w:tcPr>
            <w:tcW w:w="709" w:type="dxa"/>
            <w:shd w:val="clear" w:color="auto" w:fill="auto"/>
            <w:vAlign w:val="center"/>
          </w:tcPr>
          <w:p w14:paraId="57E48807"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37000</w:t>
            </w:r>
          </w:p>
        </w:tc>
        <w:tc>
          <w:tcPr>
            <w:tcW w:w="709" w:type="dxa"/>
            <w:shd w:val="clear" w:color="auto" w:fill="auto"/>
            <w:vAlign w:val="center"/>
          </w:tcPr>
          <w:p w14:paraId="75435246"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43000</w:t>
            </w:r>
          </w:p>
        </w:tc>
        <w:tc>
          <w:tcPr>
            <w:tcW w:w="708" w:type="dxa"/>
            <w:shd w:val="clear" w:color="auto" w:fill="auto"/>
            <w:vAlign w:val="center"/>
          </w:tcPr>
          <w:p w14:paraId="32B8508D"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44000</w:t>
            </w:r>
          </w:p>
        </w:tc>
        <w:tc>
          <w:tcPr>
            <w:tcW w:w="2127" w:type="dxa"/>
            <w:shd w:val="clear" w:color="auto" w:fill="auto"/>
            <w:vAlign w:val="center"/>
          </w:tcPr>
          <w:p w14:paraId="63F6F448" w14:textId="77777777" w:rsidR="00D41148" w:rsidRPr="00B7236D" w:rsidRDefault="006D1B5C" w:rsidP="002F2DC4">
            <w:pPr>
              <w:rPr>
                <w:rFonts w:asciiTheme="minorHAnsi" w:hAnsiTheme="minorHAnsi" w:cstheme="minorHAnsi"/>
                <w:color w:val="000000"/>
                <w:sz w:val="20"/>
                <w:szCs w:val="20"/>
              </w:rPr>
            </w:pPr>
            <w:r w:rsidRPr="00B7236D">
              <w:rPr>
                <w:rFonts w:asciiTheme="minorHAnsi" w:hAnsiTheme="minorHAnsi" w:cstheme="minorHAnsi"/>
                <w:color w:val="000000"/>
                <w:sz w:val="20"/>
                <w:szCs w:val="20"/>
              </w:rPr>
              <w:t>45000</w:t>
            </w:r>
          </w:p>
        </w:tc>
      </w:tr>
    </w:tbl>
    <w:p w14:paraId="53494DAD" w14:textId="77777777" w:rsidR="00D41148" w:rsidRPr="00B7236D" w:rsidRDefault="00D41148" w:rsidP="00CD64C1">
      <w:pPr>
        <w:rPr>
          <w:rFonts w:asciiTheme="minorHAnsi" w:hAnsiTheme="minorHAnsi" w:cstheme="minorHAnsi"/>
        </w:rPr>
      </w:pPr>
    </w:p>
    <w:p w14:paraId="3E35B546" w14:textId="77777777" w:rsidR="00337637" w:rsidRPr="00B7236D" w:rsidRDefault="00337637" w:rsidP="00CD64C1">
      <w:pPr>
        <w:pStyle w:val="Balk1"/>
        <w:rPr>
          <w:rFonts w:asciiTheme="minorHAnsi" w:hAnsiTheme="minorHAnsi" w:cstheme="minorHAnsi"/>
          <w:color w:val="auto"/>
        </w:rPr>
      </w:pPr>
      <w:bookmarkStart w:id="58" w:name="_Toc416085171"/>
      <w:bookmarkStart w:id="59" w:name="_Toc529519472"/>
      <w:bookmarkStart w:id="60" w:name="_Toc82019641"/>
      <w:r w:rsidRPr="00B7236D">
        <w:rPr>
          <w:rFonts w:asciiTheme="minorHAnsi" w:hAnsiTheme="minorHAnsi" w:cstheme="minorHAnsi"/>
          <w:color w:val="auto"/>
        </w:rPr>
        <w:t>V</w:t>
      </w:r>
      <w:r w:rsidR="008D4E73" w:rsidRPr="00B7236D">
        <w:rPr>
          <w:rFonts w:asciiTheme="minorHAnsi" w:hAnsiTheme="minorHAnsi" w:cstheme="minorHAnsi"/>
          <w:color w:val="auto"/>
        </w:rPr>
        <w:t>I</w:t>
      </w:r>
      <w:r w:rsidRPr="00B7236D">
        <w:rPr>
          <w:rFonts w:asciiTheme="minorHAnsi" w:hAnsiTheme="minorHAnsi" w:cstheme="minorHAnsi"/>
          <w:color w:val="auto"/>
        </w:rPr>
        <w:t>. BÖLÜM</w:t>
      </w:r>
      <w:bookmarkEnd w:id="58"/>
      <w:bookmarkEnd w:id="59"/>
      <w:r w:rsidR="008D4E73" w:rsidRPr="00B7236D">
        <w:rPr>
          <w:rFonts w:asciiTheme="minorHAnsi" w:hAnsiTheme="minorHAnsi" w:cstheme="minorHAnsi"/>
          <w:color w:val="auto"/>
        </w:rPr>
        <w:t>:</w:t>
      </w:r>
      <w:bookmarkStart w:id="61" w:name="_Toc416085172"/>
      <w:bookmarkStart w:id="62" w:name="_Toc529519473"/>
      <w:r w:rsidR="008D4E73" w:rsidRPr="00B7236D">
        <w:rPr>
          <w:rFonts w:asciiTheme="minorHAnsi" w:hAnsiTheme="minorHAnsi" w:cstheme="minorHAnsi"/>
          <w:color w:val="auto"/>
        </w:rPr>
        <w:t xml:space="preserve"> </w:t>
      </w:r>
      <w:r w:rsidRPr="00B7236D">
        <w:rPr>
          <w:rFonts w:asciiTheme="minorHAnsi" w:hAnsiTheme="minorHAnsi" w:cstheme="minorHAnsi"/>
          <w:color w:val="auto"/>
        </w:rPr>
        <w:t>İZLEME VE DEĞERLENDİRME</w:t>
      </w:r>
      <w:bookmarkEnd w:id="60"/>
      <w:bookmarkEnd w:id="61"/>
      <w:bookmarkEnd w:id="62"/>
    </w:p>
    <w:p w14:paraId="2D780696" w14:textId="77777777" w:rsidR="003152E4" w:rsidRPr="00B7236D" w:rsidRDefault="003152E4" w:rsidP="00CD64C1">
      <w:pPr>
        <w:ind w:firstLine="708"/>
        <w:jc w:val="both"/>
        <w:rPr>
          <w:rFonts w:asciiTheme="minorHAnsi" w:hAnsiTheme="minorHAnsi" w:cstheme="minorHAnsi"/>
        </w:rPr>
      </w:pPr>
      <w:r w:rsidRPr="00B7236D">
        <w:rPr>
          <w:rFonts w:asciiTheme="minorHAnsi" w:hAnsiTheme="minorHAnsi" w:cstheme="minorHAnsi"/>
        </w:rPr>
        <w:t xml:space="preserve">Okulumuz Stratejik Planı izleme ve değerlendirme çalışmalarında 5 yıllık Stratejik Planın izlenmesi ve 1 yıllık gelişim planın izlenmesi olarak ikili bir ayrıma gidilecektir. </w:t>
      </w:r>
    </w:p>
    <w:p w14:paraId="6AEEF66E" w14:textId="77777777" w:rsidR="00B7236D" w:rsidRPr="00B7236D" w:rsidRDefault="00B7236D" w:rsidP="00CD64C1">
      <w:pPr>
        <w:jc w:val="both"/>
        <w:rPr>
          <w:rFonts w:asciiTheme="minorHAnsi" w:hAnsiTheme="minorHAnsi" w:cstheme="minorHAnsi"/>
        </w:rPr>
      </w:pPr>
    </w:p>
    <w:p w14:paraId="70A17F42" w14:textId="6E3B1058" w:rsidR="003152E4" w:rsidRPr="00B7236D" w:rsidRDefault="003152E4" w:rsidP="00CD64C1">
      <w:pPr>
        <w:ind w:firstLine="708"/>
        <w:jc w:val="both"/>
        <w:rPr>
          <w:rFonts w:asciiTheme="minorHAnsi" w:hAnsiTheme="minorHAnsi" w:cstheme="minorHAnsi"/>
        </w:rPr>
      </w:pPr>
      <w:r w:rsidRPr="00B7236D">
        <w:rPr>
          <w:rFonts w:asciiTheme="minorHAnsi" w:hAnsiTheme="minorHAnsi" w:cstheme="minorHAnsi"/>
        </w:rPr>
        <w:t>Stratejik planın izlenmesinde 6 aylık dönemlerde izleme yapılacak denetim birimleri, il ve ilçe millî eğitim müdürlüğü ve Bakanlık denetim ve kontrollerine hazır halde tutulacaktır.</w:t>
      </w:r>
    </w:p>
    <w:p w14:paraId="7E9BEDDA" w14:textId="77777777" w:rsidR="003152E4" w:rsidRPr="00B7236D" w:rsidRDefault="003152E4" w:rsidP="00CD64C1">
      <w:pPr>
        <w:jc w:val="both"/>
        <w:rPr>
          <w:rFonts w:asciiTheme="minorHAnsi" w:hAnsiTheme="minorHAnsi" w:cstheme="minorHAnsi"/>
        </w:rPr>
      </w:pPr>
      <w:r w:rsidRPr="00B7236D">
        <w:rPr>
          <w:rFonts w:asciiTheme="minorHAnsi" w:hAnsiTheme="minorHAnsi" w:cstheme="minorHAnsi"/>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62CFC8CE" w14:textId="3E522008" w:rsidR="00DF5953" w:rsidRPr="00B7236D" w:rsidRDefault="00DF5953" w:rsidP="00CD64C1">
      <w:pPr>
        <w:jc w:val="both"/>
        <w:rPr>
          <w:rFonts w:asciiTheme="minorHAnsi" w:hAnsiTheme="minorHAnsi" w:cstheme="minorHAnsi"/>
        </w:rPr>
      </w:pPr>
      <w:r w:rsidRPr="00B7236D">
        <w:rPr>
          <w:rFonts w:asciiTheme="minorHAnsi" w:hAnsiTheme="minorHAnsi" w:cstheme="minorHAnsi"/>
        </w:rPr>
        <w:t>EKLER: Anketler</w:t>
      </w:r>
    </w:p>
    <w:sectPr w:rsidR="00DF5953" w:rsidRPr="00B7236D" w:rsidSect="00785F06">
      <w:footerReference w:type="first" r:id="rId17"/>
      <w:pgSz w:w="11906" w:h="16838"/>
      <w:pgMar w:top="1418" w:right="1701"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E8C6" w14:textId="77777777" w:rsidR="00FB18DD" w:rsidRDefault="00FB18DD" w:rsidP="00DC3C73">
      <w:r>
        <w:separator/>
      </w:r>
    </w:p>
  </w:endnote>
  <w:endnote w:type="continuationSeparator" w:id="0">
    <w:p w14:paraId="7515C9F9" w14:textId="77777777" w:rsidR="00FB18DD" w:rsidRDefault="00FB18DD" w:rsidP="00DC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3522" w14:textId="378B43CB" w:rsidR="007E36C4" w:rsidRDefault="007E36C4">
    <w:pPr>
      <w:pStyle w:val="AltBilgi"/>
      <w:jc w:val="right"/>
    </w:pPr>
    <w:r>
      <w:fldChar w:fldCharType="begin"/>
    </w:r>
    <w:r>
      <w:instrText>PAGE   \* MERGEFORMAT</w:instrText>
    </w:r>
    <w:r>
      <w:fldChar w:fldCharType="separate"/>
    </w:r>
    <w:r w:rsidR="00C13939">
      <w:rPr>
        <w:noProof/>
      </w:rPr>
      <w:t>1</w:t>
    </w:r>
    <w:r>
      <w:rPr>
        <w:noProof/>
      </w:rPr>
      <w:fldChar w:fldCharType="end"/>
    </w:r>
  </w:p>
  <w:p w14:paraId="434E1EF6" w14:textId="77777777" w:rsidR="007E36C4" w:rsidRDefault="007E36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3CDE" w14:textId="77777777" w:rsidR="007E36C4" w:rsidRDefault="007E36C4">
    <w:pPr>
      <w:pStyle w:val="AltBilgi"/>
      <w:jc w:val="right"/>
    </w:pPr>
    <w:r>
      <w:fldChar w:fldCharType="begin"/>
    </w:r>
    <w:r>
      <w:instrText>PAGE   \* MERGEFORMAT</w:instrText>
    </w:r>
    <w:r>
      <w:fldChar w:fldCharType="separate"/>
    </w:r>
    <w:r>
      <w:rPr>
        <w:noProof/>
      </w:rPr>
      <w:t>i</w:t>
    </w:r>
    <w:r>
      <w:rPr>
        <w:noProof/>
      </w:rPr>
      <w:fldChar w:fldCharType="end"/>
    </w:r>
  </w:p>
  <w:p w14:paraId="4198ECCF" w14:textId="77777777" w:rsidR="007E36C4" w:rsidRDefault="007E36C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C4A0" w14:textId="77777777" w:rsidR="007E36C4" w:rsidRDefault="007E36C4">
    <w:pPr>
      <w:pStyle w:val="AltBilgi"/>
      <w:jc w:val="right"/>
    </w:pPr>
    <w:r>
      <w:fldChar w:fldCharType="begin"/>
    </w:r>
    <w:r>
      <w:instrText>PAGE   \* MERGEFORMAT</w:instrText>
    </w:r>
    <w:r>
      <w:fldChar w:fldCharType="separate"/>
    </w:r>
    <w:r>
      <w:rPr>
        <w:noProof/>
      </w:rPr>
      <w:t>1</w:t>
    </w:r>
    <w:r>
      <w:rPr>
        <w:noProof/>
      </w:rPr>
      <w:fldChar w:fldCharType="end"/>
    </w:r>
  </w:p>
  <w:p w14:paraId="1CA02E54" w14:textId="77777777" w:rsidR="007E36C4" w:rsidRDefault="007E36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696B" w14:textId="77777777" w:rsidR="00FB18DD" w:rsidRDefault="00FB18DD" w:rsidP="00DC3C73">
      <w:r>
        <w:separator/>
      </w:r>
    </w:p>
  </w:footnote>
  <w:footnote w:type="continuationSeparator" w:id="0">
    <w:p w14:paraId="53982763" w14:textId="77777777" w:rsidR="00FB18DD" w:rsidRDefault="00FB18DD" w:rsidP="00DC3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D314" w14:textId="77777777" w:rsidR="007E36C4" w:rsidRPr="00A40B5B" w:rsidRDefault="007E36C4"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AEA"/>
    <w:multiLevelType w:val="hybridMultilevel"/>
    <w:tmpl w:val="FDD6A6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B27E0B"/>
    <w:multiLevelType w:val="hybridMultilevel"/>
    <w:tmpl w:val="5CEE74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647AB5"/>
    <w:multiLevelType w:val="hybridMultilevel"/>
    <w:tmpl w:val="F0569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AC23EF0"/>
    <w:multiLevelType w:val="hybridMultilevel"/>
    <w:tmpl w:val="8B06D2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C46745"/>
    <w:multiLevelType w:val="hybridMultilevel"/>
    <w:tmpl w:val="E09A0034"/>
    <w:lvl w:ilvl="0" w:tplc="FCBC5A70">
      <w:start w:val="1"/>
      <w:numFmt w:val="decimal"/>
      <w:lvlText w:val="%1"/>
      <w:lvlJc w:val="left"/>
      <w:pPr>
        <w:ind w:left="360" w:hanging="360"/>
      </w:pPr>
      <w:rPr>
        <w:rFonts w:ascii="Times New Roman" w:hAnsi="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DD5217D"/>
    <w:multiLevelType w:val="hybridMultilevel"/>
    <w:tmpl w:val="D3EEF1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5073C3D"/>
    <w:multiLevelType w:val="hybridMultilevel"/>
    <w:tmpl w:val="7422C4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5A604E0"/>
    <w:multiLevelType w:val="hybridMultilevel"/>
    <w:tmpl w:val="A55EAF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CB60E26"/>
    <w:multiLevelType w:val="hybridMultilevel"/>
    <w:tmpl w:val="F8B27DF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2F662892"/>
    <w:multiLevelType w:val="hybridMultilevel"/>
    <w:tmpl w:val="27D44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2BF1618"/>
    <w:multiLevelType w:val="hybridMultilevel"/>
    <w:tmpl w:val="C89A40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46544FC"/>
    <w:multiLevelType w:val="hybridMultilevel"/>
    <w:tmpl w:val="2D06B2C4"/>
    <w:lvl w:ilvl="0" w:tplc="A066F330">
      <w:start w:val="1"/>
      <w:numFmt w:val="decimal"/>
      <w:lvlText w:val="%1)"/>
      <w:lvlJc w:val="left"/>
      <w:pPr>
        <w:ind w:left="720" w:hanging="360"/>
      </w:pPr>
      <w:rPr>
        <w:rFonts w:eastAsia="AGaramondPro-Regula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D764C1"/>
    <w:multiLevelType w:val="hybridMultilevel"/>
    <w:tmpl w:val="30AEC8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8F25D6C"/>
    <w:multiLevelType w:val="hybridMultilevel"/>
    <w:tmpl w:val="F8B27DF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3A7B3016"/>
    <w:multiLevelType w:val="hybridMultilevel"/>
    <w:tmpl w:val="22C07A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4176BB4"/>
    <w:multiLevelType w:val="hybridMultilevel"/>
    <w:tmpl w:val="6D2CA1B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7FD0A27"/>
    <w:multiLevelType w:val="hybridMultilevel"/>
    <w:tmpl w:val="3FC01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5F34E3"/>
    <w:multiLevelType w:val="hybridMultilevel"/>
    <w:tmpl w:val="F8B27DF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5799569E"/>
    <w:multiLevelType w:val="hybridMultilevel"/>
    <w:tmpl w:val="E612D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D65F03"/>
    <w:multiLevelType w:val="hybridMultilevel"/>
    <w:tmpl w:val="96560D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8BD5E19"/>
    <w:multiLevelType w:val="hybridMultilevel"/>
    <w:tmpl w:val="40DCBF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3F42269"/>
    <w:multiLevelType w:val="hybridMultilevel"/>
    <w:tmpl w:val="98C440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6F311D6"/>
    <w:multiLevelType w:val="hybridMultilevel"/>
    <w:tmpl w:val="CC0EB6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
  </w:num>
  <w:num w:numId="3">
    <w:abstractNumId w:val="12"/>
  </w:num>
  <w:num w:numId="4">
    <w:abstractNumId w:val="9"/>
  </w:num>
  <w:num w:numId="5">
    <w:abstractNumId w:val="14"/>
  </w:num>
  <w:num w:numId="6">
    <w:abstractNumId w:val="18"/>
  </w:num>
  <w:num w:numId="7">
    <w:abstractNumId w:val="5"/>
  </w:num>
  <w:num w:numId="8">
    <w:abstractNumId w:val="0"/>
  </w:num>
  <w:num w:numId="9">
    <w:abstractNumId w:val="8"/>
  </w:num>
  <w:num w:numId="10">
    <w:abstractNumId w:val="22"/>
  </w:num>
  <w:num w:numId="11">
    <w:abstractNumId w:val="6"/>
  </w:num>
  <w:num w:numId="12">
    <w:abstractNumId w:val="11"/>
  </w:num>
  <w:num w:numId="13">
    <w:abstractNumId w:val="19"/>
  </w:num>
  <w:num w:numId="14">
    <w:abstractNumId w:val="4"/>
  </w:num>
  <w:num w:numId="15">
    <w:abstractNumId w:val="15"/>
  </w:num>
  <w:num w:numId="16">
    <w:abstractNumId w:val="23"/>
  </w:num>
  <w:num w:numId="17">
    <w:abstractNumId w:val="10"/>
  </w:num>
  <w:num w:numId="18">
    <w:abstractNumId w:val="21"/>
  </w:num>
  <w:num w:numId="19">
    <w:abstractNumId w:val="1"/>
  </w:num>
  <w:num w:numId="20">
    <w:abstractNumId w:val="3"/>
  </w:num>
  <w:num w:numId="21">
    <w:abstractNumId w:val="17"/>
  </w:num>
  <w:num w:numId="22">
    <w:abstractNumId w:val="16"/>
  </w:num>
  <w:num w:numId="23">
    <w:abstractNumId w:val="2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045E"/>
    <w:rsid w:val="000119B8"/>
    <w:rsid w:val="00012430"/>
    <w:rsid w:val="00012C0E"/>
    <w:rsid w:val="00013275"/>
    <w:rsid w:val="00013E5B"/>
    <w:rsid w:val="000140D3"/>
    <w:rsid w:val="00014764"/>
    <w:rsid w:val="00014AD4"/>
    <w:rsid w:val="00014CEC"/>
    <w:rsid w:val="00014E6B"/>
    <w:rsid w:val="00015D76"/>
    <w:rsid w:val="00017C0A"/>
    <w:rsid w:val="00017F83"/>
    <w:rsid w:val="0002072F"/>
    <w:rsid w:val="0002108D"/>
    <w:rsid w:val="000214FA"/>
    <w:rsid w:val="00021732"/>
    <w:rsid w:val="00023762"/>
    <w:rsid w:val="00024548"/>
    <w:rsid w:val="00024F34"/>
    <w:rsid w:val="000263BD"/>
    <w:rsid w:val="00026F2D"/>
    <w:rsid w:val="00027612"/>
    <w:rsid w:val="000277D7"/>
    <w:rsid w:val="00031958"/>
    <w:rsid w:val="000328E3"/>
    <w:rsid w:val="00033252"/>
    <w:rsid w:val="00033A71"/>
    <w:rsid w:val="00034CB4"/>
    <w:rsid w:val="0003561F"/>
    <w:rsid w:val="00035BAC"/>
    <w:rsid w:val="0003688C"/>
    <w:rsid w:val="00036FC8"/>
    <w:rsid w:val="000371E5"/>
    <w:rsid w:val="000401E6"/>
    <w:rsid w:val="00040A43"/>
    <w:rsid w:val="000413B1"/>
    <w:rsid w:val="00041973"/>
    <w:rsid w:val="00041F9D"/>
    <w:rsid w:val="00042FA8"/>
    <w:rsid w:val="0004366A"/>
    <w:rsid w:val="000452B1"/>
    <w:rsid w:val="00045B97"/>
    <w:rsid w:val="00045BF4"/>
    <w:rsid w:val="00046BAF"/>
    <w:rsid w:val="0004701B"/>
    <w:rsid w:val="00047285"/>
    <w:rsid w:val="00047A7A"/>
    <w:rsid w:val="0005115E"/>
    <w:rsid w:val="0005145E"/>
    <w:rsid w:val="000518AC"/>
    <w:rsid w:val="0005197F"/>
    <w:rsid w:val="00052083"/>
    <w:rsid w:val="000527D4"/>
    <w:rsid w:val="0005310E"/>
    <w:rsid w:val="000533FD"/>
    <w:rsid w:val="0005432A"/>
    <w:rsid w:val="00055BEA"/>
    <w:rsid w:val="0005606E"/>
    <w:rsid w:val="000561C1"/>
    <w:rsid w:val="00056514"/>
    <w:rsid w:val="00056683"/>
    <w:rsid w:val="00056E11"/>
    <w:rsid w:val="00056F08"/>
    <w:rsid w:val="00057A38"/>
    <w:rsid w:val="00057DA3"/>
    <w:rsid w:val="000600D1"/>
    <w:rsid w:val="00062180"/>
    <w:rsid w:val="00062815"/>
    <w:rsid w:val="00062BA5"/>
    <w:rsid w:val="00063845"/>
    <w:rsid w:val="0006451E"/>
    <w:rsid w:val="000665A7"/>
    <w:rsid w:val="00066CB0"/>
    <w:rsid w:val="00067625"/>
    <w:rsid w:val="00067ADC"/>
    <w:rsid w:val="0007067A"/>
    <w:rsid w:val="00072CC9"/>
    <w:rsid w:val="000732B5"/>
    <w:rsid w:val="00073B35"/>
    <w:rsid w:val="00074007"/>
    <w:rsid w:val="0007492F"/>
    <w:rsid w:val="00074E72"/>
    <w:rsid w:val="000776D7"/>
    <w:rsid w:val="000776FB"/>
    <w:rsid w:val="0007774A"/>
    <w:rsid w:val="00080A8C"/>
    <w:rsid w:val="00081567"/>
    <w:rsid w:val="000819B7"/>
    <w:rsid w:val="00081AAD"/>
    <w:rsid w:val="000821B7"/>
    <w:rsid w:val="00082705"/>
    <w:rsid w:val="00082793"/>
    <w:rsid w:val="00082843"/>
    <w:rsid w:val="00082EF1"/>
    <w:rsid w:val="00084F36"/>
    <w:rsid w:val="00084F4E"/>
    <w:rsid w:val="0008513E"/>
    <w:rsid w:val="0008660B"/>
    <w:rsid w:val="00086C30"/>
    <w:rsid w:val="000871DC"/>
    <w:rsid w:val="000878E3"/>
    <w:rsid w:val="0009121D"/>
    <w:rsid w:val="00092332"/>
    <w:rsid w:val="00093C1A"/>
    <w:rsid w:val="00095BB5"/>
    <w:rsid w:val="00095FD7"/>
    <w:rsid w:val="0009653C"/>
    <w:rsid w:val="0009723A"/>
    <w:rsid w:val="00097AE7"/>
    <w:rsid w:val="00097E70"/>
    <w:rsid w:val="000A05EA"/>
    <w:rsid w:val="000A0A23"/>
    <w:rsid w:val="000A24F2"/>
    <w:rsid w:val="000A269B"/>
    <w:rsid w:val="000A27E8"/>
    <w:rsid w:val="000A38A5"/>
    <w:rsid w:val="000A44F3"/>
    <w:rsid w:val="000A48F6"/>
    <w:rsid w:val="000A49A3"/>
    <w:rsid w:val="000A581D"/>
    <w:rsid w:val="000A5EFB"/>
    <w:rsid w:val="000A639E"/>
    <w:rsid w:val="000A7D74"/>
    <w:rsid w:val="000B00E2"/>
    <w:rsid w:val="000B1500"/>
    <w:rsid w:val="000B2467"/>
    <w:rsid w:val="000B2981"/>
    <w:rsid w:val="000B439F"/>
    <w:rsid w:val="000B4BA4"/>
    <w:rsid w:val="000B7731"/>
    <w:rsid w:val="000C2E8C"/>
    <w:rsid w:val="000C3124"/>
    <w:rsid w:val="000C4217"/>
    <w:rsid w:val="000C4926"/>
    <w:rsid w:val="000C6B5A"/>
    <w:rsid w:val="000C72AE"/>
    <w:rsid w:val="000D0D4B"/>
    <w:rsid w:val="000D113D"/>
    <w:rsid w:val="000D1BEA"/>
    <w:rsid w:val="000D3A4A"/>
    <w:rsid w:val="000D3B6C"/>
    <w:rsid w:val="000D47CB"/>
    <w:rsid w:val="000D4D8A"/>
    <w:rsid w:val="000D62B8"/>
    <w:rsid w:val="000E1209"/>
    <w:rsid w:val="000E289E"/>
    <w:rsid w:val="000E2E55"/>
    <w:rsid w:val="000E2F5B"/>
    <w:rsid w:val="000E35A8"/>
    <w:rsid w:val="000E4382"/>
    <w:rsid w:val="000E4396"/>
    <w:rsid w:val="000E51B0"/>
    <w:rsid w:val="000E561E"/>
    <w:rsid w:val="000E56DD"/>
    <w:rsid w:val="000E6300"/>
    <w:rsid w:val="000E68AB"/>
    <w:rsid w:val="000E7338"/>
    <w:rsid w:val="000E7527"/>
    <w:rsid w:val="000E7F2F"/>
    <w:rsid w:val="000F12F0"/>
    <w:rsid w:val="000F1452"/>
    <w:rsid w:val="000F15FC"/>
    <w:rsid w:val="000F2E0E"/>
    <w:rsid w:val="000F3CBF"/>
    <w:rsid w:val="000F5B53"/>
    <w:rsid w:val="000F5FF0"/>
    <w:rsid w:val="000F61F0"/>
    <w:rsid w:val="000F6353"/>
    <w:rsid w:val="000F671E"/>
    <w:rsid w:val="000F6A5D"/>
    <w:rsid w:val="000F6B9E"/>
    <w:rsid w:val="00100FBE"/>
    <w:rsid w:val="00101C71"/>
    <w:rsid w:val="00102C59"/>
    <w:rsid w:val="00102EEC"/>
    <w:rsid w:val="00103B9C"/>
    <w:rsid w:val="001041F6"/>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371"/>
    <w:rsid w:val="00127F19"/>
    <w:rsid w:val="001303E1"/>
    <w:rsid w:val="001307DF"/>
    <w:rsid w:val="0013093E"/>
    <w:rsid w:val="00131402"/>
    <w:rsid w:val="00132CEB"/>
    <w:rsid w:val="001335E3"/>
    <w:rsid w:val="00133692"/>
    <w:rsid w:val="00133925"/>
    <w:rsid w:val="00134641"/>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B5C"/>
    <w:rsid w:val="0015080D"/>
    <w:rsid w:val="00153471"/>
    <w:rsid w:val="00153482"/>
    <w:rsid w:val="00153D0A"/>
    <w:rsid w:val="0015462E"/>
    <w:rsid w:val="001549F9"/>
    <w:rsid w:val="001556A6"/>
    <w:rsid w:val="00157ECB"/>
    <w:rsid w:val="001610A0"/>
    <w:rsid w:val="001618A1"/>
    <w:rsid w:val="00162159"/>
    <w:rsid w:val="00162672"/>
    <w:rsid w:val="00162C95"/>
    <w:rsid w:val="00162E4A"/>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2FE4"/>
    <w:rsid w:val="00183133"/>
    <w:rsid w:val="00183EC0"/>
    <w:rsid w:val="001850B7"/>
    <w:rsid w:val="0018596E"/>
    <w:rsid w:val="00186217"/>
    <w:rsid w:val="00186A70"/>
    <w:rsid w:val="00187A39"/>
    <w:rsid w:val="00187AD8"/>
    <w:rsid w:val="00190C7C"/>
    <w:rsid w:val="00190D85"/>
    <w:rsid w:val="00190E58"/>
    <w:rsid w:val="0019229F"/>
    <w:rsid w:val="00192DBF"/>
    <w:rsid w:val="00193BCA"/>
    <w:rsid w:val="001946F1"/>
    <w:rsid w:val="00194FA0"/>
    <w:rsid w:val="001967CE"/>
    <w:rsid w:val="00196C10"/>
    <w:rsid w:val="00196C43"/>
    <w:rsid w:val="00197670"/>
    <w:rsid w:val="00197B34"/>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0F2"/>
    <w:rsid w:val="001B5CD5"/>
    <w:rsid w:val="001C0E4C"/>
    <w:rsid w:val="001C1778"/>
    <w:rsid w:val="001C33B4"/>
    <w:rsid w:val="001C4968"/>
    <w:rsid w:val="001C6110"/>
    <w:rsid w:val="001C64A1"/>
    <w:rsid w:val="001C7995"/>
    <w:rsid w:val="001D0CDD"/>
    <w:rsid w:val="001D0FE4"/>
    <w:rsid w:val="001D1C7D"/>
    <w:rsid w:val="001D1FF3"/>
    <w:rsid w:val="001D2091"/>
    <w:rsid w:val="001D2506"/>
    <w:rsid w:val="001D2A8D"/>
    <w:rsid w:val="001D2BAB"/>
    <w:rsid w:val="001D2BEC"/>
    <w:rsid w:val="001D3CEC"/>
    <w:rsid w:val="001D4C5B"/>
    <w:rsid w:val="001D719A"/>
    <w:rsid w:val="001D723D"/>
    <w:rsid w:val="001E05C6"/>
    <w:rsid w:val="001E0A2D"/>
    <w:rsid w:val="001E0B50"/>
    <w:rsid w:val="001E1728"/>
    <w:rsid w:val="001E265F"/>
    <w:rsid w:val="001E3C2A"/>
    <w:rsid w:val="001E43AD"/>
    <w:rsid w:val="001E4955"/>
    <w:rsid w:val="001E5A39"/>
    <w:rsid w:val="001E73CF"/>
    <w:rsid w:val="001E74CA"/>
    <w:rsid w:val="001E7708"/>
    <w:rsid w:val="001F00B6"/>
    <w:rsid w:val="001F0D5B"/>
    <w:rsid w:val="001F10CC"/>
    <w:rsid w:val="001F1E38"/>
    <w:rsid w:val="001F1F35"/>
    <w:rsid w:val="001F2D14"/>
    <w:rsid w:val="001F4B27"/>
    <w:rsid w:val="001F4D7E"/>
    <w:rsid w:val="001F56FE"/>
    <w:rsid w:val="001F5A04"/>
    <w:rsid w:val="001F5ACD"/>
    <w:rsid w:val="001F704A"/>
    <w:rsid w:val="001F71AE"/>
    <w:rsid w:val="002006C3"/>
    <w:rsid w:val="00200B1E"/>
    <w:rsid w:val="00201A0E"/>
    <w:rsid w:val="00202CEF"/>
    <w:rsid w:val="002032AA"/>
    <w:rsid w:val="00203649"/>
    <w:rsid w:val="002040CA"/>
    <w:rsid w:val="00204849"/>
    <w:rsid w:val="002066FA"/>
    <w:rsid w:val="002067A4"/>
    <w:rsid w:val="00206A01"/>
    <w:rsid w:val="00206DD8"/>
    <w:rsid w:val="0021069D"/>
    <w:rsid w:val="00210E5A"/>
    <w:rsid w:val="00210F6A"/>
    <w:rsid w:val="00210F77"/>
    <w:rsid w:val="00214303"/>
    <w:rsid w:val="002146AA"/>
    <w:rsid w:val="0021543E"/>
    <w:rsid w:val="002159E5"/>
    <w:rsid w:val="00215ADB"/>
    <w:rsid w:val="00215CA2"/>
    <w:rsid w:val="002166FB"/>
    <w:rsid w:val="0021719C"/>
    <w:rsid w:val="002204A1"/>
    <w:rsid w:val="00220CEC"/>
    <w:rsid w:val="00221657"/>
    <w:rsid w:val="00221E8A"/>
    <w:rsid w:val="00222A10"/>
    <w:rsid w:val="0022608F"/>
    <w:rsid w:val="00226F06"/>
    <w:rsid w:val="00230AE2"/>
    <w:rsid w:val="00233EA4"/>
    <w:rsid w:val="0023407E"/>
    <w:rsid w:val="0023488F"/>
    <w:rsid w:val="0023532E"/>
    <w:rsid w:val="0023559E"/>
    <w:rsid w:val="00236B38"/>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D5D"/>
    <w:rsid w:val="0025237A"/>
    <w:rsid w:val="002523F8"/>
    <w:rsid w:val="00252980"/>
    <w:rsid w:val="0025305B"/>
    <w:rsid w:val="00253DF6"/>
    <w:rsid w:val="0025454D"/>
    <w:rsid w:val="002554B3"/>
    <w:rsid w:val="0025579C"/>
    <w:rsid w:val="0025595D"/>
    <w:rsid w:val="002560B8"/>
    <w:rsid w:val="002562AC"/>
    <w:rsid w:val="00256952"/>
    <w:rsid w:val="002570D5"/>
    <w:rsid w:val="00260A4D"/>
    <w:rsid w:val="00260AB0"/>
    <w:rsid w:val="002618F6"/>
    <w:rsid w:val="00261FB1"/>
    <w:rsid w:val="00263085"/>
    <w:rsid w:val="002633AE"/>
    <w:rsid w:val="00263D05"/>
    <w:rsid w:val="00265516"/>
    <w:rsid w:val="00265E09"/>
    <w:rsid w:val="002667BE"/>
    <w:rsid w:val="00267F57"/>
    <w:rsid w:val="0027014E"/>
    <w:rsid w:val="00270DED"/>
    <w:rsid w:val="00271019"/>
    <w:rsid w:val="00271C4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94F"/>
    <w:rsid w:val="00292D80"/>
    <w:rsid w:val="0029391F"/>
    <w:rsid w:val="00293FA9"/>
    <w:rsid w:val="002942B3"/>
    <w:rsid w:val="00295227"/>
    <w:rsid w:val="00295B1A"/>
    <w:rsid w:val="002974CD"/>
    <w:rsid w:val="002A165F"/>
    <w:rsid w:val="002A4EFF"/>
    <w:rsid w:val="002A52F7"/>
    <w:rsid w:val="002A66D6"/>
    <w:rsid w:val="002A77F8"/>
    <w:rsid w:val="002B1660"/>
    <w:rsid w:val="002B2080"/>
    <w:rsid w:val="002B2714"/>
    <w:rsid w:val="002B35D7"/>
    <w:rsid w:val="002B379E"/>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7E7"/>
    <w:rsid w:val="002C797A"/>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FE0"/>
    <w:rsid w:val="002E4A7D"/>
    <w:rsid w:val="002E77C7"/>
    <w:rsid w:val="002F03E1"/>
    <w:rsid w:val="002F27DD"/>
    <w:rsid w:val="002F2DC4"/>
    <w:rsid w:val="002F53EC"/>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CBF"/>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924"/>
    <w:rsid w:val="00332126"/>
    <w:rsid w:val="003322A4"/>
    <w:rsid w:val="00332C46"/>
    <w:rsid w:val="00333F4F"/>
    <w:rsid w:val="003351E2"/>
    <w:rsid w:val="003352F4"/>
    <w:rsid w:val="0033591D"/>
    <w:rsid w:val="00336FB2"/>
    <w:rsid w:val="00337323"/>
    <w:rsid w:val="0033735E"/>
    <w:rsid w:val="00337367"/>
    <w:rsid w:val="00337637"/>
    <w:rsid w:val="0034098C"/>
    <w:rsid w:val="00340B06"/>
    <w:rsid w:val="00340F84"/>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F95"/>
    <w:rsid w:val="00355567"/>
    <w:rsid w:val="003561FA"/>
    <w:rsid w:val="0035716B"/>
    <w:rsid w:val="00360C7C"/>
    <w:rsid w:val="00361A10"/>
    <w:rsid w:val="00362CB4"/>
    <w:rsid w:val="00362EA4"/>
    <w:rsid w:val="0036431B"/>
    <w:rsid w:val="00364CCE"/>
    <w:rsid w:val="003655ED"/>
    <w:rsid w:val="0036582F"/>
    <w:rsid w:val="00371A5A"/>
    <w:rsid w:val="00372B12"/>
    <w:rsid w:val="00373215"/>
    <w:rsid w:val="00373590"/>
    <w:rsid w:val="0037550A"/>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E66"/>
    <w:rsid w:val="00394436"/>
    <w:rsid w:val="00394EAE"/>
    <w:rsid w:val="00395970"/>
    <w:rsid w:val="00396D49"/>
    <w:rsid w:val="00397515"/>
    <w:rsid w:val="00397A73"/>
    <w:rsid w:val="00397B1A"/>
    <w:rsid w:val="003A1B86"/>
    <w:rsid w:val="003A1EFA"/>
    <w:rsid w:val="003A2507"/>
    <w:rsid w:val="003A255C"/>
    <w:rsid w:val="003A25CB"/>
    <w:rsid w:val="003A28CC"/>
    <w:rsid w:val="003A2E7B"/>
    <w:rsid w:val="003A5164"/>
    <w:rsid w:val="003A5C3E"/>
    <w:rsid w:val="003A6BFF"/>
    <w:rsid w:val="003A70A1"/>
    <w:rsid w:val="003A7193"/>
    <w:rsid w:val="003B16F2"/>
    <w:rsid w:val="003B32F8"/>
    <w:rsid w:val="003B34AE"/>
    <w:rsid w:val="003B4400"/>
    <w:rsid w:val="003B4E32"/>
    <w:rsid w:val="003B4FA5"/>
    <w:rsid w:val="003B5B0A"/>
    <w:rsid w:val="003B5C08"/>
    <w:rsid w:val="003B5D5E"/>
    <w:rsid w:val="003C00A6"/>
    <w:rsid w:val="003C22EB"/>
    <w:rsid w:val="003C4C40"/>
    <w:rsid w:val="003C5A0C"/>
    <w:rsid w:val="003C5CB7"/>
    <w:rsid w:val="003C7244"/>
    <w:rsid w:val="003C748A"/>
    <w:rsid w:val="003D083B"/>
    <w:rsid w:val="003D1B07"/>
    <w:rsid w:val="003D1E93"/>
    <w:rsid w:val="003D3C7C"/>
    <w:rsid w:val="003D4556"/>
    <w:rsid w:val="003D4819"/>
    <w:rsid w:val="003D60C8"/>
    <w:rsid w:val="003D61CA"/>
    <w:rsid w:val="003D7713"/>
    <w:rsid w:val="003E0463"/>
    <w:rsid w:val="003E23F1"/>
    <w:rsid w:val="003E29D1"/>
    <w:rsid w:val="003E438C"/>
    <w:rsid w:val="003E4433"/>
    <w:rsid w:val="003E454B"/>
    <w:rsid w:val="003E59B9"/>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07F77"/>
    <w:rsid w:val="0041071B"/>
    <w:rsid w:val="004108C5"/>
    <w:rsid w:val="00410D4D"/>
    <w:rsid w:val="00411D73"/>
    <w:rsid w:val="00412F46"/>
    <w:rsid w:val="0041358A"/>
    <w:rsid w:val="00413AA2"/>
    <w:rsid w:val="00413BA2"/>
    <w:rsid w:val="00413FBD"/>
    <w:rsid w:val="0041582D"/>
    <w:rsid w:val="00415EF9"/>
    <w:rsid w:val="004164F3"/>
    <w:rsid w:val="00416548"/>
    <w:rsid w:val="00416808"/>
    <w:rsid w:val="0041697D"/>
    <w:rsid w:val="004207AE"/>
    <w:rsid w:val="004216D0"/>
    <w:rsid w:val="0042188D"/>
    <w:rsid w:val="004230CD"/>
    <w:rsid w:val="00423837"/>
    <w:rsid w:val="004239FA"/>
    <w:rsid w:val="00423F1F"/>
    <w:rsid w:val="00427561"/>
    <w:rsid w:val="004277BA"/>
    <w:rsid w:val="00427D4B"/>
    <w:rsid w:val="00427EA4"/>
    <w:rsid w:val="00430650"/>
    <w:rsid w:val="00430D80"/>
    <w:rsid w:val="0043189A"/>
    <w:rsid w:val="00433814"/>
    <w:rsid w:val="004352CA"/>
    <w:rsid w:val="004401A5"/>
    <w:rsid w:val="00440CC2"/>
    <w:rsid w:val="004414DA"/>
    <w:rsid w:val="00441ABC"/>
    <w:rsid w:val="00441C8D"/>
    <w:rsid w:val="0044312E"/>
    <w:rsid w:val="00443A11"/>
    <w:rsid w:val="00444ACF"/>
    <w:rsid w:val="00445011"/>
    <w:rsid w:val="0044547F"/>
    <w:rsid w:val="004456FF"/>
    <w:rsid w:val="00446C09"/>
    <w:rsid w:val="00447DD3"/>
    <w:rsid w:val="00447E05"/>
    <w:rsid w:val="0045147E"/>
    <w:rsid w:val="00452DD6"/>
    <w:rsid w:val="00452FA8"/>
    <w:rsid w:val="004534B1"/>
    <w:rsid w:val="00453E03"/>
    <w:rsid w:val="00453FB4"/>
    <w:rsid w:val="00456248"/>
    <w:rsid w:val="00457036"/>
    <w:rsid w:val="00461993"/>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6E9"/>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E0"/>
    <w:rsid w:val="004857FD"/>
    <w:rsid w:val="004905B2"/>
    <w:rsid w:val="00492824"/>
    <w:rsid w:val="00493B51"/>
    <w:rsid w:val="00493F37"/>
    <w:rsid w:val="0049575C"/>
    <w:rsid w:val="00495B1E"/>
    <w:rsid w:val="00495E51"/>
    <w:rsid w:val="00496229"/>
    <w:rsid w:val="0049625A"/>
    <w:rsid w:val="004962D0"/>
    <w:rsid w:val="00496747"/>
    <w:rsid w:val="004968DB"/>
    <w:rsid w:val="004975D9"/>
    <w:rsid w:val="004A00E1"/>
    <w:rsid w:val="004A06E2"/>
    <w:rsid w:val="004A0808"/>
    <w:rsid w:val="004A08D3"/>
    <w:rsid w:val="004A15BB"/>
    <w:rsid w:val="004A2861"/>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2D2"/>
    <w:rsid w:val="004C0BF0"/>
    <w:rsid w:val="004C0EE8"/>
    <w:rsid w:val="004C1D67"/>
    <w:rsid w:val="004C27B7"/>
    <w:rsid w:val="004C3AC1"/>
    <w:rsid w:val="004C5E7B"/>
    <w:rsid w:val="004D0746"/>
    <w:rsid w:val="004D17C5"/>
    <w:rsid w:val="004D1B01"/>
    <w:rsid w:val="004D2DE7"/>
    <w:rsid w:val="004D35E3"/>
    <w:rsid w:val="004D3652"/>
    <w:rsid w:val="004D38C1"/>
    <w:rsid w:val="004D3A33"/>
    <w:rsid w:val="004D3ED6"/>
    <w:rsid w:val="004D454C"/>
    <w:rsid w:val="004D4837"/>
    <w:rsid w:val="004D4989"/>
    <w:rsid w:val="004D5002"/>
    <w:rsid w:val="004D5024"/>
    <w:rsid w:val="004D620F"/>
    <w:rsid w:val="004D6855"/>
    <w:rsid w:val="004D7C7B"/>
    <w:rsid w:val="004E00CB"/>
    <w:rsid w:val="004E12A9"/>
    <w:rsid w:val="004E1380"/>
    <w:rsid w:val="004E1BE2"/>
    <w:rsid w:val="004E271E"/>
    <w:rsid w:val="004E291A"/>
    <w:rsid w:val="004E2FF3"/>
    <w:rsid w:val="004E3040"/>
    <w:rsid w:val="004E414F"/>
    <w:rsid w:val="004E567C"/>
    <w:rsid w:val="004E6078"/>
    <w:rsid w:val="004E6640"/>
    <w:rsid w:val="004E7862"/>
    <w:rsid w:val="004F03F8"/>
    <w:rsid w:val="004F12C8"/>
    <w:rsid w:val="004F1790"/>
    <w:rsid w:val="004F28BA"/>
    <w:rsid w:val="004F2B40"/>
    <w:rsid w:val="004F3A32"/>
    <w:rsid w:val="004F470F"/>
    <w:rsid w:val="004F6E8E"/>
    <w:rsid w:val="004F7CA4"/>
    <w:rsid w:val="00500B0E"/>
    <w:rsid w:val="00500EFA"/>
    <w:rsid w:val="00501D2C"/>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4C"/>
    <w:rsid w:val="005215AD"/>
    <w:rsid w:val="00522365"/>
    <w:rsid w:val="00524793"/>
    <w:rsid w:val="0052652E"/>
    <w:rsid w:val="00526B79"/>
    <w:rsid w:val="00527DA6"/>
    <w:rsid w:val="00527E4A"/>
    <w:rsid w:val="00527ECE"/>
    <w:rsid w:val="00527FB4"/>
    <w:rsid w:val="00530E13"/>
    <w:rsid w:val="00531D14"/>
    <w:rsid w:val="00532490"/>
    <w:rsid w:val="00533034"/>
    <w:rsid w:val="00533426"/>
    <w:rsid w:val="00533A1E"/>
    <w:rsid w:val="00534932"/>
    <w:rsid w:val="005349CC"/>
    <w:rsid w:val="00534DA8"/>
    <w:rsid w:val="0053684D"/>
    <w:rsid w:val="00536EEA"/>
    <w:rsid w:val="005374F4"/>
    <w:rsid w:val="00537E70"/>
    <w:rsid w:val="005412A3"/>
    <w:rsid w:val="0054160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076"/>
    <w:rsid w:val="0056048A"/>
    <w:rsid w:val="00560B6B"/>
    <w:rsid w:val="00561394"/>
    <w:rsid w:val="005640AC"/>
    <w:rsid w:val="005644B2"/>
    <w:rsid w:val="00564919"/>
    <w:rsid w:val="00565133"/>
    <w:rsid w:val="00567CD8"/>
    <w:rsid w:val="00570513"/>
    <w:rsid w:val="00570534"/>
    <w:rsid w:val="005706A2"/>
    <w:rsid w:val="005707FB"/>
    <w:rsid w:val="0057246F"/>
    <w:rsid w:val="00572A41"/>
    <w:rsid w:val="005733E4"/>
    <w:rsid w:val="0057357D"/>
    <w:rsid w:val="005743FE"/>
    <w:rsid w:val="0057442B"/>
    <w:rsid w:val="00574494"/>
    <w:rsid w:val="0057492E"/>
    <w:rsid w:val="00575420"/>
    <w:rsid w:val="00575F2F"/>
    <w:rsid w:val="0057626F"/>
    <w:rsid w:val="00576C7F"/>
    <w:rsid w:val="005778A8"/>
    <w:rsid w:val="005805C9"/>
    <w:rsid w:val="0058140E"/>
    <w:rsid w:val="00581951"/>
    <w:rsid w:val="00581C99"/>
    <w:rsid w:val="00583C86"/>
    <w:rsid w:val="00583CCA"/>
    <w:rsid w:val="00583DB3"/>
    <w:rsid w:val="005841E4"/>
    <w:rsid w:val="00584421"/>
    <w:rsid w:val="00584C38"/>
    <w:rsid w:val="005855AD"/>
    <w:rsid w:val="00585E7F"/>
    <w:rsid w:val="00585EEF"/>
    <w:rsid w:val="00585F9E"/>
    <w:rsid w:val="00586096"/>
    <w:rsid w:val="0058616C"/>
    <w:rsid w:val="00586197"/>
    <w:rsid w:val="005862AB"/>
    <w:rsid w:val="00590252"/>
    <w:rsid w:val="00591364"/>
    <w:rsid w:val="00591A51"/>
    <w:rsid w:val="00591E76"/>
    <w:rsid w:val="00592D77"/>
    <w:rsid w:val="0059349C"/>
    <w:rsid w:val="00593BAA"/>
    <w:rsid w:val="00595C43"/>
    <w:rsid w:val="00595C50"/>
    <w:rsid w:val="00595DBF"/>
    <w:rsid w:val="0059644B"/>
    <w:rsid w:val="00596948"/>
    <w:rsid w:val="005973A3"/>
    <w:rsid w:val="00597D80"/>
    <w:rsid w:val="00597E7B"/>
    <w:rsid w:val="005A1A60"/>
    <w:rsid w:val="005A1C99"/>
    <w:rsid w:val="005A2E6C"/>
    <w:rsid w:val="005A46C5"/>
    <w:rsid w:val="005A4B89"/>
    <w:rsid w:val="005A4C8F"/>
    <w:rsid w:val="005A5B69"/>
    <w:rsid w:val="005A665E"/>
    <w:rsid w:val="005A69E4"/>
    <w:rsid w:val="005A7DDB"/>
    <w:rsid w:val="005B087A"/>
    <w:rsid w:val="005B15E8"/>
    <w:rsid w:val="005B1707"/>
    <w:rsid w:val="005B266C"/>
    <w:rsid w:val="005B2D49"/>
    <w:rsid w:val="005B3A3C"/>
    <w:rsid w:val="005B3D81"/>
    <w:rsid w:val="005B48A0"/>
    <w:rsid w:val="005B49CE"/>
    <w:rsid w:val="005B4B34"/>
    <w:rsid w:val="005B51C5"/>
    <w:rsid w:val="005B7A04"/>
    <w:rsid w:val="005B7E12"/>
    <w:rsid w:val="005C2F7A"/>
    <w:rsid w:val="005C3585"/>
    <w:rsid w:val="005C3A1D"/>
    <w:rsid w:val="005C4326"/>
    <w:rsid w:val="005C5BD4"/>
    <w:rsid w:val="005C5C5A"/>
    <w:rsid w:val="005C5CD2"/>
    <w:rsid w:val="005C6098"/>
    <w:rsid w:val="005C768C"/>
    <w:rsid w:val="005C7D04"/>
    <w:rsid w:val="005D02BB"/>
    <w:rsid w:val="005D0B45"/>
    <w:rsid w:val="005D140F"/>
    <w:rsid w:val="005D1B0D"/>
    <w:rsid w:val="005D1C22"/>
    <w:rsid w:val="005D1CCA"/>
    <w:rsid w:val="005D1D46"/>
    <w:rsid w:val="005D2772"/>
    <w:rsid w:val="005D2904"/>
    <w:rsid w:val="005D3B7A"/>
    <w:rsid w:val="005D5792"/>
    <w:rsid w:val="005D6E07"/>
    <w:rsid w:val="005E011B"/>
    <w:rsid w:val="005E0131"/>
    <w:rsid w:val="005E02E3"/>
    <w:rsid w:val="005E11D4"/>
    <w:rsid w:val="005E2803"/>
    <w:rsid w:val="005E2863"/>
    <w:rsid w:val="005E2CD1"/>
    <w:rsid w:val="005E39D8"/>
    <w:rsid w:val="005E4346"/>
    <w:rsid w:val="005E531F"/>
    <w:rsid w:val="005E5CBE"/>
    <w:rsid w:val="005E5FFC"/>
    <w:rsid w:val="005E6E81"/>
    <w:rsid w:val="005E70C7"/>
    <w:rsid w:val="005E77C7"/>
    <w:rsid w:val="005E7AB1"/>
    <w:rsid w:val="005E7C3C"/>
    <w:rsid w:val="005F21AD"/>
    <w:rsid w:val="005F24ED"/>
    <w:rsid w:val="005F4ABA"/>
    <w:rsid w:val="005F58D9"/>
    <w:rsid w:val="005F5FB7"/>
    <w:rsid w:val="005F6EF5"/>
    <w:rsid w:val="006013CC"/>
    <w:rsid w:val="00601944"/>
    <w:rsid w:val="0060246B"/>
    <w:rsid w:val="00602964"/>
    <w:rsid w:val="00603DB9"/>
    <w:rsid w:val="00605505"/>
    <w:rsid w:val="00605CFD"/>
    <w:rsid w:val="00605DD0"/>
    <w:rsid w:val="0060613B"/>
    <w:rsid w:val="00606567"/>
    <w:rsid w:val="00606EC5"/>
    <w:rsid w:val="00607BB7"/>
    <w:rsid w:val="006106B3"/>
    <w:rsid w:val="00611D1C"/>
    <w:rsid w:val="006120FE"/>
    <w:rsid w:val="00612299"/>
    <w:rsid w:val="00612A6D"/>
    <w:rsid w:val="00612D0C"/>
    <w:rsid w:val="006135F2"/>
    <w:rsid w:val="006144BA"/>
    <w:rsid w:val="00615312"/>
    <w:rsid w:val="00615BF0"/>
    <w:rsid w:val="006166F7"/>
    <w:rsid w:val="0061707A"/>
    <w:rsid w:val="00617D0D"/>
    <w:rsid w:val="00617FD5"/>
    <w:rsid w:val="00620293"/>
    <w:rsid w:val="00620443"/>
    <w:rsid w:val="00620A5D"/>
    <w:rsid w:val="00621366"/>
    <w:rsid w:val="006216F6"/>
    <w:rsid w:val="00621DA7"/>
    <w:rsid w:val="006221CD"/>
    <w:rsid w:val="00622834"/>
    <w:rsid w:val="00624170"/>
    <w:rsid w:val="00624B2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EDA"/>
    <w:rsid w:val="00645830"/>
    <w:rsid w:val="006458D9"/>
    <w:rsid w:val="00646079"/>
    <w:rsid w:val="00646E6F"/>
    <w:rsid w:val="00646F44"/>
    <w:rsid w:val="0064773F"/>
    <w:rsid w:val="00652181"/>
    <w:rsid w:val="00652547"/>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5F7"/>
    <w:rsid w:val="00670F31"/>
    <w:rsid w:val="00671B37"/>
    <w:rsid w:val="00672055"/>
    <w:rsid w:val="00673303"/>
    <w:rsid w:val="0067388B"/>
    <w:rsid w:val="00673B12"/>
    <w:rsid w:val="00673F33"/>
    <w:rsid w:val="00675135"/>
    <w:rsid w:val="006751B5"/>
    <w:rsid w:val="00675951"/>
    <w:rsid w:val="0067655C"/>
    <w:rsid w:val="00676F05"/>
    <w:rsid w:val="00680938"/>
    <w:rsid w:val="00680A7D"/>
    <w:rsid w:val="00680CDE"/>
    <w:rsid w:val="00680E2C"/>
    <w:rsid w:val="006813EF"/>
    <w:rsid w:val="00681809"/>
    <w:rsid w:val="00681D15"/>
    <w:rsid w:val="00682882"/>
    <w:rsid w:val="006829BD"/>
    <w:rsid w:val="00690682"/>
    <w:rsid w:val="00690C8A"/>
    <w:rsid w:val="006917C2"/>
    <w:rsid w:val="00691E45"/>
    <w:rsid w:val="00692B03"/>
    <w:rsid w:val="00692FF2"/>
    <w:rsid w:val="006941D7"/>
    <w:rsid w:val="00694310"/>
    <w:rsid w:val="0069457A"/>
    <w:rsid w:val="00694C9F"/>
    <w:rsid w:val="00695505"/>
    <w:rsid w:val="006A0119"/>
    <w:rsid w:val="006A06A7"/>
    <w:rsid w:val="006A0B1C"/>
    <w:rsid w:val="006A1BDD"/>
    <w:rsid w:val="006A2C1B"/>
    <w:rsid w:val="006A3492"/>
    <w:rsid w:val="006A3A79"/>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224"/>
    <w:rsid w:val="006D151D"/>
    <w:rsid w:val="006D1B5C"/>
    <w:rsid w:val="006D1D7F"/>
    <w:rsid w:val="006D2B82"/>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204"/>
    <w:rsid w:val="006F338A"/>
    <w:rsid w:val="006F34D5"/>
    <w:rsid w:val="006F35D3"/>
    <w:rsid w:val="006F46E7"/>
    <w:rsid w:val="006F4814"/>
    <w:rsid w:val="006F555A"/>
    <w:rsid w:val="006F5EE9"/>
    <w:rsid w:val="006F624F"/>
    <w:rsid w:val="006F6C30"/>
    <w:rsid w:val="006F6EE1"/>
    <w:rsid w:val="006F7EE1"/>
    <w:rsid w:val="006F7FEC"/>
    <w:rsid w:val="00700B54"/>
    <w:rsid w:val="00701404"/>
    <w:rsid w:val="007021EF"/>
    <w:rsid w:val="007023D2"/>
    <w:rsid w:val="00703032"/>
    <w:rsid w:val="00703161"/>
    <w:rsid w:val="0070449B"/>
    <w:rsid w:val="00704739"/>
    <w:rsid w:val="007047A8"/>
    <w:rsid w:val="0070523E"/>
    <w:rsid w:val="00705CEF"/>
    <w:rsid w:val="007074A6"/>
    <w:rsid w:val="00707D79"/>
    <w:rsid w:val="00710287"/>
    <w:rsid w:val="007102B2"/>
    <w:rsid w:val="00710994"/>
    <w:rsid w:val="00710BE2"/>
    <w:rsid w:val="0071205A"/>
    <w:rsid w:val="00712BBA"/>
    <w:rsid w:val="0071305A"/>
    <w:rsid w:val="00713623"/>
    <w:rsid w:val="00714090"/>
    <w:rsid w:val="007144AE"/>
    <w:rsid w:val="00716856"/>
    <w:rsid w:val="007204B0"/>
    <w:rsid w:val="007219CF"/>
    <w:rsid w:val="00721A0A"/>
    <w:rsid w:val="00722182"/>
    <w:rsid w:val="00723096"/>
    <w:rsid w:val="0072324D"/>
    <w:rsid w:val="0072401E"/>
    <w:rsid w:val="00725A03"/>
    <w:rsid w:val="00725F3E"/>
    <w:rsid w:val="0072641F"/>
    <w:rsid w:val="0072688C"/>
    <w:rsid w:val="00726D8E"/>
    <w:rsid w:val="007307F8"/>
    <w:rsid w:val="00730C6F"/>
    <w:rsid w:val="00731954"/>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7D2"/>
    <w:rsid w:val="007428EC"/>
    <w:rsid w:val="00742B6C"/>
    <w:rsid w:val="00743236"/>
    <w:rsid w:val="007445B5"/>
    <w:rsid w:val="007446CB"/>
    <w:rsid w:val="007449A8"/>
    <w:rsid w:val="00745505"/>
    <w:rsid w:val="0074551C"/>
    <w:rsid w:val="00745579"/>
    <w:rsid w:val="00745744"/>
    <w:rsid w:val="007462DA"/>
    <w:rsid w:val="00746B3E"/>
    <w:rsid w:val="00746B7C"/>
    <w:rsid w:val="0074713B"/>
    <w:rsid w:val="007472CD"/>
    <w:rsid w:val="00747E69"/>
    <w:rsid w:val="0075349F"/>
    <w:rsid w:val="00754653"/>
    <w:rsid w:val="0075495B"/>
    <w:rsid w:val="007549A9"/>
    <w:rsid w:val="00754C19"/>
    <w:rsid w:val="007565C5"/>
    <w:rsid w:val="00756936"/>
    <w:rsid w:val="007575B8"/>
    <w:rsid w:val="00760091"/>
    <w:rsid w:val="007608F1"/>
    <w:rsid w:val="00761116"/>
    <w:rsid w:val="00761AA9"/>
    <w:rsid w:val="00762847"/>
    <w:rsid w:val="0076309F"/>
    <w:rsid w:val="007643D9"/>
    <w:rsid w:val="00766530"/>
    <w:rsid w:val="00766A11"/>
    <w:rsid w:val="00766DE8"/>
    <w:rsid w:val="00766F72"/>
    <w:rsid w:val="00767E0C"/>
    <w:rsid w:val="00773120"/>
    <w:rsid w:val="0077325C"/>
    <w:rsid w:val="00774327"/>
    <w:rsid w:val="00774569"/>
    <w:rsid w:val="00774F1E"/>
    <w:rsid w:val="00776009"/>
    <w:rsid w:val="00776E51"/>
    <w:rsid w:val="00777BF2"/>
    <w:rsid w:val="00780875"/>
    <w:rsid w:val="0078103E"/>
    <w:rsid w:val="00781BE2"/>
    <w:rsid w:val="00782D62"/>
    <w:rsid w:val="00783CE6"/>
    <w:rsid w:val="00783F7F"/>
    <w:rsid w:val="007840C2"/>
    <w:rsid w:val="00784AB3"/>
    <w:rsid w:val="00785F06"/>
    <w:rsid w:val="00786367"/>
    <w:rsid w:val="00786D92"/>
    <w:rsid w:val="00787199"/>
    <w:rsid w:val="00787201"/>
    <w:rsid w:val="00787298"/>
    <w:rsid w:val="00787990"/>
    <w:rsid w:val="007915C9"/>
    <w:rsid w:val="007919CA"/>
    <w:rsid w:val="00791D9E"/>
    <w:rsid w:val="007940A0"/>
    <w:rsid w:val="00794177"/>
    <w:rsid w:val="007944B2"/>
    <w:rsid w:val="00796391"/>
    <w:rsid w:val="00796474"/>
    <w:rsid w:val="00796987"/>
    <w:rsid w:val="0079707A"/>
    <w:rsid w:val="007A0B90"/>
    <w:rsid w:val="007A1518"/>
    <w:rsid w:val="007A2814"/>
    <w:rsid w:val="007A2B09"/>
    <w:rsid w:val="007A3496"/>
    <w:rsid w:val="007A37C1"/>
    <w:rsid w:val="007A4947"/>
    <w:rsid w:val="007A56AF"/>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A19"/>
    <w:rsid w:val="007C1443"/>
    <w:rsid w:val="007C1A09"/>
    <w:rsid w:val="007C253A"/>
    <w:rsid w:val="007C4ED2"/>
    <w:rsid w:val="007D215D"/>
    <w:rsid w:val="007D2738"/>
    <w:rsid w:val="007D4D87"/>
    <w:rsid w:val="007D5A92"/>
    <w:rsid w:val="007D7B0B"/>
    <w:rsid w:val="007E0091"/>
    <w:rsid w:val="007E0399"/>
    <w:rsid w:val="007E05C6"/>
    <w:rsid w:val="007E0C72"/>
    <w:rsid w:val="007E1B87"/>
    <w:rsid w:val="007E36C4"/>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841"/>
    <w:rsid w:val="00802089"/>
    <w:rsid w:val="00802318"/>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EAE"/>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D"/>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47B"/>
    <w:rsid w:val="008A4B19"/>
    <w:rsid w:val="008A4D7F"/>
    <w:rsid w:val="008B045D"/>
    <w:rsid w:val="008B18DD"/>
    <w:rsid w:val="008B1CA0"/>
    <w:rsid w:val="008B2537"/>
    <w:rsid w:val="008B2DB4"/>
    <w:rsid w:val="008B307A"/>
    <w:rsid w:val="008B31DB"/>
    <w:rsid w:val="008B414D"/>
    <w:rsid w:val="008B590A"/>
    <w:rsid w:val="008B5C4E"/>
    <w:rsid w:val="008B6481"/>
    <w:rsid w:val="008B6EB7"/>
    <w:rsid w:val="008B7245"/>
    <w:rsid w:val="008C072B"/>
    <w:rsid w:val="008C0A78"/>
    <w:rsid w:val="008C0F96"/>
    <w:rsid w:val="008C1569"/>
    <w:rsid w:val="008C1624"/>
    <w:rsid w:val="008C212B"/>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6BF"/>
    <w:rsid w:val="008E47DD"/>
    <w:rsid w:val="008E65E2"/>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3D0"/>
    <w:rsid w:val="009007FC"/>
    <w:rsid w:val="00900A78"/>
    <w:rsid w:val="00900AA3"/>
    <w:rsid w:val="00901218"/>
    <w:rsid w:val="00902565"/>
    <w:rsid w:val="009029FB"/>
    <w:rsid w:val="00906840"/>
    <w:rsid w:val="00906925"/>
    <w:rsid w:val="00906F74"/>
    <w:rsid w:val="00907BEA"/>
    <w:rsid w:val="00910563"/>
    <w:rsid w:val="00911D52"/>
    <w:rsid w:val="00912002"/>
    <w:rsid w:val="00912189"/>
    <w:rsid w:val="00912267"/>
    <w:rsid w:val="009129C8"/>
    <w:rsid w:val="00912A23"/>
    <w:rsid w:val="00913392"/>
    <w:rsid w:val="009138C7"/>
    <w:rsid w:val="00913D75"/>
    <w:rsid w:val="00914104"/>
    <w:rsid w:val="00914260"/>
    <w:rsid w:val="00914F5F"/>
    <w:rsid w:val="009163D3"/>
    <w:rsid w:val="00920D09"/>
    <w:rsid w:val="00922477"/>
    <w:rsid w:val="0092288C"/>
    <w:rsid w:val="00922AB3"/>
    <w:rsid w:val="00923E3B"/>
    <w:rsid w:val="00923F6E"/>
    <w:rsid w:val="009251C1"/>
    <w:rsid w:val="00925565"/>
    <w:rsid w:val="00926B54"/>
    <w:rsid w:val="0092702C"/>
    <w:rsid w:val="009272EF"/>
    <w:rsid w:val="00927999"/>
    <w:rsid w:val="009279B7"/>
    <w:rsid w:val="00927EF2"/>
    <w:rsid w:val="00930352"/>
    <w:rsid w:val="00930C0E"/>
    <w:rsid w:val="00932746"/>
    <w:rsid w:val="00932A28"/>
    <w:rsid w:val="0093312F"/>
    <w:rsid w:val="009334F9"/>
    <w:rsid w:val="009352DC"/>
    <w:rsid w:val="009360B9"/>
    <w:rsid w:val="009360C4"/>
    <w:rsid w:val="009367D7"/>
    <w:rsid w:val="00936BFF"/>
    <w:rsid w:val="009402F1"/>
    <w:rsid w:val="009413F6"/>
    <w:rsid w:val="00941CEC"/>
    <w:rsid w:val="009420DC"/>
    <w:rsid w:val="00942C22"/>
    <w:rsid w:val="009433CA"/>
    <w:rsid w:val="009436C8"/>
    <w:rsid w:val="00943B9E"/>
    <w:rsid w:val="00944C4A"/>
    <w:rsid w:val="0094561C"/>
    <w:rsid w:val="00945AB6"/>
    <w:rsid w:val="00946721"/>
    <w:rsid w:val="00946C04"/>
    <w:rsid w:val="00946FFF"/>
    <w:rsid w:val="0095180C"/>
    <w:rsid w:val="00951B07"/>
    <w:rsid w:val="00951FC3"/>
    <w:rsid w:val="009520CC"/>
    <w:rsid w:val="009522C0"/>
    <w:rsid w:val="00952A08"/>
    <w:rsid w:val="009532FB"/>
    <w:rsid w:val="00954535"/>
    <w:rsid w:val="009558F2"/>
    <w:rsid w:val="00955F9D"/>
    <w:rsid w:val="00955FB0"/>
    <w:rsid w:val="00956614"/>
    <w:rsid w:val="00956BA2"/>
    <w:rsid w:val="009570B7"/>
    <w:rsid w:val="00957160"/>
    <w:rsid w:val="0095772B"/>
    <w:rsid w:val="009608D5"/>
    <w:rsid w:val="00961806"/>
    <w:rsid w:val="009618F0"/>
    <w:rsid w:val="00961C6C"/>
    <w:rsid w:val="0096220A"/>
    <w:rsid w:val="00962502"/>
    <w:rsid w:val="009630B5"/>
    <w:rsid w:val="009634D4"/>
    <w:rsid w:val="00964F46"/>
    <w:rsid w:val="00966293"/>
    <w:rsid w:val="00966ADB"/>
    <w:rsid w:val="009678DE"/>
    <w:rsid w:val="00967A10"/>
    <w:rsid w:val="00967C04"/>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7BEE"/>
    <w:rsid w:val="009B355A"/>
    <w:rsid w:val="009B3843"/>
    <w:rsid w:val="009B404A"/>
    <w:rsid w:val="009B451A"/>
    <w:rsid w:val="009B626D"/>
    <w:rsid w:val="009B656A"/>
    <w:rsid w:val="009B6E16"/>
    <w:rsid w:val="009B70D4"/>
    <w:rsid w:val="009C052A"/>
    <w:rsid w:val="009C08AE"/>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97B"/>
    <w:rsid w:val="009F1D44"/>
    <w:rsid w:val="009F24D5"/>
    <w:rsid w:val="009F2ED8"/>
    <w:rsid w:val="009F4287"/>
    <w:rsid w:val="009F4A5D"/>
    <w:rsid w:val="009F7224"/>
    <w:rsid w:val="00A00641"/>
    <w:rsid w:val="00A0175B"/>
    <w:rsid w:val="00A019B5"/>
    <w:rsid w:val="00A02874"/>
    <w:rsid w:val="00A05C5B"/>
    <w:rsid w:val="00A06C40"/>
    <w:rsid w:val="00A06C8B"/>
    <w:rsid w:val="00A06FA5"/>
    <w:rsid w:val="00A07C65"/>
    <w:rsid w:val="00A07F33"/>
    <w:rsid w:val="00A07F48"/>
    <w:rsid w:val="00A105FD"/>
    <w:rsid w:val="00A113FE"/>
    <w:rsid w:val="00A12583"/>
    <w:rsid w:val="00A12A57"/>
    <w:rsid w:val="00A14084"/>
    <w:rsid w:val="00A14616"/>
    <w:rsid w:val="00A14EC7"/>
    <w:rsid w:val="00A154C8"/>
    <w:rsid w:val="00A16251"/>
    <w:rsid w:val="00A162E9"/>
    <w:rsid w:val="00A165B9"/>
    <w:rsid w:val="00A16CB6"/>
    <w:rsid w:val="00A17217"/>
    <w:rsid w:val="00A17804"/>
    <w:rsid w:val="00A17942"/>
    <w:rsid w:val="00A20B34"/>
    <w:rsid w:val="00A22568"/>
    <w:rsid w:val="00A23D84"/>
    <w:rsid w:val="00A23FFB"/>
    <w:rsid w:val="00A24625"/>
    <w:rsid w:val="00A268B4"/>
    <w:rsid w:val="00A2751F"/>
    <w:rsid w:val="00A27894"/>
    <w:rsid w:val="00A27A02"/>
    <w:rsid w:val="00A27ADB"/>
    <w:rsid w:val="00A27BE4"/>
    <w:rsid w:val="00A315E2"/>
    <w:rsid w:val="00A31F67"/>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427"/>
    <w:rsid w:val="00A46AF4"/>
    <w:rsid w:val="00A46CC0"/>
    <w:rsid w:val="00A47D90"/>
    <w:rsid w:val="00A47F2F"/>
    <w:rsid w:val="00A504AC"/>
    <w:rsid w:val="00A506B0"/>
    <w:rsid w:val="00A511E5"/>
    <w:rsid w:val="00A52432"/>
    <w:rsid w:val="00A52D71"/>
    <w:rsid w:val="00A53302"/>
    <w:rsid w:val="00A538A2"/>
    <w:rsid w:val="00A5694F"/>
    <w:rsid w:val="00A56D2E"/>
    <w:rsid w:val="00A57E5D"/>
    <w:rsid w:val="00A60E22"/>
    <w:rsid w:val="00A612F0"/>
    <w:rsid w:val="00A62BAB"/>
    <w:rsid w:val="00A650D6"/>
    <w:rsid w:val="00A662F3"/>
    <w:rsid w:val="00A66F0C"/>
    <w:rsid w:val="00A67375"/>
    <w:rsid w:val="00A70059"/>
    <w:rsid w:val="00A700C9"/>
    <w:rsid w:val="00A70AC9"/>
    <w:rsid w:val="00A719DF"/>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2F98"/>
    <w:rsid w:val="00A93720"/>
    <w:rsid w:val="00A94794"/>
    <w:rsid w:val="00A94923"/>
    <w:rsid w:val="00A962CE"/>
    <w:rsid w:val="00AA002E"/>
    <w:rsid w:val="00AA02D4"/>
    <w:rsid w:val="00AA069D"/>
    <w:rsid w:val="00AA0CA6"/>
    <w:rsid w:val="00AA1677"/>
    <w:rsid w:val="00AA1A19"/>
    <w:rsid w:val="00AA236E"/>
    <w:rsid w:val="00AA373C"/>
    <w:rsid w:val="00AA3F2D"/>
    <w:rsid w:val="00AA4317"/>
    <w:rsid w:val="00AA4DE3"/>
    <w:rsid w:val="00AA5122"/>
    <w:rsid w:val="00AA5A4F"/>
    <w:rsid w:val="00AA64C4"/>
    <w:rsid w:val="00AA6C12"/>
    <w:rsid w:val="00AA6F1E"/>
    <w:rsid w:val="00AB02E7"/>
    <w:rsid w:val="00AB0CDA"/>
    <w:rsid w:val="00AB0CE4"/>
    <w:rsid w:val="00AB1919"/>
    <w:rsid w:val="00AB26B0"/>
    <w:rsid w:val="00AB305F"/>
    <w:rsid w:val="00AB3646"/>
    <w:rsid w:val="00AB4DCB"/>
    <w:rsid w:val="00AB5285"/>
    <w:rsid w:val="00AB6E20"/>
    <w:rsid w:val="00AB7D97"/>
    <w:rsid w:val="00AC2179"/>
    <w:rsid w:val="00AC30D4"/>
    <w:rsid w:val="00AC4795"/>
    <w:rsid w:val="00AC5569"/>
    <w:rsid w:val="00AC5854"/>
    <w:rsid w:val="00AC6952"/>
    <w:rsid w:val="00AC6988"/>
    <w:rsid w:val="00AC75FE"/>
    <w:rsid w:val="00AD27C8"/>
    <w:rsid w:val="00AD379C"/>
    <w:rsid w:val="00AD3DF5"/>
    <w:rsid w:val="00AD4A47"/>
    <w:rsid w:val="00AD4E78"/>
    <w:rsid w:val="00AD54C2"/>
    <w:rsid w:val="00AD6464"/>
    <w:rsid w:val="00AD647F"/>
    <w:rsid w:val="00AD7192"/>
    <w:rsid w:val="00AE08DC"/>
    <w:rsid w:val="00AE0BCC"/>
    <w:rsid w:val="00AE1140"/>
    <w:rsid w:val="00AE11A7"/>
    <w:rsid w:val="00AE1276"/>
    <w:rsid w:val="00AE1830"/>
    <w:rsid w:val="00AE1CF2"/>
    <w:rsid w:val="00AE1F46"/>
    <w:rsid w:val="00AE2BA7"/>
    <w:rsid w:val="00AE2C81"/>
    <w:rsid w:val="00AE4B31"/>
    <w:rsid w:val="00AE4CFD"/>
    <w:rsid w:val="00AE4FD6"/>
    <w:rsid w:val="00AE5640"/>
    <w:rsid w:val="00AE5892"/>
    <w:rsid w:val="00AE6149"/>
    <w:rsid w:val="00AE6240"/>
    <w:rsid w:val="00AE6672"/>
    <w:rsid w:val="00AE70C5"/>
    <w:rsid w:val="00AF1078"/>
    <w:rsid w:val="00AF1105"/>
    <w:rsid w:val="00AF2C48"/>
    <w:rsid w:val="00AF362F"/>
    <w:rsid w:val="00AF3BAF"/>
    <w:rsid w:val="00AF41E1"/>
    <w:rsid w:val="00AF4AAB"/>
    <w:rsid w:val="00AF4E82"/>
    <w:rsid w:val="00AF54AB"/>
    <w:rsid w:val="00AF5DD0"/>
    <w:rsid w:val="00AF6609"/>
    <w:rsid w:val="00AF6E72"/>
    <w:rsid w:val="00B00865"/>
    <w:rsid w:val="00B01BAE"/>
    <w:rsid w:val="00B02492"/>
    <w:rsid w:val="00B02E00"/>
    <w:rsid w:val="00B030ED"/>
    <w:rsid w:val="00B03E5D"/>
    <w:rsid w:val="00B0485B"/>
    <w:rsid w:val="00B0513A"/>
    <w:rsid w:val="00B05635"/>
    <w:rsid w:val="00B05776"/>
    <w:rsid w:val="00B058CF"/>
    <w:rsid w:val="00B06511"/>
    <w:rsid w:val="00B0656A"/>
    <w:rsid w:val="00B06A9B"/>
    <w:rsid w:val="00B06F26"/>
    <w:rsid w:val="00B0757C"/>
    <w:rsid w:val="00B07A1D"/>
    <w:rsid w:val="00B109B7"/>
    <w:rsid w:val="00B10E76"/>
    <w:rsid w:val="00B11140"/>
    <w:rsid w:val="00B1161D"/>
    <w:rsid w:val="00B121CC"/>
    <w:rsid w:val="00B1263F"/>
    <w:rsid w:val="00B12995"/>
    <w:rsid w:val="00B12A8C"/>
    <w:rsid w:val="00B12AFF"/>
    <w:rsid w:val="00B14EF8"/>
    <w:rsid w:val="00B153EA"/>
    <w:rsid w:val="00B16218"/>
    <w:rsid w:val="00B17718"/>
    <w:rsid w:val="00B2095F"/>
    <w:rsid w:val="00B20EC9"/>
    <w:rsid w:val="00B2131D"/>
    <w:rsid w:val="00B215CF"/>
    <w:rsid w:val="00B21A33"/>
    <w:rsid w:val="00B228D6"/>
    <w:rsid w:val="00B22AA4"/>
    <w:rsid w:val="00B23C89"/>
    <w:rsid w:val="00B24A93"/>
    <w:rsid w:val="00B24FAB"/>
    <w:rsid w:val="00B25022"/>
    <w:rsid w:val="00B25C2B"/>
    <w:rsid w:val="00B265FF"/>
    <w:rsid w:val="00B26837"/>
    <w:rsid w:val="00B26D8A"/>
    <w:rsid w:val="00B31D39"/>
    <w:rsid w:val="00B345B6"/>
    <w:rsid w:val="00B35293"/>
    <w:rsid w:val="00B35B7D"/>
    <w:rsid w:val="00B36C84"/>
    <w:rsid w:val="00B37297"/>
    <w:rsid w:val="00B378D4"/>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05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2F3"/>
    <w:rsid w:val="00B70BE3"/>
    <w:rsid w:val="00B71CA4"/>
    <w:rsid w:val="00B7236D"/>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5FA"/>
    <w:rsid w:val="00B95D19"/>
    <w:rsid w:val="00B97460"/>
    <w:rsid w:val="00B97F82"/>
    <w:rsid w:val="00BA03F2"/>
    <w:rsid w:val="00BA0B2D"/>
    <w:rsid w:val="00BA0C52"/>
    <w:rsid w:val="00BA1233"/>
    <w:rsid w:val="00BA3A54"/>
    <w:rsid w:val="00BA4F89"/>
    <w:rsid w:val="00BA51BD"/>
    <w:rsid w:val="00BA5C3D"/>
    <w:rsid w:val="00BA6BA2"/>
    <w:rsid w:val="00BA7D80"/>
    <w:rsid w:val="00BB0732"/>
    <w:rsid w:val="00BB1640"/>
    <w:rsid w:val="00BB2154"/>
    <w:rsid w:val="00BB258A"/>
    <w:rsid w:val="00BB3977"/>
    <w:rsid w:val="00BB3F0B"/>
    <w:rsid w:val="00BB57AE"/>
    <w:rsid w:val="00BB59AA"/>
    <w:rsid w:val="00BB5AEF"/>
    <w:rsid w:val="00BB6716"/>
    <w:rsid w:val="00BB6DFB"/>
    <w:rsid w:val="00BB6E61"/>
    <w:rsid w:val="00BB7468"/>
    <w:rsid w:val="00BB7D5D"/>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284"/>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4FCA"/>
    <w:rsid w:val="00BE50BB"/>
    <w:rsid w:val="00BE6036"/>
    <w:rsid w:val="00BE6805"/>
    <w:rsid w:val="00BE72CB"/>
    <w:rsid w:val="00BF0563"/>
    <w:rsid w:val="00BF155A"/>
    <w:rsid w:val="00BF18AB"/>
    <w:rsid w:val="00BF1BB0"/>
    <w:rsid w:val="00BF1F4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4AE"/>
    <w:rsid w:val="00C00DC8"/>
    <w:rsid w:val="00C011D1"/>
    <w:rsid w:val="00C015F2"/>
    <w:rsid w:val="00C02C7D"/>
    <w:rsid w:val="00C02D98"/>
    <w:rsid w:val="00C02EC1"/>
    <w:rsid w:val="00C03549"/>
    <w:rsid w:val="00C0490E"/>
    <w:rsid w:val="00C04946"/>
    <w:rsid w:val="00C04C5B"/>
    <w:rsid w:val="00C0511A"/>
    <w:rsid w:val="00C05A95"/>
    <w:rsid w:val="00C06C33"/>
    <w:rsid w:val="00C074E5"/>
    <w:rsid w:val="00C0765C"/>
    <w:rsid w:val="00C07DD1"/>
    <w:rsid w:val="00C10769"/>
    <w:rsid w:val="00C10A8E"/>
    <w:rsid w:val="00C10FCF"/>
    <w:rsid w:val="00C121ED"/>
    <w:rsid w:val="00C12CA9"/>
    <w:rsid w:val="00C13939"/>
    <w:rsid w:val="00C1414E"/>
    <w:rsid w:val="00C14400"/>
    <w:rsid w:val="00C158F8"/>
    <w:rsid w:val="00C1699B"/>
    <w:rsid w:val="00C17509"/>
    <w:rsid w:val="00C20B37"/>
    <w:rsid w:val="00C211F8"/>
    <w:rsid w:val="00C235ED"/>
    <w:rsid w:val="00C23B16"/>
    <w:rsid w:val="00C23DC2"/>
    <w:rsid w:val="00C23F2A"/>
    <w:rsid w:val="00C24274"/>
    <w:rsid w:val="00C24F40"/>
    <w:rsid w:val="00C25124"/>
    <w:rsid w:val="00C25AE2"/>
    <w:rsid w:val="00C26060"/>
    <w:rsid w:val="00C2733A"/>
    <w:rsid w:val="00C27A06"/>
    <w:rsid w:val="00C30C28"/>
    <w:rsid w:val="00C30D35"/>
    <w:rsid w:val="00C31143"/>
    <w:rsid w:val="00C316F4"/>
    <w:rsid w:val="00C31FB4"/>
    <w:rsid w:val="00C33FCC"/>
    <w:rsid w:val="00C35ABB"/>
    <w:rsid w:val="00C36AE3"/>
    <w:rsid w:val="00C405FF"/>
    <w:rsid w:val="00C41798"/>
    <w:rsid w:val="00C42D5E"/>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2DCA"/>
    <w:rsid w:val="00C74449"/>
    <w:rsid w:val="00C75E7C"/>
    <w:rsid w:val="00C76267"/>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4E25"/>
    <w:rsid w:val="00C953A9"/>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49"/>
    <w:rsid w:val="00CA30B7"/>
    <w:rsid w:val="00CA3638"/>
    <w:rsid w:val="00CA3C2F"/>
    <w:rsid w:val="00CA4C19"/>
    <w:rsid w:val="00CA527E"/>
    <w:rsid w:val="00CA55D6"/>
    <w:rsid w:val="00CB11AD"/>
    <w:rsid w:val="00CB1E00"/>
    <w:rsid w:val="00CB5CA6"/>
    <w:rsid w:val="00CB6461"/>
    <w:rsid w:val="00CB6607"/>
    <w:rsid w:val="00CB7DB1"/>
    <w:rsid w:val="00CC080C"/>
    <w:rsid w:val="00CC131E"/>
    <w:rsid w:val="00CC1E16"/>
    <w:rsid w:val="00CC2DB0"/>
    <w:rsid w:val="00CC3FB1"/>
    <w:rsid w:val="00CC4462"/>
    <w:rsid w:val="00CC5B20"/>
    <w:rsid w:val="00CC5F83"/>
    <w:rsid w:val="00CC607E"/>
    <w:rsid w:val="00CC6249"/>
    <w:rsid w:val="00CC75F6"/>
    <w:rsid w:val="00CD0A0C"/>
    <w:rsid w:val="00CD39EA"/>
    <w:rsid w:val="00CD58EA"/>
    <w:rsid w:val="00CD5921"/>
    <w:rsid w:val="00CD5C52"/>
    <w:rsid w:val="00CD64C1"/>
    <w:rsid w:val="00CD6D5F"/>
    <w:rsid w:val="00CD6EC6"/>
    <w:rsid w:val="00CD7617"/>
    <w:rsid w:val="00CD7D92"/>
    <w:rsid w:val="00CD7F6A"/>
    <w:rsid w:val="00CE014E"/>
    <w:rsid w:val="00CE11F6"/>
    <w:rsid w:val="00CE33E1"/>
    <w:rsid w:val="00CE3660"/>
    <w:rsid w:val="00CE420A"/>
    <w:rsid w:val="00CE4A99"/>
    <w:rsid w:val="00CE4FEA"/>
    <w:rsid w:val="00CE51C0"/>
    <w:rsid w:val="00CE6716"/>
    <w:rsid w:val="00CE6F67"/>
    <w:rsid w:val="00CE774E"/>
    <w:rsid w:val="00CF0066"/>
    <w:rsid w:val="00CF01AD"/>
    <w:rsid w:val="00CF031D"/>
    <w:rsid w:val="00CF0E12"/>
    <w:rsid w:val="00CF2671"/>
    <w:rsid w:val="00CF331F"/>
    <w:rsid w:val="00CF3996"/>
    <w:rsid w:val="00CF39F0"/>
    <w:rsid w:val="00CF4544"/>
    <w:rsid w:val="00CF4771"/>
    <w:rsid w:val="00CF4F9B"/>
    <w:rsid w:val="00CF59CD"/>
    <w:rsid w:val="00CF59ED"/>
    <w:rsid w:val="00CF5E6D"/>
    <w:rsid w:val="00CF63C0"/>
    <w:rsid w:val="00D00067"/>
    <w:rsid w:val="00D00663"/>
    <w:rsid w:val="00D00C61"/>
    <w:rsid w:val="00D00DBB"/>
    <w:rsid w:val="00D01470"/>
    <w:rsid w:val="00D03859"/>
    <w:rsid w:val="00D03DBD"/>
    <w:rsid w:val="00D0555B"/>
    <w:rsid w:val="00D06DF7"/>
    <w:rsid w:val="00D06DF8"/>
    <w:rsid w:val="00D0706E"/>
    <w:rsid w:val="00D07591"/>
    <w:rsid w:val="00D10EBF"/>
    <w:rsid w:val="00D123B8"/>
    <w:rsid w:val="00D12D9E"/>
    <w:rsid w:val="00D14D8D"/>
    <w:rsid w:val="00D159CC"/>
    <w:rsid w:val="00D161EE"/>
    <w:rsid w:val="00D1656B"/>
    <w:rsid w:val="00D16B8D"/>
    <w:rsid w:val="00D17290"/>
    <w:rsid w:val="00D178CC"/>
    <w:rsid w:val="00D20003"/>
    <w:rsid w:val="00D203D5"/>
    <w:rsid w:val="00D20CFE"/>
    <w:rsid w:val="00D222D0"/>
    <w:rsid w:val="00D2274F"/>
    <w:rsid w:val="00D22CDB"/>
    <w:rsid w:val="00D23561"/>
    <w:rsid w:val="00D23BE3"/>
    <w:rsid w:val="00D23CB9"/>
    <w:rsid w:val="00D242D7"/>
    <w:rsid w:val="00D255AC"/>
    <w:rsid w:val="00D25AA5"/>
    <w:rsid w:val="00D25F9B"/>
    <w:rsid w:val="00D26388"/>
    <w:rsid w:val="00D266E0"/>
    <w:rsid w:val="00D27A60"/>
    <w:rsid w:val="00D32DC1"/>
    <w:rsid w:val="00D32EF0"/>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86B"/>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813"/>
    <w:rsid w:val="00D618DC"/>
    <w:rsid w:val="00D6221B"/>
    <w:rsid w:val="00D64FE2"/>
    <w:rsid w:val="00D66EF7"/>
    <w:rsid w:val="00D6745F"/>
    <w:rsid w:val="00D67673"/>
    <w:rsid w:val="00D67746"/>
    <w:rsid w:val="00D67DB7"/>
    <w:rsid w:val="00D702BF"/>
    <w:rsid w:val="00D70664"/>
    <w:rsid w:val="00D708D2"/>
    <w:rsid w:val="00D70D07"/>
    <w:rsid w:val="00D738C8"/>
    <w:rsid w:val="00D73A69"/>
    <w:rsid w:val="00D73C9F"/>
    <w:rsid w:val="00D74B35"/>
    <w:rsid w:val="00D75898"/>
    <w:rsid w:val="00D758FE"/>
    <w:rsid w:val="00D768DB"/>
    <w:rsid w:val="00D76B77"/>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35F"/>
    <w:rsid w:val="00D9520E"/>
    <w:rsid w:val="00D96D79"/>
    <w:rsid w:val="00DA0C49"/>
    <w:rsid w:val="00DA186D"/>
    <w:rsid w:val="00DA3CB4"/>
    <w:rsid w:val="00DA4749"/>
    <w:rsid w:val="00DA562F"/>
    <w:rsid w:val="00DA645A"/>
    <w:rsid w:val="00DA69C7"/>
    <w:rsid w:val="00DA7BA3"/>
    <w:rsid w:val="00DA7FDB"/>
    <w:rsid w:val="00DB0F2B"/>
    <w:rsid w:val="00DB112A"/>
    <w:rsid w:val="00DB20CC"/>
    <w:rsid w:val="00DB31E1"/>
    <w:rsid w:val="00DB3395"/>
    <w:rsid w:val="00DB390C"/>
    <w:rsid w:val="00DB3949"/>
    <w:rsid w:val="00DB4E1B"/>
    <w:rsid w:val="00DB5599"/>
    <w:rsid w:val="00DB5CC3"/>
    <w:rsid w:val="00DB7089"/>
    <w:rsid w:val="00DC0CF1"/>
    <w:rsid w:val="00DC15AC"/>
    <w:rsid w:val="00DC289D"/>
    <w:rsid w:val="00DC305A"/>
    <w:rsid w:val="00DC36CA"/>
    <w:rsid w:val="00DC3C73"/>
    <w:rsid w:val="00DC4CF9"/>
    <w:rsid w:val="00DC6402"/>
    <w:rsid w:val="00DC76EA"/>
    <w:rsid w:val="00DD1A6F"/>
    <w:rsid w:val="00DD203B"/>
    <w:rsid w:val="00DD2454"/>
    <w:rsid w:val="00DD26D6"/>
    <w:rsid w:val="00DD2904"/>
    <w:rsid w:val="00DD3128"/>
    <w:rsid w:val="00DD3607"/>
    <w:rsid w:val="00DD40E8"/>
    <w:rsid w:val="00DD4679"/>
    <w:rsid w:val="00DD554F"/>
    <w:rsid w:val="00DD56E0"/>
    <w:rsid w:val="00DD5AEB"/>
    <w:rsid w:val="00DD5E66"/>
    <w:rsid w:val="00DD6039"/>
    <w:rsid w:val="00DD6878"/>
    <w:rsid w:val="00DD79B7"/>
    <w:rsid w:val="00DE125C"/>
    <w:rsid w:val="00DE23D3"/>
    <w:rsid w:val="00DE2490"/>
    <w:rsid w:val="00DE3D6A"/>
    <w:rsid w:val="00DE463D"/>
    <w:rsid w:val="00DE534E"/>
    <w:rsid w:val="00DE6129"/>
    <w:rsid w:val="00DE63B8"/>
    <w:rsid w:val="00DE6E6A"/>
    <w:rsid w:val="00DF0825"/>
    <w:rsid w:val="00DF1237"/>
    <w:rsid w:val="00DF154A"/>
    <w:rsid w:val="00DF1557"/>
    <w:rsid w:val="00DF1A84"/>
    <w:rsid w:val="00DF243A"/>
    <w:rsid w:val="00DF2DA6"/>
    <w:rsid w:val="00DF300C"/>
    <w:rsid w:val="00DF33D6"/>
    <w:rsid w:val="00DF35C9"/>
    <w:rsid w:val="00DF3DDC"/>
    <w:rsid w:val="00DF4F0A"/>
    <w:rsid w:val="00DF5953"/>
    <w:rsid w:val="00DF5DCA"/>
    <w:rsid w:val="00DF71CC"/>
    <w:rsid w:val="00E006FA"/>
    <w:rsid w:val="00E00DA1"/>
    <w:rsid w:val="00E00E77"/>
    <w:rsid w:val="00E01322"/>
    <w:rsid w:val="00E0156D"/>
    <w:rsid w:val="00E0199E"/>
    <w:rsid w:val="00E02BFE"/>
    <w:rsid w:val="00E039B3"/>
    <w:rsid w:val="00E039D4"/>
    <w:rsid w:val="00E043F0"/>
    <w:rsid w:val="00E04A25"/>
    <w:rsid w:val="00E04ABD"/>
    <w:rsid w:val="00E05884"/>
    <w:rsid w:val="00E0755A"/>
    <w:rsid w:val="00E102BF"/>
    <w:rsid w:val="00E114A6"/>
    <w:rsid w:val="00E12864"/>
    <w:rsid w:val="00E1446F"/>
    <w:rsid w:val="00E1698D"/>
    <w:rsid w:val="00E170ED"/>
    <w:rsid w:val="00E17592"/>
    <w:rsid w:val="00E17FE7"/>
    <w:rsid w:val="00E209E7"/>
    <w:rsid w:val="00E20B98"/>
    <w:rsid w:val="00E22B8A"/>
    <w:rsid w:val="00E22D10"/>
    <w:rsid w:val="00E23846"/>
    <w:rsid w:val="00E23E86"/>
    <w:rsid w:val="00E2717F"/>
    <w:rsid w:val="00E273D4"/>
    <w:rsid w:val="00E27927"/>
    <w:rsid w:val="00E30F42"/>
    <w:rsid w:val="00E31089"/>
    <w:rsid w:val="00E310AD"/>
    <w:rsid w:val="00E31E26"/>
    <w:rsid w:val="00E32357"/>
    <w:rsid w:val="00E325DD"/>
    <w:rsid w:val="00E32D8C"/>
    <w:rsid w:val="00E34CA4"/>
    <w:rsid w:val="00E34F1F"/>
    <w:rsid w:val="00E37715"/>
    <w:rsid w:val="00E37741"/>
    <w:rsid w:val="00E37B38"/>
    <w:rsid w:val="00E37E85"/>
    <w:rsid w:val="00E405C2"/>
    <w:rsid w:val="00E407D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2F8"/>
    <w:rsid w:val="00E61B16"/>
    <w:rsid w:val="00E61EE8"/>
    <w:rsid w:val="00E63125"/>
    <w:rsid w:val="00E633DB"/>
    <w:rsid w:val="00E648E1"/>
    <w:rsid w:val="00E65831"/>
    <w:rsid w:val="00E67C51"/>
    <w:rsid w:val="00E67E47"/>
    <w:rsid w:val="00E67FCA"/>
    <w:rsid w:val="00E700CE"/>
    <w:rsid w:val="00E703F0"/>
    <w:rsid w:val="00E71470"/>
    <w:rsid w:val="00E719F7"/>
    <w:rsid w:val="00E71B06"/>
    <w:rsid w:val="00E72189"/>
    <w:rsid w:val="00E73140"/>
    <w:rsid w:val="00E7397E"/>
    <w:rsid w:val="00E745DB"/>
    <w:rsid w:val="00E74C1B"/>
    <w:rsid w:val="00E77828"/>
    <w:rsid w:val="00E778FF"/>
    <w:rsid w:val="00E80838"/>
    <w:rsid w:val="00E8238B"/>
    <w:rsid w:val="00E8340B"/>
    <w:rsid w:val="00E83460"/>
    <w:rsid w:val="00E8346D"/>
    <w:rsid w:val="00E8362E"/>
    <w:rsid w:val="00E8366B"/>
    <w:rsid w:val="00E83B20"/>
    <w:rsid w:val="00E86023"/>
    <w:rsid w:val="00E8618E"/>
    <w:rsid w:val="00E86EEA"/>
    <w:rsid w:val="00E8767E"/>
    <w:rsid w:val="00E87F20"/>
    <w:rsid w:val="00E90EE8"/>
    <w:rsid w:val="00E9132C"/>
    <w:rsid w:val="00E91D0C"/>
    <w:rsid w:val="00E93097"/>
    <w:rsid w:val="00E93D5F"/>
    <w:rsid w:val="00E944D6"/>
    <w:rsid w:val="00E954A6"/>
    <w:rsid w:val="00E96E11"/>
    <w:rsid w:val="00EA0468"/>
    <w:rsid w:val="00EA1551"/>
    <w:rsid w:val="00EA2590"/>
    <w:rsid w:val="00EA2AF7"/>
    <w:rsid w:val="00EA32DB"/>
    <w:rsid w:val="00EA3661"/>
    <w:rsid w:val="00EA4691"/>
    <w:rsid w:val="00EA5218"/>
    <w:rsid w:val="00EA5593"/>
    <w:rsid w:val="00EA6066"/>
    <w:rsid w:val="00EA6988"/>
    <w:rsid w:val="00EA7D85"/>
    <w:rsid w:val="00EB051D"/>
    <w:rsid w:val="00EB097A"/>
    <w:rsid w:val="00EB11AB"/>
    <w:rsid w:val="00EB1C60"/>
    <w:rsid w:val="00EB1E56"/>
    <w:rsid w:val="00EB2131"/>
    <w:rsid w:val="00EB2578"/>
    <w:rsid w:val="00EB3C82"/>
    <w:rsid w:val="00EB47B5"/>
    <w:rsid w:val="00EB5EF1"/>
    <w:rsid w:val="00EB649B"/>
    <w:rsid w:val="00EC00A5"/>
    <w:rsid w:val="00EC1422"/>
    <w:rsid w:val="00EC1AD7"/>
    <w:rsid w:val="00EC2B1D"/>
    <w:rsid w:val="00EC42F4"/>
    <w:rsid w:val="00EC43AC"/>
    <w:rsid w:val="00EC4735"/>
    <w:rsid w:val="00EC54D4"/>
    <w:rsid w:val="00EC74DF"/>
    <w:rsid w:val="00ED01AE"/>
    <w:rsid w:val="00ED0A3B"/>
    <w:rsid w:val="00ED0B38"/>
    <w:rsid w:val="00ED0B8A"/>
    <w:rsid w:val="00ED12C7"/>
    <w:rsid w:val="00ED20AA"/>
    <w:rsid w:val="00ED396E"/>
    <w:rsid w:val="00ED407F"/>
    <w:rsid w:val="00ED5462"/>
    <w:rsid w:val="00ED6D23"/>
    <w:rsid w:val="00ED71C9"/>
    <w:rsid w:val="00EE01D0"/>
    <w:rsid w:val="00EE0854"/>
    <w:rsid w:val="00EE0BC2"/>
    <w:rsid w:val="00EE1044"/>
    <w:rsid w:val="00EE1A7E"/>
    <w:rsid w:val="00EE327E"/>
    <w:rsid w:val="00EE3600"/>
    <w:rsid w:val="00EE51E6"/>
    <w:rsid w:val="00EE5610"/>
    <w:rsid w:val="00EE707F"/>
    <w:rsid w:val="00EE74BE"/>
    <w:rsid w:val="00EE7676"/>
    <w:rsid w:val="00EF0158"/>
    <w:rsid w:val="00EF0209"/>
    <w:rsid w:val="00EF0731"/>
    <w:rsid w:val="00EF0E64"/>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A99"/>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2"/>
    <w:rsid w:val="00F239A6"/>
    <w:rsid w:val="00F24953"/>
    <w:rsid w:val="00F25A79"/>
    <w:rsid w:val="00F26059"/>
    <w:rsid w:val="00F27450"/>
    <w:rsid w:val="00F30C3B"/>
    <w:rsid w:val="00F313E6"/>
    <w:rsid w:val="00F32056"/>
    <w:rsid w:val="00F34DDA"/>
    <w:rsid w:val="00F350D4"/>
    <w:rsid w:val="00F35814"/>
    <w:rsid w:val="00F35AB0"/>
    <w:rsid w:val="00F37095"/>
    <w:rsid w:val="00F37C93"/>
    <w:rsid w:val="00F40E3F"/>
    <w:rsid w:val="00F412F9"/>
    <w:rsid w:val="00F425A9"/>
    <w:rsid w:val="00F43C8E"/>
    <w:rsid w:val="00F4412A"/>
    <w:rsid w:val="00F4531D"/>
    <w:rsid w:val="00F45E86"/>
    <w:rsid w:val="00F46560"/>
    <w:rsid w:val="00F46576"/>
    <w:rsid w:val="00F4674D"/>
    <w:rsid w:val="00F47265"/>
    <w:rsid w:val="00F473DA"/>
    <w:rsid w:val="00F47909"/>
    <w:rsid w:val="00F479CC"/>
    <w:rsid w:val="00F47E3E"/>
    <w:rsid w:val="00F50D5A"/>
    <w:rsid w:val="00F51F40"/>
    <w:rsid w:val="00F52184"/>
    <w:rsid w:val="00F541FD"/>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70C"/>
    <w:rsid w:val="00F73733"/>
    <w:rsid w:val="00F74E0E"/>
    <w:rsid w:val="00F750F5"/>
    <w:rsid w:val="00F7566E"/>
    <w:rsid w:val="00F75923"/>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45A"/>
    <w:rsid w:val="00F91641"/>
    <w:rsid w:val="00F937DC"/>
    <w:rsid w:val="00F939D0"/>
    <w:rsid w:val="00F950BA"/>
    <w:rsid w:val="00F95A79"/>
    <w:rsid w:val="00F962B9"/>
    <w:rsid w:val="00F962DD"/>
    <w:rsid w:val="00F9702F"/>
    <w:rsid w:val="00F9749E"/>
    <w:rsid w:val="00FA0F35"/>
    <w:rsid w:val="00FA187C"/>
    <w:rsid w:val="00FA1DFA"/>
    <w:rsid w:val="00FA22A9"/>
    <w:rsid w:val="00FA399C"/>
    <w:rsid w:val="00FA45F7"/>
    <w:rsid w:val="00FA50A8"/>
    <w:rsid w:val="00FA5C89"/>
    <w:rsid w:val="00FA66EF"/>
    <w:rsid w:val="00FA6AA0"/>
    <w:rsid w:val="00FA6B9C"/>
    <w:rsid w:val="00FA6EC5"/>
    <w:rsid w:val="00FA6F5F"/>
    <w:rsid w:val="00FA7230"/>
    <w:rsid w:val="00FB0959"/>
    <w:rsid w:val="00FB18DD"/>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847"/>
    <w:rsid w:val="00FB7640"/>
    <w:rsid w:val="00FB775F"/>
    <w:rsid w:val="00FC02F9"/>
    <w:rsid w:val="00FC0CE6"/>
    <w:rsid w:val="00FC317A"/>
    <w:rsid w:val="00FC3774"/>
    <w:rsid w:val="00FC4050"/>
    <w:rsid w:val="00FC5B48"/>
    <w:rsid w:val="00FC5CC2"/>
    <w:rsid w:val="00FD0161"/>
    <w:rsid w:val="00FD1125"/>
    <w:rsid w:val="00FD29A6"/>
    <w:rsid w:val="00FD2DBF"/>
    <w:rsid w:val="00FD30C5"/>
    <w:rsid w:val="00FD4D62"/>
    <w:rsid w:val="00FD4D82"/>
    <w:rsid w:val="00FD61AE"/>
    <w:rsid w:val="00FE00DD"/>
    <w:rsid w:val="00FE1FE7"/>
    <w:rsid w:val="00FE2425"/>
    <w:rsid w:val="00FE2692"/>
    <w:rsid w:val="00FE36B1"/>
    <w:rsid w:val="00FE3704"/>
    <w:rsid w:val="00FE3A44"/>
    <w:rsid w:val="00FE4061"/>
    <w:rsid w:val="00FE4120"/>
    <w:rsid w:val="00FE4A0C"/>
    <w:rsid w:val="00FE5113"/>
    <w:rsid w:val="00FE5649"/>
    <w:rsid w:val="00FE609A"/>
    <w:rsid w:val="00FE7F5B"/>
    <w:rsid w:val="00FF0D0D"/>
    <w:rsid w:val="00FF0DBB"/>
    <w:rsid w:val="00FF10C2"/>
    <w:rsid w:val="00FF15A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91C2F"/>
  <w15:docId w15:val="{5018837C-85F3-440A-B1F5-B2F58FFB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pPr>
    <w:rPr>
      <w:rFonts w:ascii="Times New Roman" w:hAnsi="Times New Roman"/>
      <w:sz w:val="20"/>
      <w:szCs w:val="20"/>
    </w:rPr>
  </w:style>
  <w:style w:type="paragraph" w:styleId="ResimYazs">
    <w:name w:val="caption"/>
    <w:basedOn w:val="Normal"/>
    <w:next w:val="Normal"/>
    <w:uiPriority w:val="35"/>
    <w:unhideWhenUsed/>
    <w:qFormat/>
    <w:rsid w:val="0028588C"/>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pPr>
    <w:rPr>
      <w:lang w:val="en-US"/>
    </w:rPr>
  </w:style>
  <w:style w:type="paragraph" w:customStyle="1" w:styleId="2-ortabaslk">
    <w:name w:val="2-ortabaslk"/>
    <w:basedOn w:val="Normal"/>
    <w:rsid w:val="001418FE"/>
    <w:pPr>
      <w:spacing w:before="100" w:beforeAutospacing="1" w:after="100" w:afterAutospacing="1"/>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ind w:left="240"/>
    </w:pPr>
    <w:rPr>
      <w:rFonts w:ascii="Calibri" w:hAnsi="Calibri"/>
      <w:smallCaps/>
      <w:sz w:val="20"/>
      <w:szCs w:val="20"/>
    </w:rPr>
  </w:style>
  <w:style w:type="paragraph" w:styleId="T3">
    <w:name w:val="toc 3"/>
    <w:basedOn w:val="Normal"/>
    <w:next w:val="Normal"/>
    <w:autoRedefine/>
    <w:uiPriority w:val="39"/>
    <w:unhideWhenUsed/>
    <w:rsid w:val="005F24ED"/>
    <w:pPr>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ind w:left="720"/>
    </w:pPr>
    <w:rPr>
      <w:rFonts w:ascii="Calibri" w:hAnsi="Calibri"/>
      <w:sz w:val="18"/>
      <w:szCs w:val="18"/>
    </w:rPr>
  </w:style>
  <w:style w:type="paragraph" w:styleId="T5">
    <w:name w:val="toc 5"/>
    <w:basedOn w:val="Normal"/>
    <w:next w:val="Normal"/>
    <w:autoRedefine/>
    <w:uiPriority w:val="39"/>
    <w:unhideWhenUsed/>
    <w:rsid w:val="004962D0"/>
    <w:pPr>
      <w:ind w:left="960"/>
    </w:pPr>
    <w:rPr>
      <w:rFonts w:ascii="Calibri" w:hAnsi="Calibri"/>
      <w:sz w:val="18"/>
      <w:szCs w:val="18"/>
    </w:rPr>
  </w:style>
  <w:style w:type="paragraph" w:styleId="T6">
    <w:name w:val="toc 6"/>
    <w:basedOn w:val="Normal"/>
    <w:next w:val="Normal"/>
    <w:autoRedefine/>
    <w:uiPriority w:val="39"/>
    <w:unhideWhenUsed/>
    <w:rsid w:val="004962D0"/>
    <w:pPr>
      <w:ind w:left="1200"/>
    </w:pPr>
    <w:rPr>
      <w:rFonts w:ascii="Calibri" w:hAnsi="Calibri"/>
      <w:sz w:val="18"/>
      <w:szCs w:val="18"/>
    </w:rPr>
  </w:style>
  <w:style w:type="paragraph" w:styleId="T7">
    <w:name w:val="toc 7"/>
    <w:basedOn w:val="Normal"/>
    <w:next w:val="Normal"/>
    <w:autoRedefine/>
    <w:uiPriority w:val="39"/>
    <w:unhideWhenUsed/>
    <w:rsid w:val="004962D0"/>
    <w:pPr>
      <w:ind w:left="1440"/>
    </w:pPr>
    <w:rPr>
      <w:rFonts w:ascii="Calibri" w:hAnsi="Calibri"/>
      <w:sz w:val="18"/>
      <w:szCs w:val="18"/>
    </w:rPr>
  </w:style>
  <w:style w:type="paragraph" w:styleId="T8">
    <w:name w:val="toc 8"/>
    <w:basedOn w:val="Normal"/>
    <w:next w:val="Normal"/>
    <w:autoRedefine/>
    <w:uiPriority w:val="39"/>
    <w:unhideWhenUsed/>
    <w:rsid w:val="004962D0"/>
    <w:pPr>
      <w:ind w:left="1680"/>
    </w:pPr>
    <w:rPr>
      <w:rFonts w:ascii="Calibri" w:hAnsi="Calibri"/>
      <w:sz w:val="18"/>
      <w:szCs w:val="18"/>
    </w:rPr>
  </w:style>
  <w:style w:type="paragraph" w:styleId="T9">
    <w:name w:val="toc 9"/>
    <w:basedOn w:val="Normal"/>
    <w:next w:val="Normal"/>
    <w:autoRedefine/>
    <w:uiPriority w:val="39"/>
    <w:unhideWhenUsed/>
    <w:rsid w:val="004962D0"/>
    <w:pPr>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484611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2771822">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4784476">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1422556">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89558527">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039268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34F4DFE-83CD-4A2F-A745-F2175658B410}" type="presOf" srcId="{E4BEFF6F-FFC7-417B-9255-F71095EEBEA8}" destId="{373A7CE9-2D8B-48FF-A7E7-FD1818748C0E}" srcOrd="0" destOrd="0" presId="urn:microsoft.com/office/officeart/2005/8/layout/cycle8"/>
    <dgm:cxn modelId="{80A099DF-1CAF-4D46-AEE4-8056537C65CD}"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59CAD35-7826-47C8-B8E3-8F53791CF811}" type="presOf" srcId="{9D338396-06AA-489D-A885-57821F5608AF}" destId="{8960C805-F742-4752-A3B8-A7047D0574FA}" srcOrd="0" destOrd="0" presId="urn:microsoft.com/office/officeart/2005/8/layout/cycle8"/>
    <dgm:cxn modelId="{54F3239B-A0C5-45FF-9355-590E9D0D4FD5}"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4EA6A7B-29DF-4CC2-B0EE-E290CB350330}" type="presOf" srcId="{9AF66792-BEEB-4FEB-B68B-FC30221BAEDC}" destId="{A1BFAE48-9AEF-4CE2-881C-145A2B40B699}" srcOrd="1" destOrd="0" presId="urn:microsoft.com/office/officeart/2005/8/layout/cycle8"/>
    <dgm:cxn modelId="{A49372E6-617F-456D-B362-D9235919FF89}"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8AB9B30-6700-4F11-98F0-AB3765D6551B}" type="presOf" srcId="{9D338396-06AA-489D-A885-57821F5608AF}" destId="{74328851-9D17-4B33-B14E-5ED6C473319D}" srcOrd="1" destOrd="0" presId="urn:microsoft.com/office/officeart/2005/8/layout/cycle8"/>
    <dgm:cxn modelId="{94929365-666C-4A71-B75A-A707E1C5348E}"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0353E34-DB3D-4D3E-AF6D-1F0305D4B87D}" type="presOf" srcId="{D87EEC32-D642-4C15-8C65-E323814D2A3A}" destId="{0670A7F0-9DCA-427C-8C0A-B4C908BAC054}" srcOrd="1" destOrd="0" presId="urn:microsoft.com/office/officeart/2005/8/layout/cycle8"/>
    <dgm:cxn modelId="{DE72FDA1-F457-45F3-82E8-23DB3262DF92}"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D4B3D2C-3A1F-4566-9CFA-4247A25E8D1A}" type="presOf" srcId="{F83FC750-7CDE-46AB-A0BA-DBC4B9D44BE3}" destId="{7C1AB41B-5598-4485-A44D-C347A61B4CBC}" srcOrd="1" destOrd="0" presId="urn:microsoft.com/office/officeart/2005/8/layout/cycle8"/>
    <dgm:cxn modelId="{7A96C717-FF5D-4E51-84EF-A936A6F5F205}" type="presOf" srcId="{5F865183-0FED-4482-8550-87B2A8C2AA82}" destId="{BA526683-F383-411A-BD21-A957D08B123F}" srcOrd="0" destOrd="0" presId="urn:microsoft.com/office/officeart/2005/8/layout/cycle8"/>
    <dgm:cxn modelId="{7D039638-084F-4C62-AE77-A5A31452D632}" type="presOf" srcId="{E4BEFF6F-FFC7-417B-9255-F71095EEBEA8}" destId="{A1403B5E-13CE-4459-8B64-0B1573A1231F}" srcOrd="1" destOrd="0" presId="urn:microsoft.com/office/officeart/2005/8/layout/cycle8"/>
    <dgm:cxn modelId="{0EDB7020-DDDC-45D8-9CF8-482F3218A6D2}" type="presParOf" srcId="{BA526683-F383-411A-BD21-A957D08B123F}" destId="{267B72DD-396A-4206-8F4C-85D79C74CCAD}" srcOrd="0" destOrd="0" presId="urn:microsoft.com/office/officeart/2005/8/layout/cycle8"/>
    <dgm:cxn modelId="{7B57D3A9-E4BF-4616-8577-91580C834E03}" type="presParOf" srcId="{BA526683-F383-411A-BD21-A957D08B123F}" destId="{76741CD6-A839-4282-8258-5C7E678D3A5F}" srcOrd="1" destOrd="0" presId="urn:microsoft.com/office/officeart/2005/8/layout/cycle8"/>
    <dgm:cxn modelId="{F2938241-5DE2-4278-AF05-52C20EEFC836}" type="presParOf" srcId="{BA526683-F383-411A-BD21-A957D08B123F}" destId="{0161085C-00D5-4CA7-B7B4-7072D5C40C1D}" srcOrd="2" destOrd="0" presId="urn:microsoft.com/office/officeart/2005/8/layout/cycle8"/>
    <dgm:cxn modelId="{B22F895B-437A-466D-B1AC-8AFADED2897D}" type="presParOf" srcId="{BA526683-F383-411A-BD21-A957D08B123F}" destId="{E9FBB2A5-3CF1-4CA9-AA14-6E5ECC6DD6B0}" srcOrd="3" destOrd="0" presId="urn:microsoft.com/office/officeart/2005/8/layout/cycle8"/>
    <dgm:cxn modelId="{9B86882A-18BB-4479-9BC6-D31B08ACE5C6}" type="presParOf" srcId="{BA526683-F383-411A-BD21-A957D08B123F}" destId="{8960C805-F742-4752-A3B8-A7047D0574FA}" srcOrd="4" destOrd="0" presId="urn:microsoft.com/office/officeart/2005/8/layout/cycle8"/>
    <dgm:cxn modelId="{2B92059B-0703-4122-9259-8D336A85BC0B}" type="presParOf" srcId="{BA526683-F383-411A-BD21-A957D08B123F}" destId="{F9BAE066-5F77-4D2A-8EBB-3E2B5ED5B8F6}" srcOrd="5" destOrd="0" presId="urn:microsoft.com/office/officeart/2005/8/layout/cycle8"/>
    <dgm:cxn modelId="{DFE5DEBC-95CA-432F-858C-1FEB03F87660}" type="presParOf" srcId="{BA526683-F383-411A-BD21-A957D08B123F}" destId="{724342BE-275A-4C17-8746-BB3F74C86E9A}" srcOrd="6" destOrd="0" presId="urn:microsoft.com/office/officeart/2005/8/layout/cycle8"/>
    <dgm:cxn modelId="{915D8704-925A-4D76-BB03-D9893C4484D6}" type="presParOf" srcId="{BA526683-F383-411A-BD21-A957D08B123F}" destId="{74328851-9D17-4B33-B14E-5ED6C473319D}" srcOrd="7" destOrd="0" presId="urn:microsoft.com/office/officeart/2005/8/layout/cycle8"/>
    <dgm:cxn modelId="{D1E16C3A-EBAB-4FA1-B5D8-54AF15FB68F7}" type="presParOf" srcId="{BA526683-F383-411A-BD21-A957D08B123F}" destId="{100A08BA-E811-4584-A13C-228AF0A8A454}" srcOrd="8" destOrd="0" presId="urn:microsoft.com/office/officeart/2005/8/layout/cycle8"/>
    <dgm:cxn modelId="{DF91C4EF-264D-4DD6-9875-85B7B2BFFEF9}" type="presParOf" srcId="{BA526683-F383-411A-BD21-A957D08B123F}" destId="{10C6BB2E-F0EC-4195-A687-1B651A3EFA76}" srcOrd="9" destOrd="0" presId="urn:microsoft.com/office/officeart/2005/8/layout/cycle8"/>
    <dgm:cxn modelId="{E74E9229-A872-407A-846A-3B96BAC60D5D}" type="presParOf" srcId="{BA526683-F383-411A-BD21-A957D08B123F}" destId="{8F326C79-01EA-49A9-93CF-B76D99523F6F}" srcOrd="10" destOrd="0" presId="urn:microsoft.com/office/officeart/2005/8/layout/cycle8"/>
    <dgm:cxn modelId="{C0C48216-6C1A-4722-86A9-9B58C29F83C4}" type="presParOf" srcId="{BA526683-F383-411A-BD21-A957D08B123F}" destId="{0670A7F0-9DCA-427C-8C0A-B4C908BAC054}" srcOrd="11" destOrd="0" presId="urn:microsoft.com/office/officeart/2005/8/layout/cycle8"/>
    <dgm:cxn modelId="{65A2287F-4318-4A51-94A3-13DC01285838}" type="presParOf" srcId="{BA526683-F383-411A-BD21-A957D08B123F}" destId="{C5494AC2-E33F-4DD2-9D4B-315106DC9766}" srcOrd="12" destOrd="0" presId="urn:microsoft.com/office/officeart/2005/8/layout/cycle8"/>
    <dgm:cxn modelId="{892C331F-7F74-43C2-942F-EA9B2B81B8EE}" type="presParOf" srcId="{BA526683-F383-411A-BD21-A957D08B123F}" destId="{DCE20721-BDA9-4878-B677-ECD404A96052}" srcOrd="13" destOrd="0" presId="urn:microsoft.com/office/officeart/2005/8/layout/cycle8"/>
    <dgm:cxn modelId="{1137FA88-DF5E-47AA-ABFC-A7B63B4D944B}" type="presParOf" srcId="{BA526683-F383-411A-BD21-A957D08B123F}" destId="{05E765BB-BC5C-4A33-B523-B9E8DE4B5339}" srcOrd="14" destOrd="0" presId="urn:microsoft.com/office/officeart/2005/8/layout/cycle8"/>
    <dgm:cxn modelId="{D666D2DE-1C53-429D-B734-998EA7B55EDF}" type="presParOf" srcId="{BA526683-F383-411A-BD21-A957D08B123F}" destId="{A1BFAE48-9AEF-4CE2-881C-145A2B40B699}" srcOrd="15" destOrd="0" presId="urn:microsoft.com/office/officeart/2005/8/layout/cycle8"/>
    <dgm:cxn modelId="{76E84811-0750-4BF9-A81B-6B42C0A522A7}" type="presParOf" srcId="{BA526683-F383-411A-BD21-A957D08B123F}" destId="{373A7CE9-2D8B-48FF-A7E7-FD1818748C0E}" srcOrd="16" destOrd="0" presId="urn:microsoft.com/office/officeart/2005/8/layout/cycle8"/>
    <dgm:cxn modelId="{10A43818-D399-4E56-8C1D-3CE66C645BC3}" type="presParOf" srcId="{BA526683-F383-411A-BD21-A957D08B123F}" destId="{3F64E8A9-68A0-49A0-9836-9DC0636C5308}" srcOrd="17" destOrd="0" presId="urn:microsoft.com/office/officeart/2005/8/layout/cycle8"/>
    <dgm:cxn modelId="{EDE26CAE-F5BB-415F-A2AD-021EDFDA3120}" type="presParOf" srcId="{BA526683-F383-411A-BD21-A957D08B123F}" destId="{219E29F9-B39D-4D14-B51F-12F5FC91D16A}" srcOrd="18" destOrd="0" presId="urn:microsoft.com/office/officeart/2005/8/layout/cycle8"/>
    <dgm:cxn modelId="{522224FA-B34E-4825-856A-C45209E62B1B}" type="presParOf" srcId="{BA526683-F383-411A-BD21-A957D08B123F}" destId="{A1403B5E-13CE-4459-8B64-0B1573A1231F}" srcOrd="19" destOrd="0" presId="urn:microsoft.com/office/officeart/2005/8/layout/cycle8"/>
    <dgm:cxn modelId="{8E6EA5BA-81FE-41E5-9692-8ADC6084EC43}" type="presParOf" srcId="{BA526683-F383-411A-BD21-A957D08B123F}" destId="{A8D1F0D5-26EB-48DA-960D-825E6FE928B2}" srcOrd="20" destOrd="0" presId="urn:microsoft.com/office/officeart/2005/8/layout/cycle8"/>
    <dgm:cxn modelId="{1AC8502F-CC60-41B3-B052-AC22B577107B}" type="presParOf" srcId="{BA526683-F383-411A-BD21-A957D08B123F}" destId="{00CD3B3C-3082-4805-826B-376EF526FEE2}" srcOrd="21" destOrd="0" presId="urn:microsoft.com/office/officeart/2005/8/layout/cycle8"/>
    <dgm:cxn modelId="{D6F2D030-3D18-4D11-A226-6318FDB8E146}" type="presParOf" srcId="{BA526683-F383-411A-BD21-A957D08B123F}" destId="{2FD8AE9A-C7EC-49F2-9050-CD7F86110061}" srcOrd="22" destOrd="0" presId="urn:microsoft.com/office/officeart/2005/8/layout/cycle8"/>
    <dgm:cxn modelId="{D64FE396-4F50-4E62-B245-0B5530507B1F}" type="presParOf" srcId="{BA526683-F383-411A-BD21-A957D08B123F}" destId="{7C1AB41B-5598-4485-A44D-C347A61B4CBC}" srcOrd="23" destOrd="0" presId="urn:microsoft.com/office/officeart/2005/8/layout/cycle8"/>
    <dgm:cxn modelId="{94D231A4-88C2-4BA7-AB82-12A4F8A1EA69}" type="presParOf" srcId="{BA526683-F383-411A-BD21-A957D08B123F}" destId="{601CF880-1EA8-49BA-A98C-3E771E83102C}" srcOrd="24" destOrd="0" presId="urn:microsoft.com/office/officeart/2005/8/layout/cycle8"/>
    <dgm:cxn modelId="{41C27F6A-0EE1-4910-835A-110FAA9557EF}" type="presParOf" srcId="{BA526683-F383-411A-BD21-A957D08B123F}" destId="{ECF12B94-746D-4140-9C29-523F028781F4}" srcOrd="25" destOrd="0" presId="urn:microsoft.com/office/officeart/2005/8/layout/cycle8"/>
    <dgm:cxn modelId="{ADB5CEB6-0E97-4A50-800E-2165AEBC1EB7}" type="presParOf" srcId="{BA526683-F383-411A-BD21-A957D08B123F}" destId="{AA1D771B-54D6-4293-AFCF-8FD4851F902B}" srcOrd="26" destOrd="0" presId="urn:microsoft.com/office/officeart/2005/8/layout/cycle8"/>
    <dgm:cxn modelId="{645CEB65-6783-4F53-A97A-DE91F2C46F8A}" type="presParOf" srcId="{BA526683-F383-411A-BD21-A957D08B123F}" destId="{A12A4E20-5E81-4B37-8861-95D5A02D88F6}" srcOrd="27" destOrd="0" presId="urn:microsoft.com/office/officeart/2005/8/layout/cycle8"/>
    <dgm:cxn modelId="{1B371B18-41F6-4684-A30A-6C3EE90B31B5}" type="presParOf" srcId="{BA526683-F383-411A-BD21-A957D08B123F}" destId="{B88E6692-EF45-4A23-AE28-DC438D3CCFE6}" srcOrd="28" destOrd="0" presId="urn:microsoft.com/office/officeart/2005/8/layout/cycle8"/>
    <dgm:cxn modelId="{E1CBC761-F67E-430F-A7BD-A4B0A65DC28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562093" y="259488"/>
          <a:ext cx="3717551" cy="371755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AİLE BİRLİĞİ BAŞKANI</a:t>
          </a:r>
        </a:p>
      </dsp:txBody>
      <dsp:txXfrm>
        <a:off x="3509382" y="734361"/>
        <a:ext cx="973644" cy="752361"/>
      </dsp:txXfrm>
    </dsp:sp>
    <dsp:sp modelId="{8960C805-F742-4752-A3B8-A7047D0574FA}">
      <dsp:nvSpPr>
        <dsp:cNvPr id="0" name=""/>
        <dsp:cNvSpPr/>
      </dsp:nvSpPr>
      <dsp:spPr>
        <a:xfrm>
          <a:off x="1606349" y="336052"/>
          <a:ext cx="3717551" cy="371755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4128974" y="1840775"/>
        <a:ext cx="1017901" cy="730233"/>
      </dsp:txXfrm>
    </dsp:sp>
    <dsp:sp modelId="{100A08BA-E811-4584-A13C-228AF0A8A454}">
      <dsp:nvSpPr>
        <dsp:cNvPr id="0" name=""/>
        <dsp:cNvSpPr/>
      </dsp:nvSpPr>
      <dsp:spPr>
        <a:xfrm>
          <a:off x="1562093" y="412616"/>
          <a:ext cx="3717551" cy="371755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3509382" y="2925061"/>
        <a:ext cx="973644" cy="752361"/>
      </dsp:txXfrm>
    </dsp:sp>
    <dsp:sp modelId="{C5494AC2-E33F-4DD2-9D4B-315106DC9766}">
      <dsp:nvSpPr>
        <dsp:cNvPr id="0" name=""/>
        <dsp:cNvSpPr/>
      </dsp:nvSpPr>
      <dsp:spPr>
        <a:xfrm>
          <a:off x="1473579" y="412616"/>
          <a:ext cx="3717551" cy="371755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ZÜMRE VE KURULLAR</a:t>
          </a:r>
        </a:p>
      </dsp:txBody>
      <dsp:txXfrm>
        <a:off x="2270198" y="2925061"/>
        <a:ext cx="973644" cy="752361"/>
      </dsp:txXfrm>
    </dsp:sp>
    <dsp:sp modelId="{373A7CE9-2D8B-48FF-A7E7-FD1818748C0E}">
      <dsp:nvSpPr>
        <dsp:cNvPr id="0" name=""/>
        <dsp:cNvSpPr/>
      </dsp:nvSpPr>
      <dsp:spPr>
        <a:xfrm>
          <a:off x="1429323" y="336052"/>
          <a:ext cx="3717551" cy="371755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ÖĞRETMEN KURULLARI</a:t>
          </a:r>
        </a:p>
      </dsp:txBody>
      <dsp:txXfrm>
        <a:off x="1606349" y="1840775"/>
        <a:ext cx="1017901" cy="730233"/>
      </dsp:txXfrm>
    </dsp:sp>
    <dsp:sp modelId="{A8D1F0D5-26EB-48DA-960D-825E6FE928B2}">
      <dsp:nvSpPr>
        <dsp:cNvPr id="0" name=""/>
        <dsp:cNvSpPr/>
      </dsp:nvSpPr>
      <dsp:spPr>
        <a:xfrm>
          <a:off x="1473579" y="259488"/>
          <a:ext cx="3717551" cy="371755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MÜDÜRÜ</a:t>
          </a:r>
        </a:p>
      </dsp:txBody>
      <dsp:txXfrm>
        <a:off x="2270198" y="734361"/>
        <a:ext cx="973644" cy="752361"/>
      </dsp:txXfrm>
    </dsp:sp>
    <dsp:sp modelId="{601CF880-1EA8-49BA-A98C-3E771E83102C}">
      <dsp:nvSpPr>
        <dsp:cNvPr id="0" name=""/>
        <dsp:cNvSpPr/>
      </dsp:nvSpPr>
      <dsp:spPr>
        <a:xfrm>
          <a:off x="1331823" y="29354"/>
          <a:ext cx="4177820" cy="417782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376079" y="105918"/>
          <a:ext cx="4177820" cy="417782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331823" y="182482"/>
          <a:ext cx="4177820" cy="417782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243581" y="182482"/>
          <a:ext cx="4177820" cy="417782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199324" y="105918"/>
          <a:ext cx="4177820" cy="417782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243581" y="29354"/>
          <a:ext cx="4177820" cy="417782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340F-2312-4FFE-8664-DACA965B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24</Pages>
  <Words>5239</Words>
  <Characters>29864</Characters>
  <Application>Microsoft Office Word</Application>
  <DocSecurity>0</DocSecurity>
  <Lines>248</Lines>
  <Paragraphs>70</Paragraphs>
  <ScaleCrop>false</ScaleCrop>
  <HeadingPairs>
    <vt:vector size="6" baseType="variant">
      <vt:variant>
        <vt:lpstr>Konu Başlığı</vt:lpstr>
      </vt:variant>
      <vt:variant>
        <vt:i4>1</vt:i4>
      </vt:variant>
      <vt:variant>
        <vt:lpstr>Başlıklar</vt:lpstr>
      </vt:variant>
      <vt:variant>
        <vt:i4>45</vt:i4>
      </vt:variant>
      <vt:variant>
        <vt:lpstr>Title</vt:lpstr>
      </vt:variant>
      <vt:variant>
        <vt:i4>1</vt:i4>
      </vt:variant>
    </vt:vector>
  </HeadingPairs>
  <TitlesOfParts>
    <vt:vector size="47" baseType="lpstr">
      <vt:lpstr/>
      <vt:lpstr>Sunuş</vt:lpstr>
      <vt:lpstr/>
      <vt:lpstr/>
      <vt:lpstr/>
      <vt:lpstr>İçindekiler</vt:lpstr>
      <vt:lpstr>BÖLÜM I: GİRİŞ ve PLAN HAZIRLIK SÜRECİ</vt:lpstr>
      <vt:lpstr>BÖLÜM II: DURUM ANALİZİ</vt:lpstr>
      <vt:lpstr>    Okulun Kısa Tanıtımı</vt:lpstr>
      <vt:lpstr>        Çalışan Bilgileri</vt:lpstr>
      <vt:lpstr>        </vt:lpstr>
      <vt:lpstr>        Okulumuz Bina ve Alanları</vt:lpstr>
      <vt:lpstr>        Okulumuzun binası ile açık ve kapalı alanlarına ilişkin temel bilgiler altta yer</vt:lpstr>
      <vt:lpstr>        </vt:lpstr>
      <vt:lpstr>        Sınıf ve Öğrenci Bilgileri</vt:lpstr>
      <vt:lpstr>        Donanım ve Teknolojik Kaynaklarımız</vt:lpstr>
      <vt:lpstr>        Teknolojik kaynaklar başta olmak üzere okulumuzda bulunan çalışır durumdaki dona</vt:lpstr>
      <vt:lpstr>        Teknolojik Kaynaklar Tablosu</vt:lpstr>
      <vt:lpstr>        Gelir ve Gider Bilgisi</vt:lpstr>
      <vt:lpstr>        Öğrenci Anketi Sonuçları: 130 öğrenciye anket uygulanmıştır.</vt:lpstr>
      <vt:lpstr>        Öğretmen Anketi Sonuçları: 30 çalışana anket uygulamıştır.</vt:lpstr>
      <vt:lpstr>        Veli Anketi Sonuçları:59 veliye anket uygulanmıştır.</vt:lpstr>
      <vt:lpstr>        İşletme Anketi Sonuçları:21 işletmeye anket uygulanmıştır.</vt:lpstr>
      <vt:lpstr>    GZFT (Güçlü, Zayıf, Fırsat, Tehdit) Analizi *</vt:lpstr>
      <vt:lpstr>        İçsel Faktörler *</vt:lpstr>
      <vt:lpstr>        Dışsal Faktörler *</vt:lpstr>
      <vt:lpstr>    Gelişim ve Sorun Alanları</vt:lpstr>
      <vt:lpstr>        Gelişim ve Sorun Alanlarımız</vt:lpstr>
      <vt:lpstr>BÖLÜM III: MİSYON, VİZYON VE TEMEL DEĞERLER</vt:lpstr>
      <vt:lpstr>    MİSYONUMUZ *</vt:lpstr>
      <vt:lpstr>    VİZYONUMUZ *</vt:lpstr>
      <vt:lpstr>    TEMEL DEĞERLERİMİZ *</vt:lpstr>
      <vt:lpstr>BÖLÜM IV: AMAÇ, HEDEF VE EYLEMLER</vt:lpstr>
      <vt:lpstr>AMAÇ, HEDEF VE EYLEMLER</vt:lpstr>
      <vt:lpstr>TEMA I: EĞİTİM VE ÖĞRETİME ERİŞİM</vt:lpstr>
      <vt:lpstr>        STRATEJİK AMAÇ 1</vt:lpstr>
      <vt:lpstr>        Stratejik Hedef 1.1. Öğrencilerin uyum ve devamsızlık sorunları da giderilecekti</vt:lpstr>
      <vt:lpstr>TEMA II: EĞİTİM VE ÖĞRETİMDE KALİTENİN ARTIRILMASI</vt:lpstr>
      <vt:lpstr>        Stratejik Amaç 2: </vt:lpstr>
      <vt:lpstr>        Stratejik Hedef 2.1. Öğrenme kazanımlarını takip eden ve velileri de sürece dâhi</vt:lpstr>
      <vt:lpstr>        Stratejik Hedef 2.2. Etkin bir rehberlik anlayışıyla, öğrencilerimizi ilgi ve be</vt:lpstr>
      <vt:lpstr>TEMA III: KURUMSAL KAPASİTE</vt:lpstr>
      <vt:lpstr>        Stratejik Amaç 3: </vt:lpstr>
      <vt:lpstr>        Stratejik Hedef 3.1.  </vt:lpstr>
      <vt:lpstr>V. BÖLÜM: MALİYETLENDİRME</vt:lpstr>
      <vt:lpstr>VI. BÖLÜM: İZLEME VE DEĞERLENDİRME</vt:lpstr>
      <vt:lpstr/>
    </vt:vector>
  </TitlesOfParts>
  <Company>-=[By NeC]=-</Company>
  <LinksUpToDate>false</LinksUpToDate>
  <CharactersWithSpaces>35033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Casper</cp:lastModifiedBy>
  <cp:revision>31</cp:revision>
  <cp:lastPrinted>2019-06-18T07:57:00Z</cp:lastPrinted>
  <dcterms:created xsi:type="dcterms:W3CDTF">2019-06-17T11:36:00Z</dcterms:created>
  <dcterms:modified xsi:type="dcterms:W3CDTF">2021-09-10T06:53:00Z</dcterms:modified>
</cp:coreProperties>
</file>